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50D26" w14:textId="77777777" w:rsidR="009874BA" w:rsidRPr="00087B39" w:rsidRDefault="000D2FDB" w:rsidP="009246FE">
      <w:pPr>
        <w:jc w:val="both"/>
        <w:rPr>
          <w:rFonts w:ascii="Arial" w:hAnsi="Arial" w:cs="Arial"/>
          <w:b/>
        </w:rPr>
      </w:pPr>
      <w:r>
        <w:rPr>
          <w:rFonts w:ascii="Arial" w:hAnsi="Arial" w:cs="Arial"/>
          <w:b/>
        </w:rPr>
        <w:t xml:space="preserve">Draft </w:t>
      </w:r>
      <w:r w:rsidR="007E6B02" w:rsidRPr="00087B39">
        <w:rPr>
          <w:rFonts w:ascii="Arial" w:hAnsi="Arial" w:cs="Arial"/>
          <w:b/>
        </w:rPr>
        <w:t>Conditions of Consent</w:t>
      </w:r>
      <w:r w:rsidR="002C74CC" w:rsidRPr="00087B39">
        <w:rPr>
          <w:rFonts w:ascii="Arial" w:hAnsi="Arial" w:cs="Arial"/>
          <w:b/>
        </w:rPr>
        <w:t xml:space="preserve"> without </w:t>
      </w:r>
      <w:r w:rsidR="00ED49FB" w:rsidRPr="00087B39">
        <w:rPr>
          <w:rFonts w:ascii="Arial" w:hAnsi="Arial" w:cs="Arial"/>
          <w:b/>
        </w:rPr>
        <w:t>prejudice –</w:t>
      </w:r>
      <w:r w:rsidR="007E6B02" w:rsidRPr="00087B39">
        <w:rPr>
          <w:rFonts w:ascii="Arial" w:hAnsi="Arial" w:cs="Arial"/>
          <w:b/>
        </w:rPr>
        <w:t xml:space="preserve"> DA-</w:t>
      </w:r>
      <w:r>
        <w:rPr>
          <w:rFonts w:ascii="Arial" w:hAnsi="Arial" w:cs="Arial"/>
          <w:b/>
        </w:rPr>
        <w:t>767/2016</w:t>
      </w:r>
    </w:p>
    <w:p w14:paraId="3B461FC8" w14:textId="77777777" w:rsidR="005C7A68" w:rsidRPr="005049D4" w:rsidRDefault="005C7A68" w:rsidP="009246FE">
      <w:pPr>
        <w:autoSpaceDE w:val="0"/>
        <w:autoSpaceDN w:val="0"/>
        <w:adjustRightInd w:val="0"/>
        <w:spacing w:after="0" w:line="240" w:lineRule="auto"/>
        <w:jc w:val="both"/>
        <w:rPr>
          <w:rFonts w:ascii="Arial" w:hAnsi="Arial" w:cs="Arial"/>
          <w:b/>
          <w:bCs/>
        </w:rPr>
      </w:pPr>
      <w:r w:rsidRPr="005049D4">
        <w:rPr>
          <w:rFonts w:ascii="Arial" w:hAnsi="Arial" w:cs="Arial"/>
          <w:b/>
          <w:bCs/>
          <w:sz w:val="28"/>
        </w:rPr>
        <w:t xml:space="preserve">A. </w:t>
      </w:r>
      <w:r w:rsidR="007E0DFC">
        <w:rPr>
          <w:rFonts w:ascii="Arial" w:hAnsi="Arial" w:cs="Arial"/>
          <w:b/>
          <w:bCs/>
          <w:sz w:val="28"/>
        </w:rPr>
        <w:tab/>
      </w:r>
      <w:r w:rsidRPr="005049D4">
        <w:rPr>
          <w:rFonts w:ascii="Arial" w:hAnsi="Arial" w:cs="Arial"/>
          <w:b/>
          <w:bCs/>
          <w:sz w:val="28"/>
        </w:rPr>
        <w:t>THE DEVELOPMENT</w:t>
      </w:r>
    </w:p>
    <w:p w14:paraId="0C3DFF3F" w14:textId="77777777" w:rsidR="005C7A68" w:rsidRPr="005049D4" w:rsidRDefault="005C7A68" w:rsidP="009246FE">
      <w:pPr>
        <w:autoSpaceDE w:val="0"/>
        <w:autoSpaceDN w:val="0"/>
        <w:adjustRightInd w:val="0"/>
        <w:spacing w:after="0" w:line="240" w:lineRule="auto"/>
        <w:jc w:val="both"/>
        <w:rPr>
          <w:rFonts w:ascii="Arial" w:hAnsi="Arial" w:cs="Arial"/>
          <w:b/>
          <w:bCs/>
        </w:rPr>
      </w:pPr>
    </w:p>
    <w:p w14:paraId="4175C138" w14:textId="77777777" w:rsidR="000D2FDB" w:rsidRPr="000D2FDB" w:rsidRDefault="000D2FDB" w:rsidP="000D2FDB">
      <w:pPr>
        <w:keepNext/>
        <w:tabs>
          <w:tab w:val="left" w:pos="540"/>
        </w:tabs>
        <w:spacing w:after="0" w:line="240" w:lineRule="auto"/>
        <w:ind w:left="567" w:hanging="567"/>
        <w:jc w:val="both"/>
        <w:rPr>
          <w:rFonts w:ascii="Arial" w:eastAsia="Times New Roman" w:hAnsi="Arial" w:cs="Arial"/>
          <w:b/>
          <w:color w:val="000000"/>
          <w:lang w:eastAsia="en-AU"/>
        </w:rPr>
      </w:pPr>
      <w:r w:rsidRPr="000D2FDB">
        <w:rPr>
          <w:rFonts w:ascii="Arial" w:eastAsia="Times New Roman" w:hAnsi="Arial" w:cs="Arial"/>
          <w:b/>
          <w:color w:val="000000"/>
          <w:lang w:eastAsia="en-AU"/>
        </w:rPr>
        <w:t>Approved Plans</w:t>
      </w:r>
      <w:r w:rsidR="00FE65E0">
        <w:rPr>
          <w:rFonts w:ascii="Arial" w:eastAsia="Times New Roman" w:hAnsi="Arial" w:cs="Arial"/>
          <w:b/>
          <w:color w:val="000000"/>
          <w:lang w:eastAsia="en-AU"/>
        </w:rPr>
        <w:t xml:space="preserve">/Reports </w:t>
      </w:r>
    </w:p>
    <w:p w14:paraId="5D82570F" w14:textId="77777777" w:rsidR="000D2FDB" w:rsidRPr="000D2FDB" w:rsidRDefault="000D2FDB" w:rsidP="000D2FDB">
      <w:pPr>
        <w:spacing w:after="0" w:line="240" w:lineRule="auto"/>
        <w:ind w:left="-360" w:hanging="567"/>
        <w:jc w:val="both"/>
        <w:rPr>
          <w:rFonts w:ascii="Arial" w:eastAsia="Times New Roman" w:hAnsi="Arial" w:cs="Arial"/>
          <w:b/>
          <w:color w:val="000000"/>
          <w:lang w:eastAsia="en-AU"/>
        </w:rPr>
      </w:pPr>
    </w:p>
    <w:p w14:paraId="6C52D2DB" w14:textId="77777777" w:rsidR="000D2FDB" w:rsidRPr="00FE0997" w:rsidRDefault="00FE0997" w:rsidP="00FE0997">
      <w:pPr>
        <w:pStyle w:val="ListParagraph"/>
        <w:numPr>
          <w:ilvl w:val="0"/>
          <w:numId w:val="27"/>
        </w:numPr>
        <w:spacing w:after="0" w:line="240" w:lineRule="auto"/>
        <w:ind w:left="709" w:hanging="709"/>
        <w:jc w:val="both"/>
        <w:rPr>
          <w:rFonts w:ascii="Arial" w:eastAsia="Times New Roman" w:hAnsi="Arial" w:cs="Arial"/>
          <w:color w:val="000000"/>
        </w:rPr>
      </w:pPr>
      <w:r w:rsidRPr="00FE0997">
        <w:rPr>
          <w:rFonts w:ascii="Arial" w:eastAsia="Times New Roman" w:hAnsi="Arial" w:cs="Arial"/>
          <w:color w:val="000000"/>
        </w:rPr>
        <w:t>Development the subject of this determination notice must be carried out strictly in accordance with the following plans/reports marked as follows:</w:t>
      </w:r>
    </w:p>
    <w:p w14:paraId="407017CA" w14:textId="77777777" w:rsidR="00FE0997" w:rsidRPr="000D2FDB" w:rsidRDefault="00FE0997" w:rsidP="000D2FDB">
      <w:pPr>
        <w:spacing w:after="0" w:line="240" w:lineRule="auto"/>
        <w:ind w:left="567"/>
        <w:jc w:val="both"/>
        <w:rPr>
          <w:rFonts w:ascii="Arial" w:eastAsia="Times New Roman" w:hAnsi="Arial" w:cs="Arial"/>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978"/>
        <w:gridCol w:w="1318"/>
        <w:gridCol w:w="799"/>
        <w:gridCol w:w="2220"/>
      </w:tblGrid>
      <w:tr w:rsidR="000D2FDB" w:rsidRPr="000D2FDB" w14:paraId="7323EBEA" w14:textId="77777777" w:rsidTr="00E4295F">
        <w:tc>
          <w:tcPr>
            <w:tcW w:w="2026" w:type="dxa"/>
            <w:shd w:val="clear" w:color="auto" w:fill="A6A6A6"/>
          </w:tcPr>
          <w:p w14:paraId="274D8085"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Plan Name</w:t>
            </w:r>
          </w:p>
        </w:tc>
        <w:tc>
          <w:tcPr>
            <w:tcW w:w="1978" w:type="dxa"/>
            <w:shd w:val="clear" w:color="auto" w:fill="A6A6A6"/>
          </w:tcPr>
          <w:p w14:paraId="63482383"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Plan Number</w:t>
            </w:r>
          </w:p>
        </w:tc>
        <w:tc>
          <w:tcPr>
            <w:tcW w:w="1318" w:type="dxa"/>
            <w:shd w:val="clear" w:color="auto" w:fill="A6A6A6"/>
          </w:tcPr>
          <w:p w14:paraId="61875771"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Date</w:t>
            </w:r>
          </w:p>
        </w:tc>
        <w:tc>
          <w:tcPr>
            <w:tcW w:w="799" w:type="dxa"/>
            <w:shd w:val="clear" w:color="auto" w:fill="A6A6A6"/>
          </w:tcPr>
          <w:p w14:paraId="203277C0"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Issue</w:t>
            </w:r>
          </w:p>
        </w:tc>
        <w:tc>
          <w:tcPr>
            <w:tcW w:w="2220" w:type="dxa"/>
            <w:shd w:val="clear" w:color="auto" w:fill="A6A6A6"/>
          </w:tcPr>
          <w:p w14:paraId="4B28B13A" w14:textId="77777777" w:rsidR="000D2FDB" w:rsidRPr="000D2FDB" w:rsidRDefault="000D2FDB" w:rsidP="000D2FDB">
            <w:pPr>
              <w:spacing w:after="0" w:line="240" w:lineRule="auto"/>
              <w:rPr>
                <w:rFonts w:ascii="Arial" w:eastAsia="Times New Roman" w:hAnsi="Arial" w:cs="Arial"/>
                <w:b/>
                <w:color w:val="000000"/>
              </w:rPr>
            </w:pPr>
            <w:r w:rsidRPr="000D2FDB">
              <w:rPr>
                <w:rFonts w:ascii="Arial" w:eastAsia="Times New Roman" w:hAnsi="Arial" w:cs="Arial"/>
                <w:b/>
                <w:color w:val="000000"/>
              </w:rPr>
              <w:t>Prepared By</w:t>
            </w:r>
          </w:p>
        </w:tc>
      </w:tr>
      <w:tr w:rsidR="000D2FDB" w:rsidRPr="000D2FDB" w14:paraId="4712AE9C" w14:textId="77777777" w:rsidTr="00E4295F">
        <w:tc>
          <w:tcPr>
            <w:tcW w:w="2026" w:type="dxa"/>
            <w:shd w:val="clear" w:color="auto" w:fill="auto"/>
          </w:tcPr>
          <w:p w14:paraId="441E54C9" w14:textId="77777777" w:rsidR="000D2FDB" w:rsidRPr="000D2FDB" w:rsidRDefault="000D2FDB" w:rsidP="000D2FDB">
            <w:pPr>
              <w:spacing w:after="0" w:line="240" w:lineRule="auto"/>
              <w:rPr>
                <w:rFonts w:ascii="Arial" w:eastAsia="Times New Roman" w:hAnsi="Arial" w:cs="Arial"/>
                <w:color w:val="000000"/>
              </w:rPr>
            </w:pPr>
            <w:r w:rsidRPr="000D2FDB">
              <w:rPr>
                <w:rFonts w:ascii="Arial" w:eastAsia="Times New Roman" w:hAnsi="Arial" w:cs="Arial"/>
                <w:color w:val="000000"/>
              </w:rPr>
              <w:t>Architectural Plans</w:t>
            </w:r>
          </w:p>
        </w:tc>
        <w:tc>
          <w:tcPr>
            <w:tcW w:w="1978" w:type="dxa"/>
            <w:shd w:val="clear" w:color="auto" w:fill="auto"/>
          </w:tcPr>
          <w:p w14:paraId="5AA788B2" w14:textId="77777777" w:rsidR="000D2FDB" w:rsidRPr="000D2FDB" w:rsidRDefault="00101225" w:rsidP="000D2FDB">
            <w:pPr>
              <w:spacing w:after="0" w:line="240" w:lineRule="auto"/>
              <w:jc w:val="both"/>
              <w:rPr>
                <w:rFonts w:ascii="Arial" w:eastAsia="Times New Roman" w:hAnsi="Arial" w:cs="Arial"/>
                <w:color w:val="000000"/>
              </w:rPr>
            </w:pPr>
            <w:r w:rsidRPr="00BD39B0">
              <w:rPr>
                <w:rFonts w:ascii="Arial" w:eastAsia="Times New Roman" w:hAnsi="Arial" w:cs="Arial"/>
                <w:color w:val="000000"/>
              </w:rPr>
              <w:t>DA10 – DA61</w:t>
            </w:r>
            <w:r>
              <w:rPr>
                <w:rFonts w:ascii="Arial" w:eastAsia="Times New Roman" w:hAnsi="Arial" w:cs="Arial"/>
                <w:color w:val="000000"/>
              </w:rPr>
              <w:t xml:space="preserve"> </w:t>
            </w:r>
          </w:p>
        </w:tc>
        <w:tc>
          <w:tcPr>
            <w:tcW w:w="1318" w:type="dxa"/>
          </w:tcPr>
          <w:p w14:paraId="68340128" w14:textId="77777777" w:rsidR="000D2FDB" w:rsidRPr="000D2FDB" w:rsidRDefault="00101225" w:rsidP="000D2FDB">
            <w:pPr>
              <w:spacing w:after="0" w:line="240" w:lineRule="auto"/>
              <w:jc w:val="both"/>
              <w:rPr>
                <w:rFonts w:ascii="Arial" w:eastAsia="Times New Roman" w:hAnsi="Arial" w:cs="Arial"/>
                <w:color w:val="000000"/>
              </w:rPr>
            </w:pPr>
            <w:r>
              <w:rPr>
                <w:rFonts w:ascii="Arial" w:eastAsia="Times New Roman" w:hAnsi="Arial" w:cs="Arial"/>
                <w:color w:val="000000"/>
              </w:rPr>
              <w:t>18/12/2018</w:t>
            </w:r>
          </w:p>
        </w:tc>
        <w:tc>
          <w:tcPr>
            <w:tcW w:w="799" w:type="dxa"/>
          </w:tcPr>
          <w:p w14:paraId="2E1D5C56" w14:textId="77777777" w:rsidR="000D2FDB" w:rsidRPr="000D2FDB" w:rsidRDefault="00101225" w:rsidP="000D2FDB">
            <w:pPr>
              <w:spacing w:after="0" w:line="240" w:lineRule="auto"/>
              <w:jc w:val="center"/>
              <w:rPr>
                <w:rFonts w:ascii="Arial" w:eastAsia="Times New Roman" w:hAnsi="Arial" w:cs="Arial"/>
                <w:color w:val="000000"/>
              </w:rPr>
            </w:pPr>
            <w:r>
              <w:rPr>
                <w:rFonts w:ascii="Arial" w:eastAsia="Times New Roman" w:hAnsi="Arial" w:cs="Arial"/>
                <w:color w:val="000000"/>
              </w:rPr>
              <w:t>A</w:t>
            </w:r>
          </w:p>
        </w:tc>
        <w:tc>
          <w:tcPr>
            <w:tcW w:w="2220" w:type="dxa"/>
            <w:shd w:val="clear" w:color="auto" w:fill="auto"/>
          </w:tcPr>
          <w:p w14:paraId="376C0BEF" w14:textId="77777777" w:rsidR="000D2FDB" w:rsidRPr="000D2FDB" w:rsidRDefault="00101225" w:rsidP="000D2FDB">
            <w:pPr>
              <w:spacing w:after="0" w:line="240" w:lineRule="auto"/>
              <w:rPr>
                <w:rFonts w:ascii="Arial" w:eastAsia="Times New Roman" w:hAnsi="Arial" w:cs="Arial"/>
                <w:color w:val="000000"/>
              </w:rPr>
            </w:pPr>
            <w:r>
              <w:rPr>
                <w:rFonts w:ascii="Arial" w:eastAsia="Times New Roman" w:hAnsi="Arial" w:cs="Arial"/>
                <w:color w:val="000000"/>
              </w:rPr>
              <w:t xml:space="preserve">Saunders Global </w:t>
            </w:r>
          </w:p>
        </w:tc>
      </w:tr>
      <w:tr w:rsidR="00101225" w:rsidRPr="000D2FDB" w14:paraId="3AB2D6E4" w14:textId="77777777" w:rsidTr="00E4295F">
        <w:tc>
          <w:tcPr>
            <w:tcW w:w="2026" w:type="dxa"/>
            <w:shd w:val="clear" w:color="auto" w:fill="auto"/>
          </w:tcPr>
          <w:p w14:paraId="4A44FBCE" w14:textId="77777777" w:rsidR="00101225" w:rsidRPr="000D2FDB" w:rsidRDefault="00101225" w:rsidP="000D2FDB">
            <w:pPr>
              <w:spacing w:after="0" w:line="240" w:lineRule="auto"/>
              <w:rPr>
                <w:rFonts w:ascii="Arial" w:eastAsia="Times New Roman" w:hAnsi="Arial" w:cs="Arial"/>
                <w:color w:val="000000"/>
              </w:rPr>
            </w:pPr>
            <w:r>
              <w:rPr>
                <w:rFonts w:ascii="Arial" w:eastAsia="Times New Roman" w:hAnsi="Arial" w:cs="Arial"/>
                <w:color w:val="000000"/>
              </w:rPr>
              <w:t xml:space="preserve">Landscape Concept Plan – Podium (L4) </w:t>
            </w:r>
          </w:p>
        </w:tc>
        <w:tc>
          <w:tcPr>
            <w:tcW w:w="1978" w:type="dxa"/>
            <w:shd w:val="clear" w:color="auto" w:fill="auto"/>
          </w:tcPr>
          <w:p w14:paraId="537CFC6E" w14:textId="77777777" w:rsidR="00101225" w:rsidRPr="000D2FDB" w:rsidRDefault="00101225" w:rsidP="000D2FDB">
            <w:pPr>
              <w:spacing w:after="0" w:line="240" w:lineRule="auto"/>
              <w:jc w:val="both"/>
              <w:rPr>
                <w:rFonts w:ascii="Arial" w:eastAsia="Times New Roman" w:hAnsi="Arial" w:cs="Arial"/>
                <w:color w:val="000000"/>
              </w:rPr>
            </w:pPr>
            <w:r>
              <w:rPr>
                <w:rFonts w:ascii="Arial" w:eastAsia="Times New Roman" w:hAnsi="Arial" w:cs="Arial"/>
                <w:color w:val="000000"/>
              </w:rPr>
              <w:t>-</w:t>
            </w:r>
          </w:p>
        </w:tc>
        <w:tc>
          <w:tcPr>
            <w:tcW w:w="1318" w:type="dxa"/>
          </w:tcPr>
          <w:p w14:paraId="7CECE5B1" w14:textId="77777777" w:rsidR="00101225" w:rsidRPr="000D2FDB" w:rsidRDefault="00101225" w:rsidP="000D2FDB">
            <w:pPr>
              <w:spacing w:after="0" w:line="240" w:lineRule="auto"/>
              <w:jc w:val="both"/>
              <w:rPr>
                <w:rFonts w:ascii="Arial" w:eastAsia="Times New Roman" w:hAnsi="Arial" w:cs="Arial"/>
                <w:color w:val="000000"/>
              </w:rPr>
            </w:pPr>
            <w:r>
              <w:rPr>
                <w:rFonts w:ascii="Arial" w:eastAsia="Times New Roman" w:hAnsi="Arial" w:cs="Arial"/>
                <w:color w:val="000000"/>
              </w:rPr>
              <w:t>21/11/2018</w:t>
            </w:r>
          </w:p>
        </w:tc>
        <w:tc>
          <w:tcPr>
            <w:tcW w:w="799" w:type="dxa"/>
          </w:tcPr>
          <w:p w14:paraId="2734C06C" w14:textId="77777777" w:rsidR="00101225" w:rsidRPr="000D2FDB" w:rsidRDefault="00101225" w:rsidP="000D2FDB">
            <w:pPr>
              <w:spacing w:after="0" w:line="240" w:lineRule="auto"/>
              <w:jc w:val="center"/>
              <w:rPr>
                <w:rFonts w:ascii="Arial" w:eastAsia="Times New Roman" w:hAnsi="Arial" w:cs="Arial"/>
                <w:color w:val="000000"/>
              </w:rPr>
            </w:pPr>
            <w:r>
              <w:rPr>
                <w:rFonts w:ascii="Arial" w:eastAsia="Times New Roman" w:hAnsi="Arial" w:cs="Arial"/>
                <w:color w:val="000000"/>
              </w:rPr>
              <w:t>B</w:t>
            </w:r>
          </w:p>
        </w:tc>
        <w:tc>
          <w:tcPr>
            <w:tcW w:w="2220" w:type="dxa"/>
            <w:shd w:val="clear" w:color="auto" w:fill="auto"/>
          </w:tcPr>
          <w:p w14:paraId="2DC6B24C" w14:textId="77777777" w:rsidR="00101225" w:rsidRPr="000D2FDB" w:rsidRDefault="00101225" w:rsidP="000D2FDB">
            <w:pPr>
              <w:spacing w:after="0" w:line="240" w:lineRule="auto"/>
              <w:rPr>
                <w:rFonts w:ascii="Arial" w:eastAsia="Times New Roman" w:hAnsi="Arial" w:cs="Arial"/>
                <w:color w:val="000000"/>
              </w:rPr>
            </w:pPr>
            <w:r>
              <w:rPr>
                <w:rFonts w:ascii="Arial" w:eastAsia="Times New Roman" w:hAnsi="Arial" w:cs="Arial"/>
                <w:color w:val="000000"/>
              </w:rPr>
              <w:t>Habitat8</w:t>
            </w:r>
          </w:p>
        </w:tc>
      </w:tr>
      <w:tr w:rsidR="00101225" w:rsidRPr="000D2FDB" w14:paraId="652E3057" w14:textId="77777777" w:rsidTr="00E4295F">
        <w:tc>
          <w:tcPr>
            <w:tcW w:w="2026" w:type="dxa"/>
            <w:shd w:val="clear" w:color="auto" w:fill="auto"/>
          </w:tcPr>
          <w:p w14:paraId="79EAB507" w14:textId="77777777" w:rsidR="00101225" w:rsidRDefault="00101225" w:rsidP="00101225">
            <w:pPr>
              <w:spacing w:after="0" w:line="240" w:lineRule="auto"/>
              <w:rPr>
                <w:rFonts w:ascii="Arial" w:eastAsia="Times New Roman" w:hAnsi="Arial" w:cs="Arial"/>
                <w:color w:val="000000"/>
              </w:rPr>
            </w:pPr>
            <w:r>
              <w:rPr>
                <w:rFonts w:ascii="Arial" w:eastAsia="Times New Roman" w:hAnsi="Arial" w:cs="Arial"/>
                <w:color w:val="000000"/>
              </w:rPr>
              <w:t xml:space="preserve">Plant Schedule </w:t>
            </w:r>
          </w:p>
        </w:tc>
        <w:tc>
          <w:tcPr>
            <w:tcW w:w="1978" w:type="dxa"/>
            <w:shd w:val="clear" w:color="auto" w:fill="auto"/>
          </w:tcPr>
          <w:p w14:paraId="3C2FC355" w14:textId="77777777" w:rsidR="00101225" w:rsidRDefault="00101225" w:rsidP="00101225">
            <w:pPr>
              <w:spacing w:after="0" w:line="240" w:lineRule="auto"/>
              <w:jc w:val="both"/>
              <w:rPr>
                <w:rFonts w:ascii="Arial" w:eastAsia="Times New Roman" w:hAnsi="Arial" w:cs="Arial"/>
                <w:color w:val="000000"/>
              </w:rPr>
            </w:pPr>
            <w:r>
              <w:rPr>
                <w:rFonts w:ascii="Arial" w:eastAsia="Times New Roman" w:hAnsi="Arial" w:cs="Arial"/>
                <w:color w:val="000000"/>
              </w:rPr>
              <w:t>-</w:t>
            </w:r>
          </w:p>
        </w:tc>
        <w:tc>
          <w:tcPr>
            <w:tcW w:w="1318" w:type="dxa"/>
          </w:tcPr>
          <w:p w14:paraId="0F655C0A" w14:textId="77777777" w:rsidR="00101225" w:rsidRDefault="00101225" w:rsidP="00101225">
            <w:pPr>
              <w:spacing w:after="0" w:line="240" w:lineRule="auto"/>
              <w:jc w:val="both"/>
              <w:rPr>
                <w:rFonts w:ascii="Arial" w:eastAsia="Times New Roman" w:hAnsi="Arial" w:cs="Arial"/>
                <w:color w:val="000000"/>
              </w:rPr>
            </w:pPr>
            <w:r>
              <w:rPr>
                <w:rFonts w:ascii="Arial" w:eastAsia="Times New Roman" w:hAnsi="Arial" w:cs="Arial"/>
                <w:color w:val="000000"/>
              </w:rPr>
              <w:t>21/11/2018</w:t>
            </w:r>
          </w:p>
        </w:tc>
        <w:tc>
          <w:tcPr>
            <w:tcW w:w="799" w:type="dxa"/>
          </w:tcPr>
          <w:p w14:paraId="3E889C09" w14:textId="77777777" w:rsidR="00101225" w:rsidRDefault="00101225" w:rsidP="00101225">
            <w:pPr>
              <w:spacing w:after="0" w:line="240" w:lineRule="auto"/>
              <w:jc w:val="center"/>
              <w:rPr>
                <w:rFonts w:ascii="Arial" w:eastAsia="Times New Roman" w:hAnsi="Arial" w:cs="Arial"/>
                <w:color w:val="000000"/>
              </w:rPr>
            </w:pPr>
            <w:r>
              <w:rPr>
                <w:rFonts w:ascii="Arial" w:eastAsia="Times New Roman" w:hAnsi="Arial" w:cs="Arial"/>
                <w:color w:val="000000"/>
              </w:rPr>
              <w:t>B</w:t>
            </w:r>
          </w:p>
        </w:tc>
        <w:tc>
          <w:tcPr>
            <w:tcW w:w="2220" w:type="dxa"/>
            <w:shd w:val="clear" w:color="auto" w:fill="auto"/>
          </w:tcPr>
          <w:p w14:paraId="19D6EC26" w14:textId="77777777" w:rsidR="00101225" w:rsidRDefault="00101225" w:rsidP="00101225">
            <w:pPr>
              <w:spacing w:after="0" w:line="240" w:lineRule="auto"/>
              <w:rPr>
                <w:rFonts w:ascii="Arial" w:eastAsia="Times New Roman" w:hAnsi="Arial" w:cs="Arial"/>
                <w:color w:val="000000"/>
              </w:rPr>
            </w:pPr>
            <w:r>
              <w:rPr>
                <w:rFonts w:ascii="Arial" w:eastAsia="Times New Roman" w:hAnsi="Arial" w:cs="Arial"/>
                <w:color w:val="000000"/>
              </w:rPr>
              <w:t>Habitat8</w:t>
            </w:r>
          </w:p>
        </w:tc>
      </w:tr>
      <w:tr w:rsidR="005B765C" w:rsidRPr="000D2FDB" w14:paraId="0027D502" w14:textId="77777777" w:rsidTr="003E7965">
        <w:tc>
          <w:tcPr>
            <w:tcW w:w="2026" w:type="dxa"/>
            <w:shd w:val="clear" w:color="auto" w:fill="auto"/>
          </w:tcPr>
          <w:p w14:paraId="7E4CE5DA" w14:textId="77777777" w:rsidR="009B2FAB" w:rsidRPr="009B2FAB" w:rsidRDefault="009B2FAB" w:rsidP="009B2FAB">
            <w:pPr>
              <w:spacing w:after="0" w:line="240" w:lineRule="auto"/>
              <w:rPr>
                <w:rFonts w:ascii="Arial" w:eastAsia="Times New Roman" w:hAnsi="Arial" w:cs="Arial"/>
                <w:color w:val="000000"/>
              </w:rPr>
            </w:pPr>
            <w:r w:rsidRPr="009B2FAB">
              <w:rPr>
                <w:rFonts w:ascii="Arial" w:eastAsia="Times New Roman" w:hAnsi="Arial" w:cs="Arial"/>
                <w:color w:val="000000"/>
              </w:rPr>
              <w:t>Swept Path Analysis</w:t>
            </w:r>
          </w:p>
          <w:p w14:paraId="671AE011" w14:textId="77777777" w:rsidR="009B2FAB" w:rsidRPr="009B2FAB" w:rsidRDefault="009B2FAB" w:rsidP="009B2FAB">
            <w:pPr>
              <w:spacing w:after="0" w:line="240" w:lineRule="auto"/>
              <w:rPr>
                <w:rFonts w:ascii="Arial" w:eastAsia="Times New Roman" w:hAnsi="Arial" w:cs="Arial"/>
                <w:color w:val="000000"/>
              </w:rPr>
            </w:pPr>
            <w:r w:rsidRPr="009B2FAB">
              <w:rPr>
                <w:rFonts w:ascii="Arial" w:eastAsia="Times New Roman" w:hAnsi="Arial" w:cs="Arial"/>
                <w:color w:val="000000"/>
              </w:rPr>
              <w:t>Top: B99 Vehicle</w:t>
            </w:r>
          </w:p>
          <w:p w14:paraId="0D12E065" w14:textId="77777777" w:rsidR="005B765C" w:rsidRDefault="009B2FAB" w:rsidP="009B2FAB">
            <w:pPr>
              <w:spacing w:after="0" w:line="240" w:lineRule="auto"/>
              <w:rPr>
                <w:rFonts w:ascii="Arial" w:eastAsia="Times New Roman" w:hAnsi="Arial" w:cs="Arial"/>
                <w:color w:val="000000"/>
              </w:rPr>
            </w:pPr>
            <w:r w:rsidRPr="009B2FAB">
              <w:rPr>
                <w:rFonts w:ascii="Arial" w:eastAsia="Times New Roman" w:hAnsi="Arial" w:cs="Arial"/>
                <w:color w:val="000000"/>
              </w:rPr>
              <w:t>Bottom: 10.5m Rigid Truck (Substation)</w:t>
            </w:r>
          </w:p>
        </w:tc>
        <w:tc>
          <w:tcPr>
            <w:tcW w:w="1978" w:type="dxa"/>
            <w:shd w:val="clear" w:color="auto" w:fill="auto"/>
          </w:tcPr>
          <w:p w14:paraId="28372B9B" w14:textId="77777777" w:rsidR="005B765C" w:rsidRDefault="009B2FAB" w:rsidP="00101225">
            <w:pPr>
              <w:spacing w:after="0" w:line="240" w:lineRule="auto"/>
              <w:jc w:val="both"/>
              <w:rPr>
                <w:rFonts w:ascii="Arial" w:eastAsia="Times New Roman" w:hAnsi="Arial" w:cs="Arial"/>
                <w:color w:val="000000"/>
              </w:rPr>
            </w:pPr>
            <w:r>
              <w:rPr>
                <w:rFonts w:ascii="Arial" w:eastAsia="Times New Roman" w:hAnsi="Arial" w:cs="Arial"/>
                <w:color w:val="000000"/>
              </w:rPr>
              <w:t>SK.01</w:t>
            </w:r>
          </w:p>
        </w:tc>
        <w:tc>
          <w:tcPr>
            <w:tcW w:w="1318" w:type="dxa"/>
          </w:tcPr>
          <w:p w14:paraId="67909387" w14:textId="77777777" w:rsidR="005B765C" w:rsidRDefault="009B2FAB" w:rsidP="00101225">
            <w:pPr>
              <w:spacing w:after="0" w:line="240" w:lineRule="auto"/>
              <w:jc w:val="both"/>
              <w:rPr>
                <w:rFonts w:ascii="Arial" w:eastAsia="Times New Roman" w:hAnsi="Arial" w:cs="Arial"/>
                <w:color w:val="000000"/>
              </w:rPr>
            </w:pPr>
            <w:r>
              <w:rPr>
                <w:rFonts w:ascii="Arial" w:eastAsia="Times New Roman" w:hAnsi="Arial" w:cs="Arial"/>
                <w:color w:val="000000"/>
              </w:rPr>
              <w:t>16/12/2019</w:t>
            </w:r>
          </w:p>
        </w:tc>
        <w:tc>
          <w:tcPr>
            <w:tcW w:w="799" w:type="dxa"/>
          </w:tcPr>
          <w:p w14:paraId="3078810E" w14:textId="77777777" w:rsidR="005B765C" w:rsidRDefault="009B2FAB" w:rsidP="00101225">
            <w:pPr>
              <w:spacing w:after="0" w:line="240" w:lineRule="auto"/>
              <w:jc w:val="center"/>
              <w:rPr>
                <w:rFonts w:ascii="Arial" w:eastAsia="Times New Roman" w:hAnsi="Arial" w:cs="Arial"/>
                <w:color w:val="000000"/>
              </w:rPr>
            </w:pPr>
            <w:r>
              <w:rPr>
                <w:rFonts w:ascii="Arial" w:eastAsia="Times New Roman" w:hAnsi="Arial" w:cs="Arial"/>
                <w:color w:val="000000"/>
              </w:rPr>
              <w:t>-</w:t>
            </w:r>
          </w:p>
        </w:tc>
        <w:tc>
          <w:tcPr>
            <w:tcW w:w="2220" w:type="dxa"/>
            <w:shd w:val="clear" w:color="auto" w:fill="auto"/>
          </w:tcPr>
          <w:p w14:paraId="19FBB5DA" w14:textId="77777777" w:rsidR="005B765C" w:rsidRDefault="009B2FAB" w:rsidP="00101225">
            <w:pPr>
              <w:spacing w:after="0" w:line="240" w:lineRule="auto"/>
              <w:rPr>
                <w:rFonts w:ascii="Arial" w:eastAsia="Times New Roman" w:hAnsi="Arial" w:cs="Arial"/>
                <w:color w:val="000000"/>
              </w:rPr>
            </w:pPr>
            <w:r>
              <w:rPr>
                <w:rFonts w:ascii="Arial" w:eastAsia="Times New Roman" w:hAnsi="Arial" w:cs="Arial"/>
                <w:color w:val="000000"/>
              </w:rPr>
              <w:t xml:space="preserve">TRAFFIX </w:t>
            </w:r>
          </w:p>
          <w:p w14:paraId="687C35C6" w14:textId="77777777" w:rsidR="009B2FAB" w:rsidRDefault="009B2FAB" w:rsidP="00101225">
            <w:pPr>
              <w:spacing w:after="0" w:line="240" w:lineRule="auto"/>
              <w:rPr>
                <w:rFonts w:ascii="Arial" w:eastAsia="Times New Roman" w:hAnsi="Arial" w:cs="Arial"/>
                <w:color w:val="000000"/>
              </w:rPr>
            </w:pPr>
            <w:r>
              <w:rPr>
                <w:rFonts w:ascii="Arial" w:eastAsia="Times New Roman" w:hAnsi="Arial" w:cs="Arial"/>
                <w:color w:val="000000"/>
              </w:rPr>
              <w:t xml:space="preserve">traffic and transport planners </w:t>
            </w:r>
          </w:p>
        </w:tc>
      </w:tr>
    </w:tbl>
    <w:p w14:paraId="13236CAB" w14:textId="77777777" w:rsidR="000D2FDB" w:rsidRPr="000D2FDB" w:rsidRDefault="000D2FDB" w:rsidP="000D2FDB">
      <w:pPr>
        <w:spacing w:after="0" w:line="240" w:lineRule="auto"/>
        <w:jc w:val="both"/>
        <w:rPr>
          <w:rFonts w:ascii="Arial" w:eastAsia="Times New Roman" w:hAnsi="Arial" w:cs="Arial"/>
          <w:color w:val="000000"/>
        </w:rPr>
      </w:pPr>
    </w:p>
    <w:p w14:paraId="510CA5C7" w14:textId="77777777" w:rsidR="000D2FDB" w:rsidRPr="000D2FDB" w:rsidRDefault="000D2FDB" w:rsidP="000D2FDB">
      <w:pPr>
        <w:spacing w:after="0" w:line="240" w:lineRule="auto"/>
        <w:jc w:val="both"/>
        <w:rPr>
          <w:rFonts w:ascii="Arial" w:eastAsia="Times New Roman" w:hAnsi="Arial" w:cs="Arial"/>
          <w:color w:val="00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675"/>
        <w:gridCol w:w="2773"/>
        <w:gridCol w:w="2282"/>
      </w:tblGrid>
      <w:tr w:rsidR="000D2FDB" w:rsidRPr="000D2FDB" w14:paraId="7D05D6CA" w14:textId="77777777" w:rsidTr="00E4295F">
        <w:trPr>
          <w:tblHeader/>
        </w:trPr>
        <w:tc>
          <w:tcPr>
            <w:tcW w:w="2342" w:type="dxa"/>
            <w:shd w:val="clear" w:color="auto" w:fill="A6A6A6"/>
          </w:tcPr>
          <w:p w14:paraId="6D409A57"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Report name</w:t>
            </w:r>
          </w:p>
        </w:tc>
        <w:tc>
          <w:tcPr>
            <w:tcW w:w="1675" w:type="dxa"/>
            <w:shd w:val="clear" w:color="auto" w:fill="A6A6A6"/>
          </w:tcPr>
          <w:p w14:paraId="626DDFDC"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Date</w:t>
            </w:r>
          </w:p>
        </w:tc>
        <w:tc>
          <w:tcPr>
            <w:tcW w:w="2773" w:type="dxa"/>
            <w:shd w:val="clear" w:color="auto" w:fill="A6A6A6"/>
          </w:tcPr>
          <w:p w14:paraId="2C31D643"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Reference</w:t>
            </w:r>
          </w:p>
        </w:tc>
        <w:tc>
          <w:tcPr>
            <w:tcW w:w="2282" w:type="dxa"/>
            <w:shd w:val="clear" w:color="auto" w:fill="A6A6A6"/>
          </w:tcPr>
          <w:p w14:paraId="0EF58BEE" w14:textId="77777777" w:rsidR="000D2FDB" w:rsidRPr="000D2FDB" w:rsidRDefault="000D2FDB" w:rsidP="000D2FDB">
            <w:pPr>
              <w:spacing w:after="0" w:line="240" w:lineRule="auto"/>
              <w:jc w:val="both"/>
              <w:rPr>
                <w:rFonts w:ascii="Arial" w:eastAsia="Times New Roman" w:hAnsi="Arial" w:cs="Arial"/>
                <w:b/>
                <w:color w:val="000000"/>
              </w:rPr>
            </w:pPr>
            <w:r w:rsidRPr="000D2FDB">
              <w:rPr>
                <w:rFonts w:ascii="Arial" w:eastAsia="Times New Roman" w:hAnsi="Arial" w:cs="Arial"/>
                <w:b/>
                <w:color w:val="000000"/>
              </w:rPr>
              <w:t>Prepared by</w:t>
            </w:r>
          </w:p>
        </w:tc>
      </w:tr>
      <w:tr w:rsidR="00A77CEE" w:rsidRPr="000D2FDB" w14:paraId="40F30F05" w14:textId="77777777" w:rsidTr="00E4295F">
        <w:tc>
          <w:tcPr>
            <w:tcW w:w="2342" w:type="dxa"/>
            <w:shd w:val="clear" w:color="auto" w:fill="auto"/>
          </w:tcPr>
          <w:p w14:paraId="640DFF76" w14:textId="77777777" w:rsidR="00A77CEE" w:rsidRDefault="00A77CEE" w:rsidP="000D2FDB">
            <w:pPr>
              <w:spacing w:after="0" w:line="240" w:lineRule="auto"/>
              <w:rPr>
                <w:rFonts w:ascii="Arial" w:eastAsia="Times New Roman" w:hAnsi="Arial" w:cs="Arial"/>
                <w:color w:val="000000"/>
              </w:rPr>
            </w:pPr>
            <w:r>
              <w:rPr>
                <w:rFonts w:ascii="Arial" w:eastAsia="Times New Roman" w:hAnsi="Arial" w:cs="Arial"/>
                <w:color w:val="000000"/>
              </w:rPr>
              <w:t xml:space="preserve">Acoustic Assessment </w:t>
            </w:r>
          </w:p>
        </w:tc>
        <w:tc>
          <w:tcPr>
            <w:tcW w:w="1675" w:type="dxa"/>
            <w:shd w:val="clear" w:color="auto" w:fill="auto"/>
          </w:tcPr>
          <w:p w14:paraId="080E4A48" w14:textId="77777777" w:rsidR="00A77CEE" w:rsidRPr="00994EEB" w:rsidRDefault="00994EEB" w:rsidP="000D2FDB">
            <w:pPr>
              <w:spacing w:after="0" w:line="240" w:lineRule="auto"/>
              <w:jc w:val="both"/>
              <w:rPr>
                <w:rFonts w:ascii="Arial" w:eastAsia="Times New Roman" w:hAnsi="Arial" w:cs="Arial"/>
                <w:color w:val="000000"/>
              </w:rPr>
            </w:pPr>
            <w:r>
              <w:rPr>
                <w:rFonts w:ascii="Arial" w:eastAsia="Times New Roman" w:hAnsi="Arial" w:cs="Arial"/>
                <w:color w:val="000000"/>
              </w:rPr>
              <w:t>10/07</w:t>
            </w:r>
            <w:r w:rsidR="00A77CEE" w:rsidRPr="00994EEB">
              <w:rPr>
                <w:rFonts w:ascii="Arial" w:eastAsia="Times New Roman" w:hAnsi="Arial" w:cs="Arial"/>
                <w:color w:val="000000"/>
              </w:rPr>
              <w:t>/2019</w:t>
            </w:r>
          </w:p>
        </w:tc>
        <w:tc>
          <w:tcPr>
            <w:tcW w:w="2773" w:type="dxa"/>
            <w:shd w:val="clear" w:color="auto" w:fill="auto"/>
          </w:tcPr>
          <w:p w14:paraId="27445BAA" w14:textId="77777777" w:rsidR="00994EEB" w:rsidRPr="00E4295F" w:rsidRDefault="00994EEB" w:rsidP="00994EEB">
            <w:pPr>
              <w:pStyle w:val="Default"/>
              <w:jc w:val="both"/>
              <w:rPr>
                <w:rFonts w:ascii="Arial" w:eastAsia="Times New Roman" w:hAnsi="Arial" w:cs="Arial"/>
                <w:sz w:val="22"/>
                <w:szCs w:val="22"/>
              </w:rPr>
            </w:pPr>
            <w:r w:rsidRPr="00E4295F">
              <w:rPr>
                <w:rFonts w:ascii="Arial" w:eastAsia="Times New Roman" w:hAnsi="Arial" w:cs="Arial"/>
                <w:sz w:val="22"/>
                <w:szCs w:val="22"/>
              </w:rPr>
              <w:t xml:space="preserve">20170647.1/2405A/R5/YK </w:t>
            </w:r>
          </w:p>
          <w:p w14:paraId="047D4262" w14:textId="77777777" w:rsidR="00A77CEE" w:rsidRPr="00994EEB" w:rsidRDefault="00A77CEE" w:rsidP="000D2FDB">
            <w:pPr>
              <w:spacing w:after="0" w:line="240" w:lineRule="auto"/>
              <w:jc w:val="both"/>
              <w:rPr>
                <w:rFonts w:ascii="Arial" w:eastAsia="Times New Roman" w:hAnsi="Arial" w:cs="Arial"/>
                <w:color w:val="000000"/>
              </w:rPr>
            </w:pPr>
          </w:p>
        </w:tc>
        <w:tc>
          <w:tcPr>
            <w:tcW w:w="2282" w:type="dxa"/>
            <w:shd w:val="clear" w:color="auto" w:fill="auto"/>
          </w:tcPr>
          <w:p w14:paraId="546850DD" w14:textId="77777777" w:rsidR="00A77CEE" w:rsidRPr="00994EEB" w:rsidRDefault="00A77CEE" w:rsidP="000D2FDB">
            <w:pPr>
              <w:spacing w:after="0" w:line="240" w:lineRule="auto"/>
              <w:rPr>
                <w:rFonts w:ascii="Arial" w:eastAsia="Times New Roman" w:hAnsi="Arial" w:cs="Arial"/>
                <w:color w:val="000000"/>
              </w:rPr>
            </w:pPr>
            <w:r w:rsidRPr="00994EEB">
              <w:rPr>
                <w:rFonts w:ascii="Arial" w:eastAsia="Times New Roman" w:hAnsi="Arial" w:cs="Arial"/>
                <w:color w:val="000000"/>
              </w:rPr>
              <w:t xml:space="preserve">Acoustic Logic </w:t>
            </w:r>
          </w:p>
        </w:tc>
      </w:tr>
      <w:tr w:rsidR="000D2FDB" w:rsidRPr="000D2FDB" w14:paraId="22D20606" w14:textId="77777777" w:rsidTr="00E4295F">
        <w:tc>
          <w:tcPr>
            <w:tcW w:w="2342" w:type="dxa"/>
            <w:shd w:val="clear" w:color="auto" w:fill="auto"/>
          </w:tcPr>
          <w:p w14:paraId="4793F966" w14:textId="77777777" w:rsidR="000D2FDB" w:rsidRPr="000D2FDB" w:rsidRDefault="00FE0997" w:rsidP="000D2FDB">
            <w:pPr>
              <w:spacing w:after="0" w:line="240" w:lineRule="auto"/>
              <w:rPr>
                <w:rFonts w:ascii="Arial" w:eastAsia="Times New Roman" w:hAnsi="Arial" w:cs="Arial"/>
                <w:color w:val="000000"/>
              </w:rPr>
            </w:pPr>
            <w:r>
              <w:rPr>
                <w:rFonts w:ascii="Arial" w:eastAsia="Times New Roman" w:hAnsi="Arial" w:cs="Arial"/>
                <w:color w:val="000000"/>
              </w:rPr>
              <w:t>BASIX Certificate</w:t>
            </w:r>
          </w:p>
        </w:tc>
        <w:tc>
          <w:tcPr>
            <w:tcW w:w="1675" w:type="dxa"/>
            <w:shd w:val="clear" w:color="auto" w:fill="auto"/>
          </w:tcPr>
          <w:p w14:paraId="12D39BF1" w14:textId="77777777" w:rsidR="000D2FDB" w:rsidRPr="000D2FDB" w:rsidRDefault="00DF642E" w:rsidP="000D2FDB">
            <w:pPr>
              <w:spacing w:after="0" w:line="240" w:lineRule="auto"/>
              <w:jc w:val="both"/>
              <w:rPr>
                <w:rFonts w:ascii="Arial" w:eastAsia="Times New Roman" w:hAnsi="Arial" w:cs="Arial"/>
                <w:color w:val="000000"/>
              </w:rPr>
            </w:pPr>
            <w:r>
              <w:rPr>
                <w:rFonts w:ascii="Arial" w:eastAsia="Times New Roman" w:hAnsi="Arial" w:cs="Arial"/>
                <w:color w:val="000000"/>
              </w:rPr>
              <w:t>21/12/2018</w:t>
            </w:r>
          </w:p>
        </w:tc>
        <w:tc>
          <w:tcPr>
            <w:tcW w:w="2773" w:type="dxa"/>
            <w:shd w:val="clear" w:color="auto" w:fill="auto"/>
          </w:tcPr>
          <w:p w14:paraId="5B1236E1" w14:textId="77777777" w:rsidR="000D2FDB" w:rsidRPr="000D2FDB" w:rsidRDefault="00DF642E" w:rsidP="000D2FDB">
            <w:pPr>
              <w:spacing w:after="0" w:line="240" w:lineRule="auto"/>
              <w:jc w:val="both"/>
              <w:rPr>
                <w:rFonts w:ascii="Arial" w:eastAsia="Times New Roman" w:hAnsi="Arial" w:cs="Arial"/>
                <w:color w:val="000000"/>
              </w:rPr>
            </w:pPr>
            <w:r>
              <w:rPr>
                <w:rFonts w:ascii="Arial" w:eastAsia="Times New Roman" w:hAnsi="Arial" w:cs="Arial"/>
                <w:color w:val="000000"/>
              </w:rPr>
              <w:t>960386M</w:t>
            </w:r>
          </w:p>
        </w:tc>
        <w:tc>
          <w:tcPr>
            <w:tcW w:w="2282" w:type="dxa"/>
            <w:shd w:val="clear" w:color="auto" w:fill="auto"/>
          </w:tcPr>
          <w:p w14:paraId="64D036C5" w14:textId="77777777" w:rsidR="000D2FDB" w:rsidRPr="000D2FDB" w:rsidRDefault="00CE444F" w:rsidP="000D2FDB">
            <w:pPr>
              <w:spacing w:after="0" w:line="240" w:lineRule="auto"/>
              <w:rPr>
                <w:rFonts w:ascii="Arial" w:eastAsia="Times New Roman" w:hAnsi="Arial" w:cs="Arial"/>
                <w:color w:val="000000"/>
              </w:rPr>
            </w:pPr>
            <w:r w:rsidRPr="00CE444F">
              <w:rPr>
                <w:rFonts w:ascii="Arial" w:eastAsia="Times New Roman" w:hAnsi="Arial" w:cs="Arial"/>
                <w:color w:val="000000"/>
              </w:rPr>
              <w:t>SLR Consulting Australia Pty Ltd</w:t>
            </w:r>
          </w:p>
        </w:tc>
      </w:tr>
      <w:tr w:rsidR="000D2FDB" w:rsidRPr="000D2FDB" w14:paraId="0193992B" w14:textId="77777777" w:rsidTr="00E4295F">
        <w:tc>
          <w:tcPr>
            <w:tcW w:w="2342" w:type="dxa"/>
            <w:shd w:val="clear" w:color="auto" w:fill="auto"/>
          </w:tcPr>
          <w:p w14:paraId="6E3DE194" w14:textId="77777777" w:rsidR="000D2FDB" w:rsidRPr="005E7F9D" w:rsidRDefault="00FE0997" w:rsidP="000D2FDB">
            <w:pPr>
              <w:spacing w:after="0" w:line="240" w:lineRule="auto"/>
              <w:rPr>
                <w:rFonts w:ascii="Arial" w:eastAsia="Times New Roman" w:hAnsi="Arial" w:cs="Arial"/>
                <w:color w:val="000000"/>
              </w:rPr>
            </w:pPr>
            <w:r w:rsidRPr="005E7F9D">
              <w:rPr>
                <w:rFonts w:ascii="Arial" w:eastAsia="Times New Roman" w:hAnsi="Arial" w:cs="Arial"/>
                <w:color w:val="000000"/>
              </w:rPr>
              <w:t>Design Verification Statement</w:t>
            </w:r>
          </w:p>
        </w:tc>
        <w:tc>
          <w:tcPr>
            <w:tcW w:w="1675" w:type="dxa"/>
            <w:shd w:val="clear" w:color="auto" w:fill="auto"/>
          </w:tcPr>
          <w:p w14:paraId="5703DCF5" w14:textId="77777777" w:rsidR="000D2FDB" w:rsidRPr="005E7F9D" w:rsidRDefault="005E7F9D" w:rsidP="000D2FDB">
            <w:pPr>
              <w:spacing w:after="0" w:line="240" w:lineRule="auto"/>
              <w:jc w:val="both"/>
              <w:rPr>
                <w:rFonts w:ascii="Arial" w:eastAsia="Times New Roman" w:hAnsi="Arial" w:cs="Arial"/>
                <w:color w:val="000000"/>
              </w:rPr>
            </w:pPr>
            <w:r w:rsidRPr="00E4295F">
              <w:rPr>
                <w:rFonts w:ascii="Arial" w:eastAsia="Times New Roman" w:hAnsi="Arial" w:cs="Arial"/>
                <w:color w:val="000000"/>
              </w:rPr>
              <w:t>21/12/2018</w:t>
            </w:r>
          </w:p>
        </w:tc>
        <w:tc>
          <w:tcPr>
            <w:tcW w:w="2773" w:type="dxa"/>
            <w:shd w:val="clear" w:color="auto" w:fill="auto"/>
          </w:tcPr>
          <w:p w14:paraId="4A4075F3" w14:textId="77777777" w:rsidR="000D2FDB" w:rsidRPr="005E7F9D" w:rsidRDefault="005E7F9D" w:rsidP="000D2FDB">
            <w:pPr>
              <w:spacing w:after="0" w:line="240" w:lineRule="auto"/>
              <w:jc w:val="both"/>
              <w:rPr>
                <w:rFonts w:ascii="Arial" w:eastAsia="Times New Roman" w:hAnsi="Arial" w:cs="Arial"/>
                <w:color w:val="000000"/>
              </w:rPr>
            </w:pPr>
            <w:r w:rsidRPr="00E4295F">
              <w:rPr>
                <w:rFonts w:ascii="Arial" w:eastAsia="Times New Roman" w:hAnsi="Arial" w:cs="Arial"/>
                <w:color w:val="000000"/>
              </w:rPr>
              <w:t>-</w:t>
            </w:r>
          </w:p>
        </w:tc>
        <w:tc>
          <w:tcPr>
            <w:tcW w:w="2282" w:type="dxa"/>
            <w:shd w:val="clear" w:color="auto" w:fill="auto"/>
          </w:tcPr>
          <w:p w14:paraId="25F9C80A" w14:textId="77777777" w:rsidR="005E7F9D" w:rsidRPr="005E7F9D" w:rsidRDefault="005E7F9D" w:rsidP="005E7F9D">
            <w:pPr>
              <w:spacing w:after="0" w:line="240" w:lineRule="auto"/>
              <w:rPr>
                <w:rFonts w:ascii="Arial" w:eastAsia="Times New Roman" w:hAnsi="Arial" w:cs="Arial"/>
                <w:color w:val="000000"/>
              </w:rPr>
            </w:pPr>
            <w:r w:rsidRPr="005E7F9D">
              <w:rPr>
                <w:rFonts w:ascii="Arial" w:eastAsia="Times New Roman" w:hAnsi="Arial" w:cs="Arial"/>
                <w:color w:val="000000"/>
              </w:rPr>
              <w:t>Eric Pui Tong LEUNG</w:t>
            </w:r>
          </w:p>
          <w:p w14:paraId="7A7BFC86" w14:textId="77777777" w:rsidR="000D2FDB" w:rsidRPr="005E7F9D" w:rsidRDefault="005E7F9D" w:rsidP="005E7F9D">
            <w:pPr>
              <w:spacing w:after="0" w:line="240" w:lineRule="auto"/>
              <w:rPr>
                <w:rFonts w:ascii="Arial" w:eastAsia="Times New Roman" w:hAnsi="Arial" w:cs="Arial"/>
                <w:color w:val="000000"/>
              </w:rPr>
            </w:pPr>
            <w:r w:rsidRPr="005E7F9D">
              <w:rPr>
                <w:rFonts w:ascii="Arial" w:eastAsia="Times New Roman" w:hAnsi="Arial" w:cs="Arial"/>
                <w:color w:val="000000"/>
              </w:rPr>
              <w:t>On behalf of Saunders Global</w:t>
            </w:r>
          </w:p>
        </w:tc>
      </w:tr>
      <w:tr w:rsidR="000D2FDB" w:rsidRPr="000D2FDB" w14:paraId="76DD7115" w14:textId="77777777" w:rsidTr="00E4295F">
        <w:tc>
          <w:tcPr>
            <w:tcW w:w="2342" w:type="dxa"/>
            <w:shd w:val="clear" w:color="auto" w:fill="auto"/>
          </w:tcPr>
          <w:p w14:paraId="1667BD19" w14:textId="77777777" w:rsidR="000D2FDB" w:rsidRPr="000D2FDB" w:rsidRDefault="00FE0997" w:rsidP="000D2FDB">
            <w:pPr>
              <w:spacing w:after="0" w:line="240" w:lineRule="auto"/>
              <w:rPr>
                <w:rFonts w:ascii="Arial" w:eastAsia="Times New Roman" w:hAnsi="Arial" w:cs="Arial"/>
                <w:color w:val="000000"/>
              </w:rPr>
            </w:pPr>
            <w:r>
              <w:rPr>
                <w:rFonts w:ascii="Arial" w:eastAsia="Times New Roman" w:hAnsi="Arial" w:cs="Arial"/>
                <w:color w:val="000000"/>
              </w:rPr>
              <w:t>Geotechnical Report</w:t>
            </w:r>
          </w:p>
        </w:tc>
        <w:tc>
          <w:tcPr>
            <w:tcW w:w="1675" w:type="dxa"/>
            <w:shd w:val="clear" w:color="auto" w:fill="auto"/>
          </w:tcPr>
          <w:p w14:paraId="24CE1D96" w14:textId="77777777" w:rsidR="000D2FDB" w:rsidRPr="00A71D34" w:rsidRDefault="005E7F9D" w:rsidP="000D2FDB">
            <w:pPr>
              <w:spacing w:after="0" w:line="240" w:lineRule="auto"/>
              <w:jc w:val="both"/>
              <w:rPr>
                <w:rFonts w:ascii="Arial" w:eastAsia="Times New Roman" w:hAnsi="Arial" w:cs="Arial"/>
                <w:color w:val="000000"/>
              </w:rPr>
            </w:pPr>
            <w:r w:rsidRPr="00A71D34">
              <w:rPr>
                <w:rFonts w:ascii="Arial" w:eastAsia="Times New Roman" w:hAnsi="Arial" w:cs="Arial"/>
                <w:color w:val="000000"/>
              </w:rPr>
              <w:t>10/12/2018</w:t>
            </w:r>
          </w:p>
        </w:tc>
        <w:tc>
          <w:tcPr>
            <w:tcW w:w="2773" w:type="dxa"/>
            <w:shd w:val="clear" w:color="auto" w:fill="auto"/>
          </w:tcPr>
          <w:p w14:paraId="1251B6A2" w14:textId="77777777" w:rsidR="000D2FDB" w:rsidRPr="00A71D34" w:rsidRDefault="005E7F9D" w:rsidP="000D2FDB">
            <w:pPr>
              <w:spacing w:after="0" w:line="240" w:lineRule="auto"/>
              <w:jc w:val="both"/>
              <w:rPr>
                <w:rFonts w:ascii="Arial" w:eastAsia="Times New Roman" w:hAnsi="Arial" w:cs="Arial"/>
                <w:color w:val="000000"/>
              </w:rPr>
            </w:pPr>
            <w:r w:rsidRPr="00A71D34">
              <w:rPr>
                <w:rFonts w:ascii="Arial" w:eastAsia="Times New Roman" w:hAnsi="Arial" w:cs="Arial"/>
                <w:color w:val="000000"/>
              </w:rPr>
              <w:t>E23665.G03_Rev2</w:t>
            </w:r>
          </w:p>
        </w:tc>
        <w:tc>
          <w:tcPr>
            <w:tcW w:w="2282" w:type="dxa"/>
            <w:shd w:val="clear" w:color="auto" w:fill="auto"/>
          </w:tcPr>
          <w:p w14:paraId="63D82A58" w14:textId="77777777" w:rsidR="000D2FDB" w:rsidRPr="000D2FDB" w:rsidRDefault="005E7F9D" w:rsidP="000D2FDB">
            <w:pPr>
              <w:spacing w:after="0" w:line="240" w:lineRule="auto"/>
              <w:rPr>
                <w:rFonts w:ascii="Arial" w:eastAsia="Times New Roman" w:hAnsi="Arial" w:cs="Arial"/>
                <w:color w:val="000000"/>
              </w:rPr>
            </w:pPr>
            <w:r w:rsidRPr="005E7F9D">
              <w:rPr>
                <w:rFonts w:ascii="Arial" w:eastAsia="Times New Roman" w:hAnsi="Arial" w:cs="Arial"/>
                <w:color w:val="000000"/>
              </w:rPr>
              <w:t>EI Australia</w:t>
            </w:r>
          </w:p>
        </w:tc>
      </w:tr>
      <w:tr w:rsidR="000D2FDB" w:rsidRPr="000D2FDB" w14:paraId="2A67B06D" w14:textId="77777777" w:rsidTr="00E4295F">
        <w:tc>
          <w:tcPr>
            <w:tcW w:w="2342" w:type="dxa"/>
            <w:shd w:val="clear" w:color="auto" w:fill="auto"/>
          </w:tcPr>
          <w:p w14:paraId="28482592" w14:textId="77777777" w:rsidR="000D2FDB" w:rsidRPr="000D2FDB" w:rsidRDefault="00FE0997" w:rsidP="000D2FDB">
            <w:pPr>
              <w:spacing w:after="0" w:line="240" w:lineRule="auto"/>
              <w:rPr>
                <w:rFonts w:ascii="Arial" w:eastAsia="Times New Roman" w:hAnsi="Arial" w:cs="Arial"/>
                <w:bCs/>
                <w:color w:val="000000"/>
                <w:lang w:eastAsia="en-AU"/>
              </w:rPr>
            </w:pPr>
            <w:r>
              <w:rPr>
                <w:rFonts w:ascii="Arial" w:eastAsia="Times New Roman" w:hAnsi="Arial" w:cs="Arial"/>
                <w:bCs/>
                <w:color w:val="000000"/>
                <w:lang w:eastAsia="en-AU"/>
              </w:rPr>
              <w:t>Section J Report</w:t>
            </w:r>
          </w:p>
        </w:tc>
        <w:tc>
          <w:tcPr>
            <w:tcW w:w="1675" w:type="dxa"/>
            <w:shd w:val="clear" w:color="auto" w:fill="auto"/>
          </w:tcPr>
          <w:p w14:paraId="72D61E17" w14:textId="77777777" w:rsidR="000D2FDB" w:rsidRPr="00A71D34" w:rsidRDefault="00FE65E0" w:rsidP="000D2FDB">
            <w:pPr>
              <w:spacing w:after="0" w:line="240" w:lineRule="auto"/>
              <w:jc w:val="both"/>
              <w:rPr>
                <w:rFonts w:ascii="Arial" w:eastAsia="Times New Roman" w:hAnsi="Arial" w:cs="Arial"/>
                <w:color w:val="000000"/>
              </w:rPr>
            </w:pPr>
            <w:r w:rsidRPr="00A71D34">
              <w:rPr>
                <w:rFonts w:ascii="Arial" w:eastAsia="Times New Roman" w:hAnsi="Arial" w:cs="Arial"/>
                <w:color w:val="000000"/>
              </w:rPr>
              <w:t>15/12/2018</w:t>
            </w:r>
          </w:p>
        </w:tc>
        <w:tc>
          <w:tcPr>
            <w:tcW w:w="2773" w:type="dxa"/>
            <w:shd w:val="clear" w:color="auto" w:fill="auto"/>
          </w:tcPr>
          <w:p w14:paraId="1B4D4035" w14:textId="77777777" w:rsidR="00FE65E0" w:rsidRPr="00A71D34" w:rsidRDefault="00FE65E0" w:rsidP="000D2FDB">
            <w:pPr>
              <w:spacing w:after="0" w:line="240" w:lineRule="auto"/>
              <w:jc w:val="both"/>
              <w:rPr>
                <w:rFonts w:ascii="Arial" w:eastAsia="Times New Roman" w:hAnsi="Arial" w:cs="Arial"/>
                <w:color w:val="000000"/>
                <w:lang w:eastAsia="en-AU"/>
              </w:rPr>
            </w:pPr>
            <w:r w:rsidRPr="00A71D34">
              <w:rPr>
                <w:rFonts w:ascii="Arial" w:eastAsia="Times New Roman" w:hAnsi="Arial" w:cs="Arial"/>
                <w:color w:val="000000"/>
                <w:lang w:eastAsia="en-AU"/>
              </w:rPr>
              <w:t>610.18183-R03-v1.0</w:t>
            </w:r>
          </w:p>
          <w:p w14:paraId="7DA501CC" w14:textId="77777777" w:rsidR="00FE65E0" w:rsidRPr="00A71D34" w:rsidRDefault="00FE65E0" w:rsidP="000D2FDB">
            <w:pPr>
              <w:spacing w:after="0" w:line="240" w:lineRule="auto"/>
              <w:jc w:val="both"/>
              <w:rPr>
                <w:rFonts w:ascii="Arial" w:eastAsia="Times New Roman" w:hAnsi="Arial" w:cs="Arial"/>
                <w:color w:val="000000"/>
                <w:lang w:eastAsia="en-AU"/>
              </w:rPr>
            </w:pPr>
          </w:p>
        </w:tc>
        <w:tc>
          <w:tcPr>
            <w:tcW w:w="2282" w:type="dxa"/>
            <w:shd w:val="clear" w:color="auto" w:fill="auto"/>
          </w:tcPr>
          <w:p w14:paraId="3E42F96D" w14:textId="77777777" w:rsidR="000D2FDB" w:rsidRPr="00BA5391" w:rsidRDefault="00CE444F" w:rsidP="000D2FDB">
            <w:pPr>
              <w:spacing w:after="0" w:line="240" w:lineRule="auto"/>
              <w:rPr>
                <w:rFonts w:ascii="Arial" w:eastAsia="Times New Roman" w:hAnsi="Arial" w:cs="Arial"/>
                <w:color w:val="000000"/>
              </w:rPr>
            </w:pPr>
            <w:r w:rsidRPr="00BA5391">
              <w:rPr>
                <w:rFonts w:ascii="Arial" w:eastAsia="Times New Roman" w:hAnsi="Arial" w:cs="Arial"/>
                <w:color w:val="000000"/>
              </w:rPr>
              <w:t>SLR Consulting Australia Pty Ltd</w:t>
            </w:r>
          </w:p>
        </w:tc>
      </w:tr>
      <w:tr w:rsidR="000D2FDB" w:rsidRPr="000D2FDB" w14:paraId="5B6CAD1A" w14:textId="77777777" w:rsidTr="00E4295F">
        <w:tc>
          <w:tcPr>
            <w:tcW w:w="2342" w:type="dxa"/>
            <w:shd w:val="clear" w:color="auto" w:fill="auto"/>
          </w:tcPr>
          <w:p w14:paraId="52D27A74" w14:textId="77777777" w:rsidR="000D2FDB" w:rsidRPr="000D2FDB" w:rsidRDefault="00FE0997" w:rsidP="000D2FDB">
            <w:pPr>
              <w:spacing w:after="0" w:line="240" w:lineRule="auto"/>
              <w:rPr>
                <w:rFonts w:ascii="Arial" w:eastAsia="Times New Roman" w:hAnsi="Arial" w:cs="Arial"/>
                <w:bCs/>
                <w:color w:val="000000"/>
                <w:lang w:eastAsia="en-AU"/>
              </w:rPr>
            </w:pPr>
            <w:r>
              <w:rPr>
                <w:rFonts w:ascii="Arial" w:eastAsia="Times New Roman" w:hAnsi="Arial" w:cs="Arial"/>
                <w:bCs/>
                <w:color w:val="000000"/>
                <w:lang w:eastAsia="en-AU"/>
              </w:rPr>
              <w:t>Traffic Impact Assessment Report</w:t>
            </w:r>
          </w:p>
        </w:tc>
        <w:tc>
          <w:tcPr>
            <w:tcW w:w="1675" w:type="dxa"/>
            <w:shd w:val="clear" w:color="auto" w:fill="auto"/>
          </w:tcPr>
          <w:p w14:paraId="6FB0A607" w14:textId="77777777" w:rsidR="000D2FDB" w:rsidRPr="000D2FDB" w:rsidRDefault="005B765C" w:rsidP="000D2FDB">
            <w:pPr>
              <w:spacing w:after="0" w:line="240" w:lineRule="auto"/>
              <w:jc w:val="both"/>
              <w:rPr>
                <w:rFonts w:ascii="Arial" w:eastAsia="Times New Roman" w:hAnsi="Arial" w:cs="Arial"/>
                <w:color w:val="000000"/>
              </w:rPr>
            </w:pPr>
            <w:r w:rsidRPr="005B765C">
              <w:rPr>
                <w:rFonts w:ascii="Arial" w:eastAsia="Times New Roman" w:hAnsi="Arial" w:cs="Arial"/>
                <w:color w:val="000000"/>
              </w:rPr>
              <w:t>16/12/2018</w:t>
            </w:r>
          </w:p>
        </w:tc>
        <w:tc>
          <w:tcPr>
            <w:tcW w:w="2773" w:type="dxa"/>
            <w:shd w:val="clear" w:color="auto" w:fill="auto"/>
          </w:tcPr>
          <w:p w14:paraId="66DE5E57" w14:textId="77777777" w:rsidR="000D2FDB" w:rsidRPr="000D2FDB" w:rsidRDefault="005B765C" w:rsidP="000D2FDB">
            <w:pPr>
              <w:spacing w:after="0" w:line="240" w:lineRule="auto"/>
              <w:jc w:val="both"/>
              <w:rPr>
                <w:rFonts w:ascii="Arial" w:eastAsia="Times New Roman" w:hAnsi="Arial" w:cs="Arial"/>
                <w:color w:val="000000"/>
                <w:lang w:eastAsia="en-AU"/>
              </w:rPr>
            </w:pPr>
            <w:r w:rsidRPr="005B765C">
              <w:rPr>
                <w:rFonts w:ascii="Arial" w:eastAsia="Times New Roman" w:hAnsi="Arial" w:cs="Arial"/>
                <w:color w:val="000000"/>
                <w:lang w:eastAsia="en-AU"/>
              </w:rPr>
              <w:t>18.031r01v03</w:t>
            </w:r>
          </w:p>
        </w:tc>
        <w:tc>
          <w:tcPr>
            <w:tcW w:w="2282" w:type="dxa"/>
            <w:shd w:val="clear" w:color="auto" w:fill="auto"/>
          </w:tcPr>
          <w:p w14:paraId="7BD61CEC" w14:textId="77777777" w:rsidR="009B2FAB" w:rsidRDefault="009B2FAB" w:rsidP="009B2FAB">
            <w:pPr>
              <w:spacing w:after="0" w:line="240" w:lineRule="auto"/>
              <w:rPr>
                <w:rFonts w:ascii="Arial" w:eastAsia="Times New Roman" w:hAnsi="Arial" w:cs="Arial"/>
                <w:color w:val="000000"/>
              </w:rPr>
            </w:pPr>
            <w:r>
              <w:rPr>
                <w:rFonts w:ascii="Arial" w:eastAsia="Times New Roman" w:hAnsi="Arial" w:cs="Arial"/>
                <w:color w:val="000000"/>
              </w:rPr>
              <w:t xml:space="preserve">TRAFFIX </w:t>
            </w:r>
          </w:p>
          <w:p w14:paraId="60208A76" w14:textId="77777777" w:rsidR="000D2FDB" w:rsidRPr="000D2FDB" w:rsidRDefault="009B2FAB" w:rsidP="009B2FAB">
            <w:pPr>
              <w:spacing w:after="0" w:line="240" w:lineRule="auto"/>
              <w:rPr>
                <w:rFonts w:ascii="Arial" w:eastAsia="Times New Roman" w:hAnsi="Arial" w:cs="Arial"/>
                <w:color w:val="000000"/>
              </w:rPr>
            </w:pPr>
            <w:r>
              <w:rPr>
                <w:rFonts w:ascii="Arial" w:eastAsia="Times New Roman" w:hAnsi="Arial" w:cs="Arial"/>
                <w:color w:val="000000"/>
              </w:rPr>
              <w:t>traffic and transport planners</w:t>
            </w:r>
          </w:p>
        </w:tc>
      </w:tr>
      <w:tr w:rsidR="000D2FDB" w:rsidRPr="000D2FDB" w14:paraId="36101925" w14:textId="77777777" w:rsidTr="00E4295F">
        <w:tc>
          <w:tcPr>
            <w:tcW w:w="2342" w:type="dxa"/>
            <w:shd w:val="clear" w:color="auto" w:fill="auto"/>
          </w:tcPr>
          <w:p w14:paraId="7339AF49" w14:textId="4B545B56" w:rsidR="00CE444F" w:rsidRDefault="00CE444F" w:rsidP="00CE444F">
            <w:pPr>
              <w:spacing w:after="0" w:line="240" w:lineRule="auto"/>
              <w:rPr>
                <w:rFonts w:ascii="Arial" w:eastAsia="Times New Roman" w:hAnsi="Arial" w:cs="Arial"/>
                <w:bCs/>
                <w:color w:val="000000"/>
                <w:lang w:eastAsia="en-AU"/>
              </w:rPr>
            </w:pPr>
          </w:p>
          <w:p w14:paraId="0706727E" w14:textId="77777777" w:rsidR="000D2FDB" w:rsidRPr="000D2FDB" w:rsidRDefault="00CE444F" w:rsidP="00CE444F">
            <w:pPr>
              <w:spacing w:after="0" w:line="240" w:lineRule="auto"/>
              <w:rPr>
                <w:rFonts w:ascii="Arial" w:eastAsia="Times New Roman" w:hAnsi="Arial" w:cs="Arial"/>
                <w:bCs/>
                <w:color w:val="000000"/>
                <w:lang w:eastAsia="en-AU"/>
              </w:rPr>
            </w:pPr>
            <w:r w:rsidRPr="00CE444F">
              <w:rPr>
                <w:rFonts w:ascii="Arial" w:eastAsia="Times New Roman" w:hAnsi="Arial" w:cs="Arial"/>
                <w:bCs/>
                <w:color w:val="000000"/>
                <w:lang w:eastAsia="en-AU"/>
              </w:rPr>
              <w:t>Environmental Wind Tunnel Testing</w:t>
            </w:r>
          </w:p>
        </w:tc>
        <w:tc>
          <w:tcPr>
            <w:tcW w:w="1675" w:type="dxa"/>
            <w:shd w:val="clear" w:color="auto" w:fill="auto"/>
          </w:tcPr>
          <w:p w14:paraId="1D62FFB4" w14:textId="77777777" w:rsidR="000D2FDB" w:rsidRPr="000D2FDB" w:rsidRDefault="00CE444F" w:rsidP="000D2FDB">
            <w:pPr>
              <w:spacing w:after="0" w:line="240" w:lineRule="auto"/>
              <w:jc w:val="both"/>
              <w:rPr>
                <w:rFonts w:ascii="Arial" w:eastAsia="Times New Roman" w:hAnsi="Arial" w:cs="Arial"/>
                <w:color w:val="000000"/>
              </w:rPr>
            </w:pPr>
            <w:r>
              <w:rPr>
                <w:rFonts w:ascii="Arial" w:eastAsia="Times New Roman" w:hAnsi="Arial" w:cs="Arial"/>
                <w:color w:val="000000"/>
              </w:rPr>
              <w:t>13/12/2018</w:t>
            </w:r>
          </w:p>
        </w:tc>
        <w:tc>
          <w:tcPr>
            <w:tcW w:w="2773" w:type="dxa"/>
            <w:shd w:val="clear" w:color="auto" w:fill="auto"/>
          </w:tcPr>
          <w:p w14:paraId="79F84B25" w14:textId="77777777" w:rsidR="000D2FDB" w:rsidRPr="000D2FDB" w:rsidRDefault="00CE444F" w:rsidP="000D2FDB">
            <w:pPr>
              <w:spacing w:after="0" w:line="240" w:lineRule="auto"/>
              <w:jc w:val="both"/>
              <w:rPr>
                <w:rFonts w:ascii="Arial" w:eastAsia="Times New Roman" w:hAnsi="Arial" w:cs="Arial"/>
                <w:color w:val="000000"/>
                <w:lang w:eastAsia="en-AU"/>
              </w:rPr>
            </w:pPr>
            <w:r w:rsidRPr="00CE444F">
              <w:rPr>
                <w:rFonts w:ascii="Arial" w:eastAsia="Times New Roman" w:hAnsi="Arial" w:cs="Arial"/>
                <w:color w:val="000000"/>
                <w:lang w:eastAsia="en-AU"/>
              </w:rPr>
              <w:t>610.18375</w:t>
            </w:r>
            <w:r w:rsidRPr="00CE444F">
              <w:rPr>
                <w:rFonts w:ascii="Cambria Math" w:eastAsia="Times New Roman" w:hAnsi="Cambria Math" w:cs="Cambria Math"/>
                <w:color w:val="000000"/>
                <w:lang w:eastAsia="en-AU"/>
              </w:rPr>
              <w:t>‐</w:t>
            </w:r>
            <w:r w:rsidRPr="00CE444F">
              <w:rPr>
                <w:rFonts w:ascii="Arial" w:eastAsia="Times New Roman" w:hAnsi="Arial" w:cs="Arial"/>
                <w:color w:val="000000"/>
                <w:lang w:eastAsia="en-AU"/>
              </w:rPr>
              <w:t>R01</w:t>
            </w:r>
            <w:r w:rsidRPr="00CE444F">
              <w:rPr>
                <w:rFonts w:ascii="Cambria Math" w:eastAsia="Times New Roman" w:hAnsi="Cambria Math" w:cs="Cambria Math"/>
                <w:color w:val="000000"/>
                <w:lang w:eastAsia="en-AU"/>
              </w:rPr>
              <w:t>‐</w:t>
            </w:r>
            <w:r w:rsidRPr="00CE444F">
              <w:rPr>
                <w:rFonts w:ascii="Arial" w:eastAsia="Times New Roman" w:hAnsi="Arial" w:cs="Arial"/>
                <w:color w:val="000000"/>
                <w:lang w:eastAsia="en-AU"/>
              </w:rPr>
              <w:t>v1.0</w:t>
            </w:r>
          </w:p>
        </w:tc>
        <w:tc>
          <w:tcPr>
            <w:tcW w:w="2282" w:type="dxa"/>
            <w:shd w:val="clear" w:color="auto" w:fill="auto"/>
          </w:tcPr>
          <w:p w14:paraId="4567B178" w14:textId="77777777" w:rsidR="000D2FDB" w:rsidRPr="000D2FDB" w:rsidRDefault="009D1630" w:rsidP="000D2FDB">
            <w:pPr>
              <w:spacing w:after="0" w:line="240" w:lineRule="auto"/>
              <w:rPr>
                <w:rFonts w:ascii="Arial" w:eastAsia="Times New Roman" w:hAnsi="Arial" w:cs="Arial"/>
                <w:color w:val="000000"/>
              </w:rPr>
            </w:pPr>
            <w:r w:rsidRPr="009D1630">
              <w:rPr>
                <w:rFonts w:ascii="Arial" w:eastAsia="Times New Roman" w:hAnsi="Arial" w:cs="Arial"/>
                <w:color w:val="000000"/>
              </w:rPr>
              <w:t>SLR Consulting Australia Pty Ltd</w:t>
            </w:r>
          </w:p>
        </w:tc>
      </w:tr>
      <w:tr w:rsidR="00FE0997" w:rsidRPr="000D2FDB" w14:paraId="490161E1" w14:textId="77777777" w:rsidTr="00E4295F">
        <w:tc>
          <w:tcPr>
            <w:tcW w:w="2342" w:type="dxa"/>
            <w:shd w:val="clear" w:color="auto" w:fill="auto"/>
          </w:tcPr>
          <w:p w14:paraId="22A15E09" w14:textId="77777777" w:rsidR="00FE0997" w:rsidRDefault="009D1630" w:rsidP="000D2FDB">
            <w:pPr>
              <w:spacing w:after="0" w:line="240" w:lineRule="auto"/>
              <w:rPr>
                <w:rFonts w:ascii="Arial" w:eastAsia="Times New Roman" w:hAnsi="Arial" w:cs="Arial"/>
                <w:bCs/>
                <w:color w:val="000000"/>
                <w:lang w:eastAsia="en-AU"/>
              </w:rPr>
            </w:pPr>
            <w:r>
              <w:rPr>
                <w:rFonts w:ascii="Arial" w:eastAsia="Times New Roman" w:hAnsi="Arial" w:cs="Arial"/>
                <w:bCs/>
                <w:color w:val="000000"/>
                <w:lang w:eastAsia="en-AU"/>
              </w:rPr>
              <w:t xml:space="preserve">Operational </w:t>
            </w:r>
            <w:r w:rsidR="00FE0997">
              <w:rPr>
                <w:rFonts w:ascii="Arial" w:eastAsia="Times New Roman" w:hAnsi="Arial" w:cs="Arial"/>
                <w:bCs/>
                <w:color w:val="000000"/>
                <w:lang w:eastAsia="en-AU"/>
              </w:rPr>
              <w:t>Waste Management Plan</w:t>
            </w:r>
          </w:p>
        </w:tc>
        <w:tc>
          <w:tcPr>
            <w:tcW w:w="1675" w:type="dxa"/>
            <w:shd w:val="clear" w:color="auto" w:fill="auto"/>
          </w:tcPr>
          <w:p w14:paraId="23A13E96" w14:textId="77777777" w:rsidR="00FE0997" w:rsidRPr="000D2FDB" w:rsidRDefault="009D1630" w:rsidP="000D2FDB">
            <w:pPr>
              <w:spacing w:after="0" w:line="240" w:lineRule="auto"/>
              <w:jc w:val="both"/>
              <w:rPr>
                <w:rFonts w:ascii="Arial" w:eastAsia="Times New Roman" w:hAnsi="Arial" w:cs="Arial"/>
                <w:color w:val="000000"/>
              </w:rPr>
            </w:pPr>
            <w:r>
              <w:rPr>
                <w:rFonts w:ascii="Arial" w:eastAsia="Times New Roman" w:hAnsi="Arial" w:cs="Arial"/>
                <w:color w:val="000000"/>
              </w:rPr>
              <w:t>1</w:t>
            </w:r>
            <w:r w:rsidRPr="009D1630">
              <w:rPr>
                <w:rFonts w:ascii="Arial" w:eastAsia="Times New Roman" w:hAnsi="Arial" w:cs="Arial"/>
                <w:color w:val="000000"/>
              </w:rPr>
              <w:t>8/12/2018</w:t>
            </w:r>
          </w:p>
        </w:tc>
        <w:tc>
          <w:tcPr>
            <w:tcW w:w="2773" w:type="dxa"/>
            <w:shd w:val="clear" w:color="auto" w:fill="auto"/>
          </w:tcPr>
          <w:p w14:paraId="7BEAC69F" w14:textId="77777777" w:rsidR="00FE0997" w:rsidRPr="000D2FDB" w:rsidRDefault="009D1630" w:rsidP="000D2FDB">
            <w:pPr>
              <w:spacing w:after="0" w:line="240" w:lineRule="auto"/>
              <w:jc w:val="both"/>
              <w:rPr>
                <w:rFonts w:ascii="Arial" w:eastAsia="Times New Roman" w:hAnsi="Arial" w:cs="Arial"/>
                <w:color w:val="000000"/>
                <w:lang w:eastAsia="en-AU"/>
              </w:rPr>
            </w:pPr>
            <w:r w:rsidRPr="009D1630">
              <w:rPr>
                <w:rFonts w:ascii="Arial" w:eastAsia="Times New Roman" w:hAnsi="Arial" w:cs="Arial"/>
                <w:color w:val="000000"/>
                <w:lang w:eastAsia="en-AU"/>
              </w:rPr>
              <w:t>18051</w:t>
            </w:r>
            <w:r>
              <w:rPr>
                <w:rFonts w:ascii="Arial" w:eastAsia="Times New Roman" w:hAnsi="Arial" w:cs="Arial"/>
                <w:color w:val="000000"/>
                <w:lang w:eastAsia="en-AU"/>
              </w:rPr>
              <w:t xml:space="preserve"> Revision D</w:t>
            </w:r>
          </w:p>
        </w:tc>
        <w:tc>
          <w:tcPr>
            <w:tcW w:w="2282" w:type="dxa"/>
            <w:shd w:val="clear" w:color="auto" w:fill="auto"/>
          </w:tcPr>
          <w:p w14:paraId="78D2C28F" w14:textId="77777777" w:rsidR="00FE0997" w:rsidRDefault="009D1630" w:rsidP="000D2FDB">
            <w:pPr>
              <w:spacing w:after="0" w:line="240" w:lineRule="auto"/>
              <w:rPr>
                <w:rFonts w:ascii="Arial" w:eastAsia="Times New Roman" w:hAnsi="Arial" w:cs="Arial"/>
                <w:color w:val="000000"/>
              </w:rPr>
            </w:pPr>
            <w:r>
              <w:rPr>
                <w:rFonts w:ascii="Arial" w:eastAsia="Times New Roman" w:hAnsi="Arial" w:cs="Arial"/>
                <w:color w:val="000000"/>
              </w:rPr>
              <w:t xml:space="preserve">Elephants Foot Recycling Solutions </w:t>
            </w:r>
          </w:p>
          <w:p w14:paraId="487EF171" w14:textId="77777777" w:rsidR="009D1630" w:rsidRPr="000D2FDB" w:rsidRDefault="009D1630" w:rsidP="000D2FDB">
            <w:pPr>
              <w:spacing w:after="0" w:line="240" w:lineRule="auto"/>
              <w:rPr>
                <w:rFonts w:ascii="Arial" w:eastAsia="Times New Roman" w:hAnsi="Arial" w:cs="Arial"/>
                <w:color w:val="000000"/>
              </w:rPr>
            </w:pPr>
          </w:p>
        </w:tc>
      </w:tr>
    </w:tbl>
    <w:p w14:paraId="5514C8CF" w14:textId="77777777" w:rsidR="000D2FDB" w:rsidRDefault="000D2FDB" w:rsidP="000D2FDB">
      <w:pPr>
        <w:tabs>
          <w:tab w:val="left" w:pos="540"/>
        </w:tabs>
        <w:spacing w:after="0" w:line="240" w:lineRule="auto"/>
        <w:jc w:val="both"/>
        <w:rPr>
          <w:rFonts w:ascii="Arial" w:eastAsia="Times New Roman" w:hAnsi="Arial" w:cs="Arial"/>
          <w:color w:val="000000"/>
          <w:lang w:eastAsia="en-AU"/>
        </w:rPr>
      </w:pPr>
      <w:r w:rsidRPr="000D2FDB">
        <w:rPr>
          <w:rFonts w:ascii="Arial" w:eastAsia="Times New Roman" w:hAnsi="Arial" w:cs="Arial"/>
          <w:color w:val="000000"/>
          <w:lang w:eastAsia="en-AU"/>
        </w:rPr>
        <w:tab/>
      </w:r>
    </w:p>
    <w:p w14:paraId="073D7C20" w14:textId="77777777" w:rsidR="00FE65E0" w:rsidRPr="000D2FDB" w:rsidRDefault="00FE65E0" w:rsidP="000D2FDB">
      <w:pPr>
        <w:tabs>
          <w:tab w:val="left" w:pos="540"/>
        </w:tabs>
        <w:spacing w:after="0" w:line="240" w:lineRule="auto"/>
        <w:jc w:val="both"/>
        <w:rPr>
          <w:rFonts w:ascii="Arial" w:eastAsia="Times New Roman" w:hAnsi="Arial" w:cs="Arial"/>
          <w:color w:val="000000"/>
          <w:lang w:eastAsia="en-AU"/>
        </w:rPr>
      </w:pPr>
    </w:p>
    <w:p w14:paraId="5CCF7B5D" w14:textId="77777777" w:rsidR="00B72D3D" w:rsidRPr="00B72D3D" w:rsidRDefault="00B72D3D" w:rsidP="00452163">
      <w:pPr>
        <w:ind w:firstLine="360"/>
        <w:jc w:val="both"/>
        <w:rPr>
          <w:rFonts w:ascii="Arial" w:hAnsi="Arial" w:cs="Arial"/>
          <w:b/>
        </w:rPr>
      </w:pPr>
      <w:r w:rsidRPr="00B72D3D">
        <w:rPr>
          <w:rFonts w:ascii="Arial" w:hAnsi="Arial" w:cs="Arial"/>
          <w:b/>
        </w:rPr>
        <w:t>Works at no cost to Council</w:t>
      </w:r>
    </w:p>
    <w:p w14:paraId="1EBC9147" w14:textId="77777777" w:rsidR="00B72D3D" w:rsidRPr="00B72D3D" w:rsidRDefault="00B72D3D" w:rsidP="00452163">
      <w:pPr>
        <w:pStyle w:val="ListParagraph"/>
        <w:numPr>
          <w:ilvl w:val="0"/>
          <w:numId w:val="27"/>
        </w:numPr>
        <w:jc w:val="both"/>
        <w:rPr>
          <w:rFonts w:ascii="Arial" w:hAnsi="Arial" w:cs="Arial"/>
        </w:rPr>
      </w:pPr>
      <w:r w:rsidRPr="00B72D3D">
        <w:rPr>
          <w:rFonts w:ascii="Arial" w:hAnsi="Arial" w:cs="Arial"/>
          <w:color w:val="000000"/>
        </w:rPr>
        <w:t xml:space="preserve">All roadworks, drainage works and dedications, required to </w:t>
      </w:r>
      <w:proofErr w:type="gramStart"/>
      <w:r w:rsidRPr="00B72D3D">
        <w:rPr>
          <w:rFonts w:ascii="Arial" w:hAnsi="Arial" w:cs="Arial"/>
          <w:color w:val="000000"/>
        </w:rPr>
        <w:t>effect</w:t>
      </w:r>
      <w:proofErr w:type="gramEnd"/>
      <w:r w:rsidRPr="00B72D3D">
        <w:rPr>
          <w:rFonts w:ascii="Arial" w:hAnsi="Arial" w:cs="Arial"/>
          <w:color w:val="000000"/>
        </w:rPr>
        <w:t xml:space="preserve"> the consented development shall be undertaken at no cost to Liverpool City Council.</w:t>
      </w:r>
    </w:p>
    <w:p w14:paraId="431E1940" w14:textId="77777777" w:rsidR="005049D4" w:rsidRDefault="005049D4" w:rsidP="00452163">
      <w:pPr>
        <w:autoSpaceDE w:val="0"/>
        <w:autoSpaceDN w:val="0"/>
        <w:adjustRightInd w:val="0"/>
        <w:spacing w:after="0" w:line="240" w:lineRule="auto"/>
        <w:ind w:firstLine="360"/>
        <w:jc w:val="both"/>
        <w:rPr>
          <w:rFonts w:ascii="Arial" w:hAnsi="Arial" w:cs="Arial"/>
          <w:b/>
          <w:bCs/>
        </w:rPr>
      </w:pPr>
      <w:r>
        <w:rPr>
          <w:rFonts w:ascii="Arial" w:hAnsi="Arial" w:cs="Arial"/>
          <w:b/>
          <w:bCs/>
        </w:rPr>
        <w:t xml:space="preserve">Fire Safety </w:t>
      </w:r>
      <w:r w:rsidR="006E258C">
        <w:rPr>
          <w:rFonts w:ascii="Arial" w:hAnsi="Arial" w:cs="Arial"/>
          <w:b/>
          <w:bCs/>
        </w:rPr>
        <w:t>–</w:t>
      </w:r>
      <w:r>
        <w:rPr>
          <w:rFonts w:ascii="Arial" w:hAnsi="Arial" w:cs="Arial"/>
          <w:b/>
          <w:bCs/>
        </w:rPr>
        <w:t xml:space="preserve"> Cladding</w:t>
      </w:r>
    </w:p>
    <w:p w14:paraId="74BB7886" w14:textId="77777777" w:rsidR="006E258C" w:rsidRDefault="006E258C" w:rsidP="00452163">
      <w:pPr>
        <w:autoSpaceDE w:val="0"/>
        <w:autoSpaceDN w:val="0"/>
        <w:adjustRightInd w:val="0"/>
        <w:spacing w:after="0" w:line="240" w:lineRule="auto"/>
        <w:jc w:val="both"/>
        <w:rPr>
          <w:rFonts w:ascii="Arial" w:hAnsi="Arial" w:cs="Arial"/>
          <w:b/>
          <w:bCs/>
        </w:rPr>
      </w:pPr>
    </w:p>
    <w:p w14:paraId="570BA96F" w14:textId="77777777" w:rsidR="005049D4" w:rsidRPr="000D2FDB" w:rsidRDefault="005049D4" w:rsidP="00452163">
      <w:pPr>
        <w:pStyle w:val="ListParagraph"/>
        <w:numPr>
          <w:ilvl w:val="0"/>
          <w:numId w:val="27"/>
        </w:numPr>
        <w:autoSpaceDE w:val="0"/>
        <w:autoSpaceDN w:val="0"/>
        <w:adjustRightInd w:val="0"/>
        <w:spacing w:after="0" w:line="240" w:lineRule="auto"/>
        <w:jc w:val="both"/>
        <w:rPr>
          <w:rFonts w:ascii="Arial" w:hAnsi="Arial" w:cs="Arial"/>
        </w:rPr>
      </w:pPr>
      <w:r w:rsidRPr="000D2FDB">
        <w:rPr>
          <w:rFonts w:ascii="Arial" w:hAnsi="Arial" w:cs="Arial"/>
        </w:rPr>
        <w:lastRenderedPageBreak/>
        <w:t>For all Buildings of Type A and B construction having finishes o</w:t>
      </w:r>
      <w:r w:rsidR="00356C90" w:rsidRPr="000D2FDB">
        <w:rPr>
          <w:rFonts w:ascii="Arial" w:hAnsi="Arial" w:cs="Arial"/>
        </w:rPr>
        <w:t xml:space="preserve">r claddings other than concrete </w:t>
      </w:r>
      <w:r w:rsidRPr="000D2FDB">
        <w:rPr>
          <w:rFonts w:ascii="Arial" w:hAnsi="Arial" w:cs="Arial"/>
        </w:rPr>
        <w:t>or masonry, a fire safety report prepared by an accredited C10 fire engineer, must be</w:t>
      </w:r>
      <w:r w:rsidR="00356C90" w:rsidRPr="000D2FDB">
        <w:rPr>
          <w:rFonts w:ascii="Arial" w:hAnsi="Arial" w:cs="Arial"/>
        </w:rPr>
        <w:t xml:space="preserve"> </w:t>
      </w:r>
      <w:r w:rsidRPr="000D2FDB">
        <w:rPr>
          <w:rFonts w:ascii="Arial" w:hAnsi="Arial" w:cs="Arial"/>
        </w:rPr>
        <w:t>submitted to the Principal Certifying Authority prior to issue of a construction certificate,</w:t>
      </w:r>
      <w:r w:rsidR="00356C90" w:rsidRPr="000D2FDB">
        <w:rPr>
          <w:rFonts w:ascii="Arial" w:hAnsi="Arial" w:cs="Arial"/>
        </w:rPr>
        <w:t xml:space="preserve"> </w:t>
      </w:r>
      <w:r w:rsidRPr="000D2FDB">
        <w:rPr>
          <w:rFonts w:ascii="Arial" w:hAnsi="Arial" w:cs="Arial"/>
        </w:rPr>
        <w:t>demonstrating that the proposed external wall cladding mater</w:t>
      </w:r>
      <w:r w:rsidR="00356C90" w:rsidRPr="000D2FDB">
        <w:rPr>
          <w:rFonts w:ascii="Arial" w:hAnsi="Arial" w:cs="Arial"/>
        </w:rPr>
        <w:t xml:space="preserve">ial and system for the building </w:t>
      </w:r>
      <w:r w:rsidRPr="000D2FDB">
        <w:rPr>
          <w:rFonts w:ascii="Arial" w:hAnsi="Arial" w:cs="Arial"/>
        </w:rPr>
        <w:t>complies with the NCC and relevant Australian Standards. The f</w:t>
      </w:r>
      <w:r w:rsidR="00356C90" w:rsidRPr="000D2FDB">
        <w:rPr>
          <w:rFonts w:ascii="Arial" w:hAnsi="Arial" w:cs="Arial"/>
        </w:rPr>
        <w:t xml:space="preserve">ire safety report is to include </w:t>
      </w:r>
      <w:r w:rsidRPr="000D2FDB">
        <w:rPr>
          <w:rFonts w:ascii="Arial" w:hAnsi="Arial" w:cs="Arial"/>
        </w:rPr>
        <w:t xml:space="preserve">evidence of suitability of all proposed external wall cladding </w:t>
      </w:r>
      <w:r w:rsidR="00356C90" w:rsidRPr="000D2FDB">
        <w:rPr>
          <w:rFonts w:ascii="Arial" w:hAnsi="Arial" w:cs="Arial"/>
        </w:rPr>
        <w:t xml:space="preserve">materials as per clause A2.2 of </w:t>
      </w:r>
      <w:r w:rsidRPr="000D2FDB">
        <w:rPr>
          <w:rFonts w:ascii="Arial" w:hAnsi="Arial" w:cs="Arial"/>
        </w:rPr>
        <w:t>the NCC.</w:t>
      </w:r>
    </w:p>
    <w:p w14:paraId="756FF1CB" w14:textId="77777777" w:rsidR="00285897" w:rsidRDefault="00285897" w:rsidP="009246FE">
      <w:pPr>
        <w:autoSpaceDE w:val="0"/>
        <w:autoSpaceDN w:val="0"/>
        <w:adjustRightInd w:val="0"/>
        <w:spacing w:after="0" w:line="240" w:lineRule="auto"/>
        <w:ind w:left="567" w:hanging="567"/>
        <w:jc w:val="both"/>
        <w:rPr>
          <w:rFonts w:ascii="Arial" w:hAnsi="Arial" w:cs="Arial"/>
        </w:rPr>
      </w:pPr>
    </w:p>
    <w:p w14:paraId="629BFD38" w14:textId="77777777" w:rsidR="00285897" w:rsidRDefault="00285897" w:rsidP="00E4295F">
      <w:pPr>
        <w:autoSpaceDE w:val="0"/>
        <w:autoSpaceDN w:val="0"/>
        <w:adjustRightInd w:val="0"/>
        <w:spacing w:after="0" w:line="240" w:lineRule="auto"/>
        <w:ind w:firstLine="360"/>
        <w:jc w:val="both"/>
        <w:rPr>
          <w:rFonts w:ascii="Arial" w:hAnsi="Arial" w:cs="Arial"/>
          <w:b/>
          <w:bCs/>
        </w:rPr>
      </w:pPr>
      <w:r>
        <w:rPr>
          <w:rFonts w:ascii="Arial" w:hAnsi="Arial" w:cs="Arial"/>
          <w:b/>
          <w:bCs/>
        </w:rPr>
        <w:t>Inconsistency between Plan and Reports</w:t>
      </w:r>
    </w:p>
    <w:p w14:paraId="154E2C95" w14:textId="77777777" w:rsidR="00285897" w:rsidRDefault="00285897" w:rsidP="009246FE">
      <w:pPr>
        <w:autoSpaceDE w:val="0"/>
        <w:autoSpaceDN w:val="0"/>
        <w:adjustRightInd w:val="0"/>
        <w:spacing w:after="0" w:line="240" w:lineRule="auto"/>
        <w:jc w:val="both"/>
        <w:rPr>
          <w:rFonts w:ascii="Arial" w:hAnsi="Arial" w:cs="Arial"/>
          <w:b/>
          <w:bCs/>
        </w:rPr>
      </w:pPr>
    </w:p>
    <w:p w14:paraId="7310FE6F" w14:textId="77777777" w:rsidR="00285897" w:rsidRDefault="00285897" w:rsidP="00E4295F">
      <w:pPr>
        <w:pStyle w:val="ListParagraph"/>
        <w:numPr>
          <w:ilvl w:val="0"/>
          <w:numId w:val="27"/>
        </w:numPr>
        <w:autoSpaceDE w:val="0"/>
        <w:autoSpaceDN w:val="0"/>
        <w:adjustRightInd w:val="0"/>
        <w:spacing w:after="0" w:line="240" w:lineRule="auto"/>
        <w:jc w:val="both"/>
        <w:rPr>
          <w:rFonts w:ascii="Arial" w:hAnsi="Arial" w:cs="Arial"/>
        </w:rPr>
      </w:pPr>
      <w:r w:rsidRPr="00285897">
        <w:rPr>
          <w:rFonts w:ascii="Arial" w:hAnsi="Arial" w:cs="Arial"/>
        </w:rPr>
        <w:t>The architectural plans approved under Condition 1 of this consent is to be prevail to the extent of any inc</w:t>
      </w:r>
      <w:r w:rsidR="00722D8E">
        <w:rPr>
          <w:rFonts w:ascii="Arial" w:hAnsi="Arial" w:cs="Arial"/>
        </w:rPr>
        <w:t>onsistency between those plans</w:t>
      </w:r>
      <w:r w:rsidRPr="00285897">
        <w:rPr>
          <w:rFonts w:ascii="Arial" w:hAnsi="Arial" w:cs="Arial"/>
        </w:rPr>
        <w:t>, drainage concept</w:t>
      </w:r>
      <w:r>
        <w:rPr>
          <w:rFonts w:ascii="Arial" w:hAnsi="Arial" w:cs="Arial"/>
        </w:rPr>
        <w:t xml:space="preserve"> </w:t>
      </w:r>
      <w:r w:rsidRPr="00285897">
        <w:rPr>
          <w:rFonts w:ascii="Arial" w:hAnsi="Arial" w:cs="Arial"/>
        </w:rPr>
        <w:t>plans and the reports approved under Condition 1 of this consent.</w:t>
      </w:r>
    </w:p>
    <w:p w14:paraId="6DFDCBE7" w14:textId="77777777" w:rsidR="00722F72" w:rsidRDefault="00722F72" w:rsidP="009246FE">
      <w:pPr>
        <w:autoSpaceDE w:val="0"/>
        <w:autoSpaceDN w:val="0"/>
        <w:adjustRightInd w:val="0"/>
        <w:spacing w:after="0" w:line="240" w:lineRule="auto"/>
        <w:jc w:val="both"/>
        <w:rPr>
          <w:rFonts w:ascii="Arial" w:hAnsi="Arial" w:cs="Arial"/>
        </w:rPr>
      </w:pPr>
    </w:p>
    <w:p w14:paraId="3C844631" w14:textId="77777777" w:rsidR="00616ED6" w:rsidRDefault="00616ED6" w:rsidP="00E4295F">
      <w:pPr>
        <w:autoSpaceDE w:val="0"/>
        <w:autoSpaceDN w:val="0"/>
        <w:adjustRightInd w:val="0"/>
        <w:spacing w:after="0" w:line="240" w:lineRule="auto"/>
        <w:ind w:firstLine="360"/>
        <w:jc w:val="both"/>
        <w:rPr>
          <w:rFonts w:ascii="Arial" w:hAnsi="Arial" w:cs="Arial"/>
          <w:b/>
        </w:rPr>
      </w:pPr>
      <w:r w:rsidRPr="00FC73D1">
        <w:rPr>
          <w:rFonts w:ascii="Arial" w:hAnsi="Arial" w:cs="Arial"/>
          <w:b/>
        </w:rPr>
        <w:t>Heritage</w:t>
      </w:r>
    </w:p>
    <w:p w14:paraId="3985A795" w14:textId="77777777" w:rsidR="009D3043" w:rsidRDefault="009D3043" w:rsidP="009246FE">
      <w:pPr>
        <w:autoSpaceDE w:val="0"/>
        <w:autoSpaceDN w:val="0"/>
        <w:adjustRightInd w:val="0"/>
        <w:spacing w:after="0" w:line="240" w:lineRule="auto"/>
        <w:ind w:left="567"/>
        <w:jc w:val="both"/>
        <w:rPr>
          <w:rFonts w:ascii="Arial" w:hAnsi="Arial" w:cs="Arial"/>
        </w:rPr>
      </w:pPr>
    </w:p>
    <w:p w14:paraId="577ADA8A"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All relevant staff, contractors and subcontractors should be made aware of their statutory obligations for heritage under </w:t>
      </w:r>
      <w:r w:rsidRPr="00781E28">
        <w:rPr>
          <w:rFonts w:ascii="Arial" w:eastAsia="Times New Roman" w:hAnsi="Arial" w:cs="Arial"/>
          <w:i/>
          <w:iCs/>
          <w:lang w:eastAsia="en-AU"/>
        </w:rPr>
        <w:t>NSW National Parks and Wildlife Act 1974</w:t>
      </w:r>
      <w:r w:rsidRPr="00A940E0">
        <w:rPr>
          <w:rFonts w:ascii="Arial" w:eastAsia="Times New Roman" w:hAnsi="Arial" w:cs="Arial"/>
          <w:lang w:eastAsia="en-AU"/>
        </w:rPr>
        <w:t xml:space="preserve">, </w:t>
      </w:r>
      <w:r w:rsidRPr="00781E28">
        <w:rPr>
          <w:rFonts w:ascii="Arial" w:eastAsia="Times New Roman" w:hAnsi="Arial" w:cs="Arial"/>
          <w:i/>
          <w:iCs/>
          <w:lang w:eastAsia="en-AU"/>
        </w:rPr>
        <w:t>NSW Heritage Act 1977</w:t>
      </w:r>
      <w:r w:rsidRPr="00A940E0">
        <w:rPr>
          <w:rFonts w:ascii="Arial" w:eastAsia="Times New Roman" w:hAnsi="Arial" w:cs="Arial"/>
          <w:lang w:eastAsia="en-AU"/>
        </w:rPr>
        <w:t xml:space="preserve"> and best practice as outlined in The Burra Charter 2013. This may be implemented as a heritage induction in relation to the significance of the street grid and the potential for historical archaeology. </w:t>
      </w:r>
    </w:p>
    <w:p w14:paraId="1F1ED10D" w14:textId="77777777" w:rsidR="00FE0997" w:rsidRPr="00A940E0" w:rsidRDefault="00FE0997" w:rsidP="00FE0997">
      <w:pPr>
        <w:spacing w:after="0" w:line="240" w:lineRule="auto"/>
        <w:jc w:val="both"/>
        <w:rPr>
          <w:rFonts w:ascii="Arial" w:eastAsia="Times New Roman" w:hAnsi="Arial" w:cs="Arial"/>
          <w:lang w:eastAsia="en-AU"/>
        </w:rPr>
      </w:pPr>
    </w:p>
    <w:p w14:paraId="7C46AF4B"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In the unlikely event that any Aboriginal objects or places of Aboriginal heritage significance are identified in the project area during proposed clearance and excavation tasks, all works in the area should cease. The area should be cordoned off and contact made with the Heritage Division, Office of Environment and Heritage, NSW Department of Planning and Environment (131 555), a suitably qualified archaeologist and the relevant Aboriginal stakeholders, so that the Aboriginal heritage can be adequately assessed and managed. </w:t>
      </w:r>
    </w:p>
    <w:p w14:paraId="3EBFCCB4" w14:textId="77777777" w:rsidR="00FE0997" w:rsidRPr="00A940E0" w:rsidRDefault="00FE0997" w:rsidP="00FE0997">
      <w:pPr>
        <w:spacing w:after="0" w:line="240" w:lineRule="auto"/>
        <w:jc w:val="both"/>
        <w:rPr>
          <w:rFonts w:ascii="Arial" w:eastAsia="Times New Roman" w:hAnsi="Arial" w:cs="Arial"/>
          <w:lang w:eastAsia="en-AU"/>
        </w:rPr>
      </w:pPr>
    </w:p>
    <w:p w14:paraId="5F1CE3FD"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In the unlikely event that skeletal remains are identified during the proposed works, work in the vicinity of the remains must cease immediately. The area must be cordoned off. The NSW Police Coroner must be contacted in order to determine if the material is of Aboriginal origin. If determined to be of Aboriginal origin, the Client must contact the Heritage Division, Office of Environment and Heritage, NSW Department of Planning and Environment (131 555), along with a suitably qualified archaeologist and the relevant Aboriginal stakeholders, so that the remains can be adequately assessed and managed. </w:t>
      </w:r>
    </w:p>
    <w:p w14:paraId="72634F80" w14:textId="77777777" w:rsidR="00FE0997" w:rsidRPr="00A940E0" w:rsidRDefault="00FE0997" w:rsidP="00FE0997">
      <w:pPr>
        <w:spacing w:after="0" w:line="240" w:lineRule="auto"/>
        <w:jc w:val="both"/>
        <w:rPr>
          <w:rFonts w:ascii="Arial" w:eastAsia="Times New Roman" w:hAnsi="Arial" w:cs="Arial"/>
          <w:lang w:eastAsia="en-AU"/>
        </w:rPr>
      </w:pPr>
    </w:p>
    <w:p w14:paraId="66EDE599"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 xml:space="preserve">If, during the proposed works suspected archaeological relics, as defined by the </w:t>
      </w:r>
      <w:r w:rsidRPr="00E4295F">
        <w:rPr>
          <w:rFonts w:ascii="Arial" w:eastAsia="Times New Roman" w:hAnsi="Arial" w:cs="Arial"/>
          <w:i/>
          <w:lang w:eastAsia="en-AU"/>
        </w:rPr>
        <w:t>Heritage Act 1977</w:t>
      </w:r>
      <w:r w:rsidRPr="00A940E0">
        <w:rPr>
          <w:rFonts w:ascii="Arial" w:eastAsia="Times New Roman" w:hAnsi="Arial" w:cs="Arial"/>
          <w:lang w:eastAsia="en-AU"/>
        </w:rPr>
        <w:t xml:space="preserve"> are uncovered, work should cease in that area immediately. The Heritage Division, Office of Environment and Heritage, NSW Department of Planning</w:t>
      </w:r>
      <w:r w:rsidR="00EA624D">
        <w:rPr>
          <w:rFonts w:ascii="Arial" w:eastAsia="Times New Roman" w:hAnsi="Arial" w:cs="Arial"/>
          <w:lang w:eastAsia="en-AU"/>
        </w:rPr>
        <w:t>, Industry</w:t>
      </w:r>
      <w:r w:rsidRPr="00A940E0">
        <w:rPr>
          <w:rFonts w:ascii="Arial" w:eastAsia="Times New Roman" w:hAnsi="Arial" w:cs="Arial"/>
          <w:lang w:eastAsia="en-AU"/>
        </w:rPr>
        <w:t xml:space="preserve"> and Environment (131 555) should be notified and works only recommence when relevant permits and an appropriate and approved management strategy instigated.</w:t>
      </w:r>
    </w:p>
    <w:p w14:paraId="4F8E0169" w14:textId="77777777" w:rsidR="00FE0997" w:rsidRPr="00A940E0" w:rsidRDefault="00FE0997" w:rsidP="00FE0997">
      <w:pPr>
        <w:spacing w:after="0" w:line="240" w:lineRule="auto"/>
        <w:jc w:val="both"/>
        <w:rPr>
          <w:rFonts w:ascii="Arial" w:eastAsia="Times New Roman" w:hAnsi="Arial" w:cs="Arial"/>
          <w:lang w:eastAsia="en-AU"/>
        </w:rPr>
      </w:pPr>
    </w:p>
    <w:p w14:paraId="15D90964" w14:textId="77777777" w:rsidR="00FE0997" w:rsidRPr="00A940E0" w:rsidRDefault="00FE0997" w:rsidP="00E4295F">
      <w:pPr>
        <w:pStyle w:val="ListParagraph"/>
        <w:numPr>
          <w:ilvl w:val="0"/>
          <w:numId w:val="27"/>
        </w:numPr>
        <w:spacing w:after="0" w:line="240" w:lineRule="auto"/>
        <w:jc w:val="both"/>
        <w:rPr>
          <w:rFonts w:ascii="Arial" w:eastAsia="Times New Roman" w:hAnsi="Arial" w:cs="Arial"/>
          <w:lang w:eastAsia="en-AU"/>
        </w:rPr>
      </w:pPr>
      <w:r w:rsidRPr="00A940E0">
        <w:rPr>
          <w:rFonts w:ascii="Arial" w:eastAsia="Times New Roman" w:hAnsi="Arial" w:cs="Arial"/>
          <w:lang w:eastAsia="en-AU"/>
        </w:rPr>
        <w:t>If, during the proposed works the external building design is altered, then the changes should be the subject of a review by Council Planning officers, so as to ensure that the design intent in so far as the heritage impact of the works is acceptable.</w:t>
      </w:r>
    </w:p>
    <w:p w14:paraId="4249F88D" w14:textId="77777777" w:rsidR="00FE0997" w:rsidRPr="00A940E0" w:rsidRDefault="00FE0997" w:rsidP="00FE0997">
      <w:pPr>
        <w:tabs>
          <w:tab w:val="left" w:pos="709"/>
        </w:tabs>
        <w:autoSpaceDE w:val="0"/>
        <w:autoSpaceDN w:val="0"/>
        <w:adjustRightInd w:val="0"/>
        <w:spacing w:after="0" w:line="240" w:lineRule="auto"/>
        <w:jc w:val="both"/>
        <w:rPr>
          <w:rFonts w:ascii="Arial" w:eastAsia="Times New Roman" w:hAnsi="Arial" w:cs="Arial"/>
          <w:lang w:eastAsia="en-AU"/>
        </w:rPr>
      </w:pPr>
    </w:p>
    <w:p w14:paraId="2AD10E0B" w14:textId="77777777" w:rsidR="00FE0997" w:rsidRPr="00A940E0" w:rsidRDefault="00FE0997" w:rsidP="00E4295F">
      <w:pPr>
        <w:pStyle w:val="ListParagraph"/>
        <w:numPr>
          <w:ilvl w:val="0"/>
          <w:numId w:val="27"/>
        </w:numPr>
        <w:tabs>
          <w:tab w:val="left" w:pos="709"/>
        </w:tabs>
        <w:autoSpaceDE w:val="0"/>
        <w:autoSpaceDN w:val="0"/>
        <w:adjustRightInd w:val="0"/>
        <w:spacing w:after="0" w:line="240" w:lineRule="auto"/>
        <w:jc w:val="both"/>
        <w:rPr>
          <w:rFonts w:ascii="Arial" w:eastAsia="Times New Roman" w:hAnsi="Arial" w:cs="Arial"/>
          <w:color w:val="000000"/>
          <w:lang w:eastAsia="en-AU"/>
        </w:rPr>
      </w:pPr>
      <w:r w:rsidRPr="00A940E0">
        <w:rPr>
          <w:rFonts w:ascii="Arial" w:eastAsia="Times New Roman" w:hAnsi="Arial" w:cs="Arial"/>
          <w:lang w:eastAsia="en-AU"/>
        </w:rPr>
        <w:t>The design for the landscaped space at the Bathurst Street frontage on ground level including the materials, finishes and details should be reconsidered.</w:t>
      </w:r>
      <w:r w:rsidRPr="00A940E0">
        <w:rPr>
          <w:rFonts w:ascii="Arial" w:eastAsia="Times New Roman" w:hAnsi="Arial" w:cs="Arial"/>
          <w:color w:val="000000"/>
          <w:lang w:eastAsia="en-AU"/>
        </w:rPr>
        <w:t xml:space="preserve"> An urban landscape which includes a predominantly a traditional granite styled paved surface with trees set in traditional grates and selected bench seating would be appropriate. Garden beds should be limited to linear elements used to define the property boundary. The revised design to be submitted for review and approval to </w:t>
      </w:r>
      <w:r w:rsidR="00BA5391">
        <w:rPr>
          <w:rFonts w:ascii="Arial" w:eastAsia="Times New Roman" w:hAnsi="Arial" w:cs="Arial"/>
          <w:color w:val="000000"/>
          <w:lang w:eastAsia="en-AU"/>
        </w:rPr>
        <w:t xml:space="preserve">Council to </w:t>
      </w:r>
      <w:r w:rsidRPr="00A940E0">
        <w:rPr>
          <w:rFonts w:ascii="Arial" w:eastAsia="Times New Roman" w:hAnsi="Arial" w:cs="Arial"/>
          <w:color w:val="000000"/>
          <w:lang w:eastAsia="en-AU"/>
        </w:rPr>
        <w:t>ensure that the cultural heritage significance of the central Liverpool street grid is protected and enhanced.</w:t>
      </w:r>
    </w:p>
    <w:p w14:paraId="31148727" w14:textId="77777777" w:rsidR="00FE0997" w:rsidRPr="00A940E0" w:rsidRDefault="00FE0997" w:rsidP="00FE0997">
      <w:pPr>
        <w:tabs>
          <w:tab w:val="left" w:pos="709"/>
        </w:tabs>
        <w:autoSpaceDE w:val="0"/>
        <w:autoSpaceDN w:val="0"/>
        <w:adjustRightInd w:val="0"/>
        <w:spacing w:after="0" w:line="240" w:lineRule="auto"/>
        <w:jc w:val="both"/>
        <w:rPr>
          <w:rFonts w:ascii="Arial" w:eastAsia="Times New Roman" w:hAnsi="Arial" w:cs="Arial"/>
          <w:color w:val="000000"/>
          <w:lang w:eastAsia="en-AU"/>
        </w:rPr>
      </w:pPr>
    </w:p>
    <w:p w14:paraId="7B919DC2" w14:textId="169071F5" w:rsidR="00FE0997" w:rsidRPr="003F784D" w:rsidRDefault="00FE0997" w:rsidP="00E4295F">
      <w:pPr>
        <w:pStyle w:val="ListParagraph"/>
        <w:numPr>
          <w:ilvl w:val="0"/>
          <w:numId w:val="27"/>
        </w:numPr>
        <w:tabs>
          <w:tab w:val="left" w:pos="709"/>
        </w:tabs>
        <w:autoSpaceDE w:val="0"/>
        <w:autoSpaceDN w:val="0"/>
        <w:adjustRightInd w:val="0"/>
        <w:spacing w:after="0" w:line="240" w:lineRule="auto"/>
        <w:jc w:val="both"/>
        <w:rPr>
          <w:rFonts w:ascii="Arial" w:eastAsia="Times New Roman" w:hAnsi="Arial" w:cs="Arial"/>
          <w:color w:val="000000"/>
          <w:sz w:val="20"/>
          <w:szCs w:val="20"/>
          <w:lang w:eastAsia="en-AU"/>
        </w:rPr>
      </w:pPr>
      <w:r w:rsidRPr="00A940E0">
        <w:rPr>
          <w:rFonts w:ascii="Arial" w:eastAsia="Times New Roman" w:hAnsi="Arial" w:cs="Arial"/>
          <w:lang w:eastAsia="en-AU"/>
        </w:rPr>
        <w:t>The design for the landscaped space at the Bathurst Street frontage on ground level should include an interpretive device within the pavement or street furniture which provides an indication of the heritage significance of the Street grid and Bathurst Street and should be prepared in conjunction with the Liverpool Historical Society and an experienced Interpretation consultant</w:t>
      </w:r>
      <w:r w:rsidRPr="00FE0997">
        <w:rPr>
          <w:rFonts w:ascii="Arial" w:eastAsia="Times New Roman" w:hAnsi="Arial" w:cs="Arial"/>
          <w:sz w:val="20"/>
          <w:szCs w:val="20"/>
          <w:lang w:eastAsia="en-AU"/>
        </w:rPr>
        <w:t>.</w:t>
      </w:r>
    </w:p>
    <w:p w14:paraId="7EE8F5B8" w14:textId="77777777" w:rsidR="003F784D" w:rsidRPr="003F784D" w:rsidRDefault="003F784D" w:rsidP="003F784D">
      <w:pPr>
        <w:pStyle w:val="ListParagraph"/>
        <w:rPr>
          <w:rFonts w:ascii="Arial" w:eastAsia="Times New Roman" w:hAnsi="Arial" w:cs="Arial"/>
          <w:color w:val="000000"/>
          <w:sz w:val="20"/>
          <w:szCs w:val="20"/>
          <w:lang w:eastAsia="en-AU"/>
        </w:rPr>
      </w:pPr>
    </w:p>
    <w:p w14:paraId="715A801E" w14:textId="242AE1C0" w:rsidR="003F784D" w:rsidRPr="003F784D" w:rsidRDefault="003F784D" w:rsidP="003F784D">
      <w:pPr>
        <w:shd w:val="clear" w:color="auto" w:fill="FFFFFF"/>
        <w:spacing w:before="150" w:after="100" w:afterAutospacing="1" w:line="288" w:lineRule="atLeast"/>
        <w:jc w:val="both"/>
        <w:outlineLvl w:val="3"/>
        <w:rPr>
          <w:rFonts w:ascii="Arial" w:eastAsia="Times New Roman" w:hAnsi="Arial" w:cs="Arial"/>
          <w:b/>
          <w:bCs/>
          <w:lang w:eastAsia="en-AU"/>
        </w:rPr>
      </w:pPr>
      <w:r w:rsidRPr="003F784D">
        <w:rPr>
          <w:rFonts w:ascii="Arial" w:eastAsia="Times New Roman" w:hAnsi="Arial" w:cs="Arial"/>
          <w:b/>
          <w:bCs/>
          <w:lang w:eastAsia="en-AU"/>
        </w:rPr>
        <w:t>Section 7.12 Payment (Liverpool Contributions Plan 20</w:t>
      </w:r>
      <w:r>
        <w:rPr>
          <w:rFonts w:ascii="Arial" w:eastAsia="Times New Roman" w:hAnsi="Arial" w:cs="Arial"/>
          <w:b/>
          <w:bCs/>
          <w:lang w:eastAsia="en-AU"/>
        </w:rPr>
        <w:t>18</w:t>
      </w:r>
      <w:r w:rsidRPr="003F784D">
        <w:rPr>
          <w:rFonts w:ascii="Arial" w:eastAsia="Times New Roman" w:hAnsi="Arial" w:cs="Arial"/>
          <w:b/>
          <w:bCs/>
          <w:lang w:eastAsia="en-AU"/>
        </w:rPr>
        <w:t xml:space="preserve"> Liverpool City Centre)</w:t>
      </w:r>
    </w:p>
    <w:p w14:paraId="37F1F596" w14:textId="1040C075" w:rsidR="003F784D" w:rsidRPr="003F784D" w:rsidRDefault="003F784D" w:rsidP="003F784D">
      <w:pPr>
        <w:pStyle w:val="ListParagraph"/>
        <w:numPr>
          <w:ilvl w:val="0"/>
          <w:numId w:val="27"/>
        </w:numPr>
        <w:shd w:val="clear" w:color="auto" w:fill="FFFFFF"/>
        <w:spacing w:line="240" w:lineRule="auto"/>
        <w:jc w:val="both"/>
        <w:rPr>
          <w:rFonts w:ascii="Arial" w:eastAsia="Times New Roman" w:hAnsi="Arial" w:cs="Arial"/>
          <w:color w:val="000000"/>
          <w:lang w:eastAsia="en-AU"/>
        </w:rPr>
      </w:pPr>
      <w:r w:rsidRPr="003F784D">
        <w:rPr>
          <w:rFonts w:ascii="Arial" w:eastAsia="Times New Roman" w:hAnsi="Arial" w:cs="Arial"/>
          <w:color w:val="000000"/>
          <w:lang w:eastAsia="en-AU"/>
        </w:rPr>
        <w:t>As a consequence of this development, Council has identified an increased demand for public amenities and public services. The following payment represents 3</w:t>
      </w:r>
      <w:r w:rsidRPr="003F784D">
        <w:rPr>
          <w:rFonts w:ascii="Arial" w:eastAsia="Times New Roman" w:hAnsi="Arial" w:cs="Arial"/>
          <w:lang w:eastAsia="en-AU"/>
        </w:rPr>
        <w:t>%</w:t>
      </w:r>
      <w:r w:rsidRPr="003F784D">
        <w:rPr>
          <w:rFonts w:ascii="Arial" w:eastAsia="Times New Roman" w:hAnsi="Arial" w:cs="Arial"/>
          <w:color w:val="FF0000"/>
          <w:lang w:eastAsia="en-AU"/>
        </w:rPr>
        <w:t xml:space="preserve"> </w:t>
      </w:r>
      <w:r w:rsidRPr="003F784D">
        <w:rPr>
          <w:rFonts w:ascii="Arial" w:eastAsia="Times New Roman" w:hAnsi="Arial" w:cs="Arial"/>
          <w:color w:val="000000"/>
          <w:lang w:eastAsia="en-AU"/>
        </w:rPr>
        <w:t>of the cost of the development and is imposed in accordance with Liverpool Contributions Plan 20</w:t>
      </w:r>
      <w:r>
        <w:rPr>
          <w:rFonts w:ascii="Arial" w:eastAsia="Times New Roman" w:hAnsi="Arial" w:cs="Arial"/>
          <w:color w:val="000000"/>
          <w:lang w:eastAsia="en-AU"/>
        </w:rPr>
        <w:t>18</w:t>
      </w:r>
      <w:r w:rsidRPr="003F784D">
        <w:rPr>
          <w:rFonts w:ascii="Arial" w:eastAsia="Times New Roman" w:hAnsi="Arial" w:cs="Arial"/>
          <w:color w:val="000000"/>
          <w:lang w:eastAsia="en-AU"/>
        </w:rPr>
        <w:t xml:space="preserve"> Liverpool City Centre. </w:t>
      </w:r>
      <w:r w:rsidRPr="003F784D">
        <w:rPr>
          <w:rFonts w:ascii="Arial" w:eastAsia="Times New Roman" w:hAnsi="Arial" w:cs="Arial"/>
          <w:color w:val="000000"/>
          <w:lang w:eastAsia="en-AU"/>
        </w:rPr>
        <w:br/>
      </w:r>
      <w:r w:rsidRPr="003F784D">
        <w:rPr>
          <w:rFonts w:ascii="Arial" w:eastAsia="Times New Roman" w:hAnsi="Arial" w:cs="Arial"/>
          <w:color w:val="000000"/>
          <w:lang w:eastAsia="en-AU"/>
        </w:rPr>
        <w:br/>
        <w:t xml:space="preserve">The total contribution is </w:t>
      </w:r>
      <w:r w:rsidRPr="003F784D">
        <w:rPr>
          <w:rFonts w:ascii="Arial" w:eastAsia="Times New Roman" w:hAnsi="Arial" w:cs="Arial"/>
          <w:b/>
          <w:color w:val="000000" w:themeColor="text1"/>
          <w:lang w:eastAsia="en-AU"/>
        </w:rPr>
        <w:t>$827,970</w:t>
      </w:r>
      <w:r>
        <w:rPr>
          <w:rFonts w:ascii="Arial" w:eastAsia="Times New Roman" w:hAnsi="Arial" w:cs="Arial"/>
          <w:b/>
          <w:color w:val="000000" w:themeColor="text1"/>
          <w:lang w:eastAsia="en-AU"/>
        </w:rPr>
        <w:t>.00</w:t>
      </w:r>
      <w:r w:rsidRPr="003F784D">
        <w:rPr>
          <w:rFonts w:ascii="Arial" w:eastAsia="Times New Roman" w:hAnsi="Arial" w:cs="Arial"/>
          <w:b/>
          <w:color w:val="000000" w:themeColor="text1"/>
          <w:lang w:eastAsia="en-AU"/>
        </w:rPr>
        <w:t> </w:t>
      </w:r>
      <w:r w:rsidRPr="003F784D">
        <w:rPr>
          <w:rFonts w:ascii="Arial" w:eastAsia="Times New Roman" w:hAnsi="Arial" w:cs="Arial"/>
          <w:color w:val="000000"/>
          <w:lang w:eastAsia="en-AU"/>
        </w:rPr>
        <w:t>and will be adjusted at the time of payment in accordance with the contributions plan.</w:t>
      </w:r>
      <w:r w:rsidRPr="003F784D">
        <w:rPr>
          <w:rFonts w:ascii="Arial" w:eastAsia="Times New Roman" w:hAnsi="Arial" w:cs="Arial"/>
          <w:color w:val="000000"/>
          <w:lang w:eastAsia="en-AU"/>
        </w:rPr>
        <w:br/>
      </w:r>
      <w:r w:rsidRPr="003F784D">
        <w:rPr>
          <w:rFonts w:ascii="Arial" w:eastAsia="Times New Roman" w:hAnsi="Arial" w:cs="Arial"/>
          <w:color w:val="000000"/>
          <w:lang w:eastAsia="en-AU"/>
        </w:rPr>
        <w:br/>
        <w:t>A breakdown of the contribution’s payable is provided in the attached payment form. </w:t>
      </w:r>
      <w:r w:rsidRPr="003F784D">
        <w:rPr>
          <w:rFonts w:ascii="Arial" w:eastAsia="Times New Roman" w:hAnsi="Arial" w:cs="Arial"/>
          <w:color w:val="000000"/>
          <w:lang w:eastAsia="en-AU"/>
        </w:rPr>
        <w:br/>
      </w:r>
    </w:p>
    <w:p w14:paraId="58674A8A" w14:textId="77777777" w:rsidR="003F784D" w:rsidRPr="003F784D" w:rsidRDefault="003F784D" w:rsidP="003F784D">
      <w:pPr>
        <w:pStyle w:val="ListParagraph"/>
        <w:shd w:val="clear" w:color="auto" w:fill="FFFFFF"/>
        <w:spacing w:line="240" w:lineRule="auto"/>
        <w:ind w:left="360"/>
        <w:jc w:val="both"/>
        <w:rPr>
          <w:rFonts w:ascii="Arial" w:eastAsia="Times New Roman" w:hAnsi="Arial" w:cs="Arial"/>
          <w:color w:val="000000"/>
          <w:lang w:eastAsia="en-AU"/>
        </w:rPr>
      </w:pPr>
      <w:r w:rsidRPr="003F784D">
        <w:rPr>
          <w:rFonts w:ascii="Arial" w:eastAsia="Times New Roman" w:hAnsi="Arial" w:cs="Arial"/>
          <w:color w:val="000000"/>
          <w:lang w:eastAsia="en-AU"/>
        </w:rPr>
        <w:t>The Contributions Plan may be inspected online at </w:t>
      </w:r>
      <w:hyperlink r:id="rId7" w:history="1">
        <w:r w:rsidRPr="003F784D">
          <w:rPr>
            <w:rFonts w:ascii="Arial" w:eastAsia="Times New Roman" w:hAnsi="Arial" w:cs="Arial"/>
            <w:color w:val="0000FF"/>
            <w:lang w:eastAsia="en-AU"/>
          </w:rPr>
          <w:t>www.liverpool.nsw.gov.au</w:t>
        </w:r>
      </w:hyperlink>
      <w:r w:rsidRPr="003F784D">
        <w:rPr>
          <w:rFonts w:ascii="Arial" w:eastAsia="Times New Roman" w:hAnsi="Arial" w:cs="Arial"/>
          <w:color w:val="000000"/>
          <w:lang w:eastAsia="en-AU"/>
        </w:rPr>
        <w:t> </w:t>
      </w:r>
      <w:r w:rsidRPr="003F784D">
        <w:rPr>
          <w:rFonts w:ascii="Arial" w:eastAsia="Times New Roman" w:hAnsi="Arial" w:cs="Arial"/>
          <w:color w:val="000000"/>
          <w:lang w:eastAsia="en-AU"/>
        </w:rPr>
        <w:br/>
      </w:r>
    </w:p>
    <w:p w14:paraId="0DA3822D" w14:textId="77777777" w:rsidR="003F784D" w:rsidRPr="003F784D" w:rsidRDefault="003F784D" w:rsidP="003F784D">
      <w:pPr>
        <w:pStyle w:val="ListParagraph"/>
        <w:shd w:val="clear" w:color="auto" w:fill="FFFFFF"/>
        <w:spacing w:line="240" w:lineRule="auto"/>
        <w:ind w:left="360"/>
        <w:jc w:val="both"/>
        <w:rPr>
          <w:rFonts w:ascii="Arial" w:eastAsia="Times New Roman" w:hAnsi="Arial" w:cs="Arial"/>
          <w:color w:val="000000"/>
          <w:lang w:eastAsia="en-AU"/>
        </w:rPr>
      </w:pPr>
      <w:r w:rsidRPr="003F784D">
        <w:rPr>
          <w:rFonts w:ascii="Arial" w:eastAsia="Times New Roman" w:hAnsi="Arial" w:cs="Arial"/>
          <w:color w:val="000000"/>
          <w:lang w:eastAsia="en-AU"/>
        </w:rPr>
        <w:t>Payment must be accompanied by the attached form. </w:t>
      </w:r>
    </w:p>
    <w:p w14:paraId="3E708D49" w14:textId="72F0BE2A" w:rsidR="003F784D" w:rsidRPr="003F784D" w:rsidRDefault="003F784D" w:rsidP="003F784D">
      <w:pPr>
        <w:pStyle w:val="ListParagraph"/>
        <w:tabs>
          <w:tab w:val="left" w:pos="709"/>
        </w:tabs>
        <w:autoSpaceDE w:val="0"/>
        <w:autoSpaceDN w:val="0"/>
        <w:adjustRightInd w:val="0"/>
        <w:spacing w:after="0" w:line="240" w:lineRule="auto"/>
        <w:ind w:left="360"/>
        <w:jc w:val="both"/>
        <w:rPr>
          <w:rFonts w:ascii="Arial" w:eastAsia="Times New Roman" w:hAnsi="Arial" w:cs="Arial"/>
          <w:color w:val="000000"/>
          <w:lang w:eastAsia="en-AU"/>
        </w:rPr>
      </w:pPr>
    </w:p>
    <w:p w14:paraId="18BC5775" w14:textId="31972C09" w:rsidR="003F784D" w:rsidRPr="003F784D" w:rsidRDefault="003F784D" w:rsidP="003F784D">
      <w:pPr>
        <w:pStyle w:val="ListParagraph"/>
        <w:tabs>
          <w:tab w:val="left" w:pos="709"/>
        </w:tabs>
        <w:autoSpaceDE w:val="0"/>
        <w:autoSpaceDN w:val="0"/>
        <w:adjustRightInd w:val="0"/>
        <w:spacing w:after="0" w:line="240" w:lineRule="auto"/>
        <w:ind w:left="360"/>
        <w:jc w:val="both"/>
        <w:rPr>
          <w:rFonts w:ascii="Arial" w:eastAsia="Times New Roman" w:hAnsi="Arial" w:cs="Arial"/>
          <w:i/>
          <w:iCs/>
          <w:color w:val="000000" w:themeColor="text1"/>
          <w:lang w:eastAsia="en-AU"/>
        </w:rPr>
      </w:pPr>
      <w:r w:rsidRPr="003F784D">
        <w:rPr>
          <w:rFonts w:ascii="Arial" w:hAnsi="Arial" w:cs="Arial"/>
          <w:b/>
          <w:bCs/>
          <w:i/>
          <w:iCs/>
          <w:color w:val="000000" w:themeColor="text1"/>
          <w:bdr w:val="none" w:sz="0" w:space="0" w:color="auto" w:frame="1"/>
          <w:shd w:val="clear" w:color="auto" w:fill="FFFFFF"/>
        </w:rPr>
        <w:t>In response to Covid-19, Council is providing for deferred payment options, for applications </w:t>
      </w:r>
      <w:r w:rsidRPr="003F784D">
        <w:rPr>
          <w:rFonts w:ascii="Arial" w:hAnsi="Arial" w:cs="Arial"/>
          <w:b/>
          <w:bCs/>
          <w:i/>
          <w:iCs/>
          <w:color w:val="000000" w:themeColor="text1"/>
          <w:u w:val="single"/>
          <w:bdr w:val="none" w:sz="0" w:space="0" w:color="auto" w:frame="1"/>
          <w:shd w:val="clear" w:color="auto" w:fill="FFFFFF"/>
        </w:rPr>
        <w:t>lodged or approved between 16 April 2020 and 31 December 2020.</w:t>
      </w:r>
      <w:r w:rsidRPr="003F784D">
        <w:rPr>
          <w:rFonts w:ascii="Arial" w:hAnsi="Arial" w:cs="Arial"/>
          <w:b/>
          <w:bCs/>
          <w:i/>
          <w:iCs/>
          <w:color w:val="000000" w:themeColor="text1"/>
          <w:bdr w:val="none" w:sz="0" w:space="0" w:color="auto" w:frame="1"/>
          <w:shd w:val="clear" w:color="auto" w:fill="FFFFFF"/>
        </w:rPr>
        <w:t> These provide for a deferral of 50% of the contribution amount to the occupation certificate stage. Please contact Council to discuss these options.</w:t>
      </w:r>
    </w:p>
    <w:p w14:paraId="1C5E1D54" w14:textId="77777777" w:rsidR="000D2FDB" w:rsidRPr="00FE0997" w:rsidRDefault="000D2FDB" w:rsidP="00FE0997">
      <w:pPr>
        <w:jc w:val="both"/>
        <w:rPr>
          <w:rFonts w:ascii="Arial" w:hAnsi="Arial" w:cs="Arial"/>
        </w:rPr>
      </w:pPr>
    </w:p>
    <w:p w14:paraId="6197F11C" w14:textId="77777777" w:rsidR="008A1F0B" w:rsidRDefault="008A1F0B" w:rsidP="009246FE">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 xml:space="preserve">B. </w:t>
      </w:r>
      <w:r w:rsidR="007E0DFC">
        <w:rPr>
          <w:rFonts w:ascii="Arial" w:hAnsi="Arial" w:cs="Arial"/>
          <w:b/>
          <w:bCs/>
          <w:sz w:val="28"/>
          <w:szCs w:val="28"/>
        </w:rPr>
        <w:tab/>
      </w:r>
      <w:r>
        <w:rPr>
          <w:rFonts w:ascii="Arial" w:hAnsi="Arial" w:cs="Arial"/>
          <w:b/>
          <w:bCs/>
          <w:sz w:val="28"/>
          <w:szCs w:val="28"/>
        </w:rPr>
        <w:t>PRIOR TO ISSUE OF A CONSTRUCTION CERTIFICATE</w:t>
      </w:r>
    </w:p>
    <w:p w14:paraId="1D09B7F5" w14:textId="77777777" w:rsidR="008A1F0B" w:rsidRPr="008A1F0B" w:rsidRDefault="008A1F0B" w:rsidP="009246FE">
      <w:pPr>
        <w:autoSpaceDE w:val="0"/>
        <w:autoSpaceDN w:val="0"/>
        <w:adjustRightInd w:val="0"/>
        <w:spacing w:after="0" w:line="240" w:lineRule="auto"/>
        <w:jc w:val="both"/>
        <w:rPr>
          <w:rFonts w:ascii="Arial" w:hAnsi="Arial" w:cs="Arial"/>
          <w:b/>
          <w:bCs/>
          <w:szCs w:val="28"/>
        </w:rPr>
      </w:pPr>
    </w:p>
    <w:p w14:paraId="18E3045A" w14:textId="77777777" w:rsidR="008A1F0B" w:rsidRDefault="008A1F0B" w:rsidP="009246FE">
      <w:pPr>
        <w:jc w:val="both"/>
        <w:rPr>
          <w:rFonts w:ascii="Arial" w:hAnsi="Arial" w:cs="Arial"/>
          <w:b/>
          <w:bCs/>
        </w:rPr>
      </w:pPr>
      <w:r>
        <w:rPr>
          <w:rFonts w:ascii="Arial" w:hAnsi="Arial" w:cs="Arial"/>
          <w:b/>
          <w:bCs/>
        </w:rPr>
        <w:t>The following conditions shall be complied with prior to issue of a CC by the PCA:</w:t>
      </w:r>
    </w:p>
    <w:p w14:paraId="411E6954" w14:textId="77777777" w:rsidR="006C1E85" w:rsidRPr="00BA019D" w:rsidRDefault="006C1E85" w:rsidP="00E4295F">
      <w:pPr>
        <w:pStyle w:val="ListParagraph"/>
        <w:shd w:val="clear" w:color="auto" w:fill="FFFFFF"/>
        <w:spacing w:line="240" w:lineRule="auto"/>
        <w:ind w:left="360"/>
        <w:jc w:val="both"/>
        <w:rPr>
          <w:rFonts w:ascii="Arial" w:eastAsia="Times New Roman" w:hAnsi="Arial" w:cs="Arial"/>
          <w:color w:val="000000"/>
          <w:lang w:eastAsia="en-AU"/>
        </w:rPr>
      </w:pPr>
    </w:p>
    <w:p w14:paraId="46BBA0E5" w14:textId="77777777" w:rsidR="00BA019D" w:rsidRDefault="00BA019D" w:rsidP="00E4295F">
      <w:pPr>
        <w:autoSpaceDE w:val="0"/>
        <w:autoSpaceDN w:val="0"/>
        <w:adjustRightInd w:val="0"/>
        <w:spacing w:after="0" w:line="240" w:lineRule="auto"/>
        <w:jc w:val="both"/>
        <w:rPr>
          <w:rFonts w:ascii="Arial" w:hAnsi="Arial" w:cs="Arial"/>
          <w:b/>
          <w:bCs/>
        </w:rPr>
      </w:pPr>
      <w:r>
        <w:rPr>
          <w:rFonts w:ascii="Arial" w:hAnsi="Arial" w:cs="Arial"/>
          <w:b/>
          <w:bCs/>
        </w:rPr>
        <w:t>Long Service Payment</w:t>
      </w:r>
    </w:p>
    <w:p w14:paraId="271841D1" w14:textId="77777777" w:rsidR="00BA019D" w:rsidRDefault="00BA019D" w:rsidP="009246FE">
      <w:pPr>
        <w:autoSpaceDE w:val="0"/>
        <w:autoSpaceDN w:val="0"/>
        <w:adjustRightInd w:val="0"/>
        <w:spacing w:after="0" w:line="240" w:lineRule="auto"/>
        <w:ind w:firstLine="567"/>
        <w:jc w:val="both"/>
        <w:rPr>
          <w:rFonts w:ascii="Arial" w:hAnsi="Arial" w:cs="Arial"/>
          <w:b/>
          <w:bCs/>
        </w:rPr>
      </w:pPr>
    </w:p>
    <w:p w14:paraId="68A1B37C" w14:textId="77777777" w:rsidR="00BA019D" w:rsidRPr="00BA019D" w:rsidRDefault="00BA019D" w:rsidP="00E4295F">
      <w:pPr>
        <w:pStyle w:val="ListParagraph"/>
        <w:numPr>
          <w:ilvl w:val="0"/>
          <w:numId w:val="27"/>
        </w:numPr>
        <w:shd w:val="clear" w:color="auto" w:fill="FFFFFF"/>
        <w:autoSpaceDE w:val="0"/>
        <w:autoSpaceDN w:val="0"/>
        <w:adjustRightInd w:val="0"/>
        <w:spacing w:after="0" w:line="240" w:lineRule="auto"/>
        <w:jc w:val="both"/>
        <w:rPr>
          <w:rFonts w:ascii="Arial" w:eastAsia="Times New Roman" w:hAnsi="Arial" w:cs="Arial"/>
          <w:color w:val="000000"/>
          <w:lang w:eastAsia="en-AU"/>
        </w:rPr>
      </w:pPr>
      <w:r w:rsidRPr="00BA019D">
        <w:rPr>
          <w:rFonts w:ascii="Arial" w:hAnsi="Arial" w:cs="Arial"/>
        </w:rPr>
        <w:t xml:space="preserve">Long Service Levy payment is applicable on building work having a value of $25,000 or more, at the rate of 0.35% of the cost of the works. The required Long Service Levy payment, under the Building and Construction Industry </w:t>
      </w:r>
      <w:r w:rsidRPr="00781E28">
        <w:rPr>
          <w:rFonts w:ascii="Arial" w:hAnsi="Arial" w:cs="Arial"/>
          <w:i/>
          <w:iCs/>
        </w:rPr>
        <w:t>Long Service Payments Act 1986</w:t>
      </w:r>
      <w:r w:rsidRPr="00BA019D">
        <w:rPr>
          <w:rFonts w:ascii="Arial" w:hAnsi="Arial" w:cs="Arial"/>
        </w:rPr>
        <w:t>, is to be forwarded to the Long Service Levy Corporation or the Council, prior to the issuing of a Construction Certificate, in acco</w:t>
      </w:r>
      <w:r>
        <w:rPr>
          <w:rFonts w:ascii="Arial" w:hAnsi="Arial" w:cs="Arial"/>
        </w:rPr>
        <w:t xml:space="preserve">rdance with Section 109F of the </w:t>
      </w:r>
      <w:r w:rsidRPr="00781E28">
        <w:rPr>
          <w:rFonts w:ascii="Arial" w:hAnsi="Arial" w:cs="Arial"/>
          <w:i/>
          <w:iCs/>
        </w:rPr>
        <w:t>Environmental Planning &amp; Assessment Act 1979</w:t>
      </w:r>
      <w:r w:rsidRPr="00BA019D">
        <w:rPr>
          <w:rFonts w:ascii="Arial" w:hAnsi="Arial" w:cs="Arial"/>
        </w:rPr>
        <w:t>.</w:t>
      </w:r>
    </w:p>
    <w:p w14:paraId="1E6F7D9B" w14:textId="77777777" w:rsidR="00BA019D" w:rsidRDefault="00BA019D" w:rsidP="009246FE">
      <w:pPr>
        <w:pStyle w:val="ListParagraph"/>
        <w:autoSpaceDE w:val="0"/>
        <w:autoSpaceDN w:val="0"/>
        <w:adjustRightInd w:val="0"/>
        <w:spacing w:after="0" w:line="240" w:lineRule="auto"/>
        <w:ind w:left="567"/>
        <w:jc w:val="both"/>
        <w:rPr>
          <w:rFonts w:ascii="Arial" w:hAnsi="Arial" w:cs="Arial"/>
          <w:b/>
          <w:bCs/>
        </w:rPr>
      </w:pPr>
    </w:p>
    <w:p w14:paraId="363269D1" w14:textId="77777777" w:rsidR="00BA019D" w:rsidRPr="00E4295F" w:rsidRDefault="00BA019D" w:rsidP="00E4295F">
      <w:pPr>
        <w:autoSpaceDE w:val="0"/>
        <w:autoSpaceDN w:val="0"/>
        <w:adjustRightInd w:val="0"/>
        <w:spacing w:after="0" w:line="240" w:lineRule="auto"/>
        <w:jc w:val="both"/>
        <w:rPr>
          <w:rFonts w:ascii="Arial" w:hAnsi="Arial" w:cs="Arial"/>
          <w:b/>
          <w:bCs/>
        </w:rPr>
      </w:pPr>
      <w:r w:rsidRPr="00E4295F">
        <w:rPr>
          <w:rFonts w:ascii="Arial" w:hAnsi="Arial" w:cs="Arial"/>
          <w:b/>
          <w:bCs/>
        </w:rPr>
        <w:t>Compliance with the National Construction Code</w:t>
      </w:r>
    </w:p>
    <w:p w14:paraId="47124DD8" w14:textId="77777777" w:rsidR="00BA019D" w:rsidRDefault="00BA019D" w:rsidP="009246FE">
      <w:pPr>
        <w:pStyle w:val="ListParagraph"/>
        <w:autoSpaceDE w:val="0"/>
        <w:autoSpaceDN w:val="0"/>
        <w:adjustRightInd w:val="0"/>
        <w:spacing w:after="0" w:line="240" w:lineRule="auto"/>
        <w:ind w:left="567"/>
        <w:jc w:val="both"/>
        <w:rPr>
          <w:rFonts w:ascii="Arial" w:hAnsi="Arial" w:cs="Arial"/>
        </w:rPr>
      </w:pPr>
    </w:p>
    <w:p w14:paraId="244125EC" w14:textId="77777777" w:rsidR="00BA019D" w:rsidRDefault="00BA019D" w:rsidP="00E4295F">
      <w:pPr>
        <w:pStyle w:val="ListParagraph"/>
        <w:numPr>
          <w:ilvl w:val="0"/>
          <w:numId w:val="27"/>
        </w:numPr>
        <w:autoSpaceDE w:val="0"/>
        <w:autoSpaceDN w:val="0"/>
        <w:adjustRightInd w:val="0"/>
        <w:spacing w:after="0" w:line="240" w:lineRule="auto"/>
        <w:jc w:val="both"/>
        <w:rPr>
          <w:rFonts w:ascii="Arial" w:hAnsi="Arial" w:cs="Arial"/>
        </w:rPr>
      </w:pPr>
      <w:r w:rsidRPr="00FC7DCE">
        <w:rPr>
          <w:rFonts w:ascii="Arial" w:hAnsi="Arial" w:cs="Arial"/>
        </w:rPr>
        <w:t xml:space="preserve">In accordance with section 4.17 of the </w:t>
      </w:r>
      <w:r w:rsidRPr="00781E28">
        <w:rPr>
          <w:rFonts w:ascii="Arial" w:hAnsi="Arial" w:cs="Arial"/>
          <w:i/>
          <w:iCs/>
        </w:rPr>
        <w:t>Environmental Planning &amp; Assessment Act 1979</w:t>
      </w:r>
      <w:r w:rsidRPr="00FC7DCE">
        <w:rPr>
          <w:rFonts w:ascii="Arial" w:hAnsi="Arial" w:cs="Arial"/>
        </w:rPr>
        <w:t xml:space="preserve"> and clause 98 of the </w:t>
      </w:r>
      <w:r w:rsidRPr="00781E28">
        <w:rPr>
          <w:rFonts w:ascii="Arial" w:hAnsi="Arial" w:cs="Arial"/>
          <w:i/>
          <w:iCs/>
        </w:rPr>
        <w:t>Environmental Planning &amp; Assessment Regulation 2000</w:t>
      </w:r>
      <w:r w:rsidRPr="00FC7DCE">
        <w:rPr>
          <w:rFonts w:ascii="Arial" w:hAnsi="Arial" w:cs="Arial"/>
        </w:rPr>
        <w:t>, it is a prescribed condition that all building work must be carried out in accordance with the applicable</w:t>
      </w:r>
      <w:r w:rsidR="00FC7DCE">
        <w:rPr>
          <w:rFonts w:ascii="Arial" w:hAnsi="Arial" w:cs="Arial"/>
        </w:rPr>
        <w:t xml:space="preserve"> </w:t>
      </w:r>
      <w:r w:rsidRPr="00FC7DCE">
        <w:rPr>
          <w:rFonts w:ascii="Arial" w:hAnsi="Arial" w:cs="Arial"/>
        </w:rPr>
        <w:t>Performance Requirements of the National Construction Code. Compliance with the</w:t>
      </w:r>
      <w:r w:rsidR="00FC7DCE">
        <w:rPr>
          <w:rFonts w:ascii="Arial" w:hAnsi="Arial" w:cs="Arial"/>
        </w:rPr>
        <w:t xml:space="preserve"> </w:t>
      </w:r>
      <w:r w:rsidRPr="00FC7DCE">
        <w:rPr>
          <w:rFonts w:ascii="Arial" w:hAnsi="Arial" w:cs="Arial"/>
        </w:rPr>
        <w:t>Performance Requirements can only be achieved by:</w:t>
      </w:r>
    </w:p>
    <w:p w14:paraId="72588907" w14:textId="77777777" w:rsidR="00FC7DCE" w:rsidRPr="00FC7DCE" w:rsidRDefault="00FC7DCE" w:rsidP="009246FE">
      <w:pPr>
        <w:pStyle w:val="ListParagraph"/>
        <w:autoSpaceDE w:val="0"/>
        <w:autoSpaceDN w:val="0"/>
        <w:adjustRightInd w:val="0"/>
        <w:spacing w:after="0" w:line="240" w:lineRule="auto"/>
        <w:ind w:left="567"/>
        <w:jc w:val="both"/>
        <w:rPr>
          <w:rFonts w:ascii="Arial" w:hAnsi="Arial" w:cs="Arial"/>
        </w:rPr>
      </w:pPr>
    </w:p>
    <w:p w14:paraId="498DB785" w14:textId="77777777" w:rsidR="00BA019D" w:rsidRPr="00BA019D" w:rsidRDefault="00106D16" w:rsidP="009246FE">
      <w:pPr>
        <w:pStyle w:val="ListParagraph"/>
        <w:autoSpaceDE w:val="0"/>
        <w:autoSpaceDN w:val="0"/>
        <w:adjustRightInd w:val="0"/>
        <w:spacing w:after="0" w:line="240" w:lineRule="auto"/>
        <w:ind w:left="993" w:hanging="426"/>
        <w:jc w:val="both"/>
        <w:rPr>
          <w:rFonts w:ascii="Arial" w:hAnsi="Arial" w:cs="Arial"/>
        </w:rPr>
      </w:pPr>
      <w:r>
        <w:rPr>
          <w:rFonts w:ascii="Arial" w:hAnsi="Arial" w:cs="Arial"/>
        </w:rPr>
        <w:t>(a)</w:t>
      </w:r>
      <w:r>
        <w:rPr>
          <w:rFonts w:ascii="Arial" w:hAnsi="Arial" w:cs="Arial"/>
        </w:rPr>
        <w:tab/>
      </w:r>
      <w:r w:rsidR="00BA019D" w:rsidRPr="00BA019D">
        <w:rPr>
          <w:rFonts w:ascii="Arial" w:hAnsi="Arial" w:cs="Arial"/>
        </w:rPr>
        <w:t>Complying with the Deemed to Satisfy Provisions; or</w:t>
      </w:r>
    </w:p>
    <w:p w14:paraId="5CC64B65" w14:textId="77777777" w:rsidR="008A1F0B" w:rsidRDefault="00106D16" w:rsidP="009246FE">
      <w:pPr>
        <w:pStyle w:val="ListParagraph"/>
        <w:autoSpaceDE w:val="0"/>
        <w:autoSpaceDN w:val="0"/>
        <w:adjustRightInd w:val="0"/>
        <w:spacing w:after="0" w:line="240" w:lineRule="auto"/>
        <w:ind w:left="993" w:hanging="426"/>
        <w:jc w:val="both"/>
        <w:rPr>
          <w:rFonts w:ascii="Arial" w:hAnsi="Arial" w:cs="Arial"/>
        </w:rPr>
      </w:pPr>
      <w:r>
        <w:rPr>
          <w:rFonts w:ascii="Arial" w:hAnsi="Arial" w:cs="Arial"/>
        </w:rPr>
        <w:lastRenderedPageBreak/>
        <w:t>(b)</w:t>
      </w:r>
      <w:r>
        <w:rPr>
          <w:rFonts w:ascii="Arial" w:hAnsi="Arial" w:cs="Arial"/>
        </w:rPr>
        <w:tab/>
      </w:r>
      <w:r w:rsidR="00BA019D" w:rsidRPr="00BA019D">
        <w:rPr>
          <w:rFonts w:ascii="Arial" w:hAnsi="Arial" w:cs="Arial"/>
        </w:rPr>
        <w:t>Formulating an Alternative Solution, which complies with the Performance</w:t>
      </w:r>
      <w:r w:rsidR="00FC7DCE">
        <w:rPr>
          <w:rFonts w:ascii="Arial" w:hAnsi="Arial" w:cs="Arial"/>
        </w:rPr>
        <w:t xml:space="preserve"> </w:t>
      </w:r>
      <w:r w:rsidR="00BA019D" w:rsidRPr="00FC7DCE">
        <w:rPr>
          <w:rFonts w:ascii="Arial" w:hAnsi="Arial" w:cs="Arial"/>
        </w:rPr>
        <w:t>Requirements or is shown to be at least equivalent to the Deemed to Satisfy</w:t>
      </w:r>
      <w:r w:rsidR="00FC7DCE">
        <w:rPr>
          <w:rFonts w:ascii="Arial" w:hAnsi="Arial" w:cs="Arial"/>
        </w:rPr>
        <w:t xml:space="preserve"> </w:t>
      </w:r>
      <w:r w:rsidR="00BA019D" w:rsidRPr="00FC7DCE">
        <w:rPr>
          <w:rFonts w:ascii="Arial" w:hAnsi="Arial" w:cs="Arial"/>
        </w:rPr>
        <w:t>Provision, or a combination of (a) and (b).</w:t>
      </w:r>
    </w:p>
    <w:p w14:paraId="3E4758FA" w14:textId="77777777" w:rsidR="00106D16" w:rsidRDefault="00106D16" w:rsidP="009246FE">
      <w:pPr>
        <w:pStyle w:val="ListParagraph"/>
        <w:autoSpaceDE w:val="0"/>
        <w:autoSpaceDN w:val="0"/>
        <w:adjustRightInd w:val="0"/>
        <w:spacing w:after="0" w:line="240" w:lineRule="auto"/>
        <w:ind w:left="851" w:hanging="284"/>
        <w:jc w:val="both"/>
        <w:rPr>
          <w:rFonts w:ascii="Arial" w:hAnsi="Arial" w:cs="Arial"/>
        </w:rPr>
      </w:pPr>
    </w:p>
    <w:p w14:paraId="522D4F41" w14:textId="77777777" w:rsidR="00106D16" w:rsidRDefault="00106D16" w:rsidP="00E4295F">
      <w:pPr>
        <w:pStyle w:val="ListParagraph"/>
        <w:numPr>
          <w:ilvl w:val="0"/>
          <w:numId w:val="27"/>
        </w:numPr>
        <w:autoSpaceDE w:val="0"/>
        <w:autoSpaceDN w:val="0"/>
        <w:adjustRightInd w:val="0"/>
        <w:spacing w:after="0" w:line="240" w:lineRule="auto"/>
        <w:jc w:val="both"/>
        <w:rPr>
          <w:rFonts w:ascii="Arial" w:hAnsi="Arial" w:cs="Arial"/>
        </w:rPr>
      </w:pPr>
      <w:r w:rsidRPr="00106D16">
        <w:rPr>
          <w:rFonts w:ascii="Arial" w:hAnsi="Arial" w:cs="Arial"/>
        </w:rPr>
        <w:t>Access must be provided to the building for people with a disability in accordance with the relevant requirements of the Building Code of Australia, Disability (access to Premises –</w:t>
      </w:r>
      <w:r w:rsidRPr="00106D16">
        <w:t xml:space="preserve"> </w:t>
      </w:r>
      <w:r w:rsidRPr="00106D16">
        <w:rPr>
          <w:rFonts w:ascii="Arial" w:hAnsi="Arial" w:cs="Arial"/>
        </w:rPr>
        <w:t>Buildings) Standard 2010 and Australian Standard – AS1428.1 (2009), Design for Access and Mobility – General requirements for new building work, to the satisfaction of the</w:t>
      </w:r>
      <w:r>
        <w:rPr>
          <w:rFonts w:ascii="Arial" w:hAnsi="Arial" w:cs="Arial"/>
        </w:rPr>
        <w:t xml:space="preserve"> </w:t>
      </w:r>
      <w:r w:rsidRPr="00106D16">
        <w:rPr>
          <w:rFonts w:ascii="Arial" w:hAnsi="Arial" w:cs="Arial"/>
        </w:rPr>
        <w:t>Certifying Authority</w:t>
      </w:r>
      <w:r>
        <w:rPr>
          <w:rFonts w:ascii="Arial" w:hAnsi="Arial" w:cs="Arial"/>
        </w:rPr>
        <w:t>.</w:t>
      </w:r>
    </w:p>
    <w:p w14:paraId="2F4641B0" w14:textId="77777777" w:rsidR="00B33BB5" w:rsidRDefault="00B33BB5" w:rsidP="009246FE">
      <w:pPr>
        <w:autoSpaceDE w:val="0"/>
        <w:autoSpaceDN w:val="0"/>
        <w:adjustRightInd w:val="0"/>
        <w:spacing w:after="0" w:line="240" w:lineRule="auto"/>
        <w:jc w:val="both"/>
        <w:rPr>
          <w:rFonts w:ascii="Arial" w:hAnsi="Arial" w:cs="Arial"/>
        </w:rPr>
      </w:pPr>
    </w:p>
    <w:p w14:paraId="3552C4F2" w14:textId="77777777" w:rsidR="00B33BB5" w:rsidRDefault="00B33BB5" w:rsidP="00E4295F">
      <w:pPr>
        <w:pStyle w:val="ListParagraph"/>
        <w:numPr>
          <w:ilvl w:val="0"/>
          <w:numId w:val="27"/>
        </w:numPr>
        <w:autoSpaceDE w:val="0"/>
        <w:autoSpaceDN w:val="0"/>
        <w:adjustRightInd w:val="0"/>
        <w:spacing w:after="0" w:line="240" w:lineRule="auto"/>
        <w:jc w:val="both"/>
        <w:rPr>
          <w:rFonts w:ascii="Arial" w:hAnsi="Arial" w:cs="Arial"/>
        </w:rPr>
      </w:pPr>
      <w:r w:rsidRPr="00B33BB5">
        <w:rPr>
          <w:rFonts w:ascii="Arial" w:hAnsi="Arial" w:cs="Arial"/>
        </w:rPr>
        <w:t>A fire safety report prepared by an accredited C10 fire engineer, must be submitted to the PCA prior to issue of construction certificate, demonstrating that all proposed external wall cladding materials used for the building complies with the NCC and relevant Australian Standards. The fire safety report is to include evidence of suitability of all proposed external</w:t>
      </w:r>
      <w:r>
        <w:rPr>
          <w:rFonts w:ascii="Arial" w:hAnsi="Arial" w:cs="Arial"/>
        </w:rPr>
        <w:t xml:space="preserve"> </w:t>
      </w:r>
      <w:r w:rsidRPr="00B33BB5">
        <w:rPr>
          <w:rFonts w:ascii="Arial" w:hAnsi="Arial" w:cs="Arial"/>
        </w:rPr>
        <w:t>wall cladding materials as per clause A2.2 of the NCC.</w:t>
      </w:r>
    </w:p>
    <w:p w14:paraId="435A40BF" w14:textId="77777777" w:rsidR="00B33BB5" w:rsidRDefault="00B33BB5" w:rsidP="009246FE">
      <w:pPr>
        <w:autoSpaceDE w:val="0"/>
        <w:autoSpaceDN w:val="0"/>
        <w:adjustRightInd w:val="0"/>
        <w:spacing w:after="0" w:line="240" w:lineRule="auto"/>
        <w:jc w:val="both"/>
        <w:rPr>
          <w:rFonts w:ascii="Arial" w:hAnsi="Arial" w:cs="Arial"/>
        </w:rPr>
      </w:pPr>
    </w:p>
    <w:p w14:paraId="7872A824" w14:textId="77777777" w:rsidR="00B33BB5" w:rsidRPr="00B33BB5" w:rsidRDefault="00B33BB5" w:rsidP="00E4295F">
      <w:pPr>
        <w:pStyle w:val="ListParagraph"/>
        <w:numPr>
          <w:ilvl w:val="0"/>
          <w:numId w:val="27"/>
        </w:numPr>
        <w:autoSpaceDE w:val="0"/>
        <w:autoSpaceDN w:val="0"/>
        <w:adjustRightInd w:val="0"/>
        <w:spacing w:after="0" w:line="240" w:lineRule="auto"/>
        <w:jc w:val="both"/>
        <w:rPr>
          <w:rFonts w:ascii="Arial" w:hAnsi="Arial" w:cs="Arial"/>
        </w:rPr>
      </w:pPr>
      <w:r w:rsidRPr="00B33BB5">
        <w:rPr>
          <w:rFonts w:ascii="Arial" w:hAnsi="Arial" w:cs="Arial"/>
        </w:rPr>
        <w:t>A schedule specifying all of the essential fire safety services, both existing and proposed, which are required for the building, shall be attached to the CC and submitted to Council, in</w:t>
      </w:r>
      <w:r>
        <w:rPr>
          <w:rFonts w:ascii="Arial" w:hAnsi="Arial" w:cs="Arial"/>
        </w:rPr>
        <w:t xml:space="preserve"> </w:t>
      </w:r>
      <w:r w:rsidRPr="00B33BB5">
        <w:rPr>
          <w:rFonts w:ascii="Arial" w:hAnsi="Arial" w:cs="Arial"/>
        </w:rPr>
        <w:t>compliance with the provisions of the EP&amp;A Regulation.</w:t>
      </w:r>
    </w:p>
    <w:p w14:paraId="61A9553A" w14:textId="77777777" w:rsidR="00B33BB5" w:rsidRDefault="00B33BB5" w:rsidP="009246FE">
      <w:pPr>
        <w:autoSpaceDE w:val="0"/>
        <w:autoSpaceDN w:val="0"/>
        <w:adjustRightInd w:val="0"/>
        <w:spacing w:after="0" w:line="240" w:lineRule="auto"/>
        <w:jc w:val="both"/>
        <w:rPr>
          <w:rFonts w:ascii="Arial" w:hAnsi="Arial" w:cs="Arial"/>
        </w:rPr>
      </w:pPr>
    </w:p>
    <w:p w14:paraId="38377E7E" w14:textId="77777777" w:rsidR="00B33BB5" w:rsidRDefault="00B33BB5" w:rsidP="00E4295F">
      <w:pPr>
        <w:autoSpaceDE w:val="0"/>
        <w:autoSpaceDN w:val="0"/>
        <w:adjustRightInd w:val="0"/>
        <w:spacing w:after="0" w:line="240" w:lineRule="auto"/>
        <w:ind w:left="360"/>
        <w:jc w:val="both"/>
        <w:rPr>
          <w:rFonts w:ascii="Arial" w:hAnsi="Arial" w:cs="Arial"/>
        </w:rPr>
      </w:pPr>
      <w:r>
        <w:rPr>
          <w:rFonts w:ascii="Arial" w:hAnsi="Arial" w:cs="Arial"/>
        </w:rPr>
        <w:t>The schedule must distinguish between the measures that are currently implemented in the building premises; and</w:t>
      </w:r>
    </w:p>
    <w:p w14:paraId="43FC7B3E" w14:textId="77777777" w:rsidR="00A63CB0" w:rsidRDefault="00A63CB0" w:rsidP="00E4295F">
      <w:pPr>
        <w:autoSpaceDE w:val="0"/>
        <w:autoSpaceDN w:val="0"/>
        <w:adjustRightInd w:val="0"/>
        <w:spacing w:after="0" w:line="240" w:lineRule="auto"/>
        <w:ind w:left="360"/>
        <w:jc w:val="both"/>
        <w:rPr>
          <w:rFonts w:ascii="Arial" w:hAnsi="Arial" w:cs="Arial"/>
        </w:rPr>
      </w:pPr>
    </w:p>
    <w:p w14:paraId="4810E0B3" w14:textId="77777777" w:rsidR="00B33BB5" w:rsidRDefault="00B33BB5" w:rsidP="00E4295F">
      <w:pPr>
        <w:autoSpaceDE w:val="0"/>
        <w:autoSpaceDN w:val="0"/>
        <w:adjustRightInd w:val="0"/>
        <w:spacing w:after="0" w:line="240" w:lineRule="auto"/>
        <w:ind w:left="360"/>
        <w:jc w:val="both"/>
        <w:rPr>
          <w:rFonts w:ascii="Arial" w:hAnsi="Arial" w:cs="Arial"/>
        </w:rPr>
      </w:pPr>
      <w:r>
        <w:rPr>
          <w:rFonts w:ascii="Arial" w:hAnsi="Arial" w:cs="Arial"/>
        </w:rPr>
        <w:t>(a) The measures that are to be proposed to be implemented in the building premises;</w:t>
      </w:r>
    </w:p>
    <w:p w14:paraId="4A891170" w14:textId="77777777" w:rsidR="00B33BB5" w:rsidRDefault="00B33BB5" w:rsidP="00E4295F">
      <w:pPr>
        <w:autoSpaceDE w:val="0"/>
        <w:autoSpaceDN w:val="0"/>
        <w:adjustRightInd w:val="0"/>
        <w:spacing w:after="0" w:line="240" w:lineRule="auto"/>
        <w:ind w:left="360"/>
        <w:jc w:val="both"/>
        <w:rPr>
          <w:rFonts w:ascii="Arial" w:hAnsi="Arial" w:cs="Arial"/>
        </w:rPr>
      </w:pPr>
      <w:r>
        <w:rPr>
          <w:rFonts w:ascii="Arial" w:hAnsi="Arial" w:cs="Arial"/>
        </w:rPr>
        <w:t>and</w:t>
      </w:r>
    </w:p>
    <w:p w14:paraId="076ECA6F" w14:textId="77777777" w:rsidR="00B33BB5" w:rsidRDefault="00B33BB5" w:rsidP="00E4295F">
      <w:pPr>
        <w:autoSpaceDE w:val="0"/>
        <w:autoSpaceDN w:val="0"/>
        <w:adjustRightInd w:val="0"/>
        <w:spacing w:after="0" w:line="240" w:lineRule="auto"/>
        <w:ind w:left="360"/>
        <w:jc w:val="both"/>
        <w:rPr>
          <w:rFonts w:ascii="Arial" w:hAnsi="Arial" w:cs="Arial"/>
        </w:rPr>
      </w:pPr>
      <w:r w:rsidRPr="00B33BB5">
        <w:rPr>
          <w:rFonts w:ascii="Arial" w:hAnsi="Arial" w:cs="Arial"/>
        </w:rPr>
        <w:t>(b) The minimum standard of performance for each measure.</w:t>
      </w:r>
    </w:p>
    <w:p w14:paraId="2911084E" w14:textId="77777777" w:rsidR="009D3043" w:rsidRDefault="009D3043" w:rsidP="003F784D">
      <w:pPr>
        <w:autoSpaceDE w:val="0"/>
        <w:autoSpaceDN w:val="0"/>
        <w:adjustRightInd w:val="0"/>
        <w:spacing w:after="0" w:line="240" w:lineRule="auto"/>
        <w:jc w:val="both"/>
        <w:rPr>
          <w:rFonts w:ascii="Arial" w:hAnsi="Arial" w:cs="Arial"/>
          <w:b/>
          <w:bCs/>
        </w:rPr>
      </w:pPr>
    </w:p>
    <w:p w14:paraId="38F17359" w14:textId="424A4092" w:rsidR="00A63CB0" w:rsidRDefault="00A63CB0" w:rsidP="003F784D">
      <w:pPr>
        <w:ind w:firstLine="360"/>
        <w:rPr>
          <w:rFonts w:ascii="Arial" w:hAnsi="Arial" w:cs="Arial"/>
          <w:b/>
          <w:bCs/>
        </w:rPr>
      </w:pPr>
      <w:r>
        <w:rPr>
          <w:rFonts w:ascii="Arial" w:hAnsi="Arial" w:cs="Arial"/>
          <w:b/>
          <w:bCs/>
        </w:rPr>
        <w:t>Provision of Services</w:t>
      </w:r>
    </w:p>
    <w:p w14:paraId="21E2F1EE" w14:textId="77777777" w:rsidR="00A63CB0" w:rsidRDefault="00A63CB0" w:rsidP="009246FE">
      <w:pPr>
        <w:autoSpaceDE w:val="0"/>
        <w:autoSpaceDN w:val="0"/>
        <w:adjustRightInd w:val="0"/>
        <w:spacing w:after="0" w:line="240" w:lineRule="auto"/>
        <w:ind w:firstLine="567"/>
        <w:jc w:val="both"/>
        <w:rPr>
          <w:rFonts w:ascii="Arial" w:hAnsi="Arial" w:cs="Arial"/>
          <w:b/>
          <w:bCs/>
        </w:rPr>
      </w:pPr>
    </w:p>
    <w:p w14:paraId="20172614" w14:textId="3D6214E3" w:rsidR="00994EEB" w:rsidRDefault="00A63CB0" w:rsidP="00E4295F">
      <w:pPr>
        <w:pStyle w:val="ListParagraph"/>
        <w:numPr>
          <w:ilvl w:val="0"/>
          <w:numId w:val="27"/>
        </w:numPr>
        <w:autoSpaceDE w:val="0"/>
        <w:autoSpaceDN w:val="0"/>
        <w:adjustRightInd w:val="0"/>
        <w:spacing w:after="0" w:line="240" w:lineRule="auto"/>
        <w:jc w:val="both"/>
        <w:rPr>
          <w:rFonts w:ascii="Arial" w:hAnsi="Arial" w:cs="Arial"/>
        </w:rPr>
      </w:pPr>
      <w:r w:rsidRPr="00A63CB0">
        <w:rPr>
          <w:rFonts w:ascii="Arial" w:hAnsi="Arial" w:cs="Arial"/>
        </w:rPr>
        <w:t xml:space="preserve">An application to obtain a Section 73 Compliance Certificate under the </w:t>
      </w:r>
      <w:r w:rsidRPr="00E4295F">
        <w:rPr>
          <w:rFonts w:ascii="Arial" w:hAnsi="Arial" w:cs="Arial"/>
          <w:i/>
          <w:iCs/>
        </w:rPr>
        <w:t>Sydney Water Act 1994</w:t>
      </w:r>
      <w:r w:rsidRPr="00A63CB0">
        <w:rPr>
          <w:rFonts w:ascii="Arial" w:hAnsi="Arial" w:cs="Arial"/>
        </w:rPr>
        <w:t>, must be lodged with Sydney Water. To facilitate this, an application must be made through an authorised Water Servicing Coordinator. Please refer to the “building and developing” section of Sydney Water’s web site at www.sydneywater.com.au, or telephone</w:t>
      </w:r>
      <w:r>
        <w:rPr>
          <w:rFonts w:ascii="Arial" w:hAnsi="Arial" w:cs="Arial"/>
        </w:rPr>
        <w:t xml:space="preserve"> </w:t>
      </w:r>
      <w:r w:rsidRPr="00A63CB0">
        <w:rPr>
          <w:rFonts w:ascii="Arial" w:hAnsi="Arial" w:cs="Arial"/>
        </w:rPr>
        <w:t>13 20 92.</w:t>
      </w:r>
    </w:p>
    <w:p w14:paraId="6797E9CA" w14:textId="77777777" w:rsidR="00994EEB" w:rsidRPr="00E4295F" w:rsidRDefault="00994EEB" w:rsidP="00E4295F">
      <w:pPr>
        <w:pStyle w:val="ListParagraph"/>
        <w:autoSpaceDE w:val="0"/>
        <w:autoSpaceDN w:val="0"/>
        <w:adjustRightInd w:val="0"/>
        <w:spacing w:after="0" w:line="240" w:lineRule="auto"/>
        <w:ind w:left="360"/>
        <w:jc w:val="both"/>
        <w:rPr>
          <w:rFonts w:ascii="Arial" w:hAnsi="Arial" w:cs="Arial"/>
        </w:rPr>
      </w:pPr>
    </w:p>
    <w:p w14:paraId="49F0CD4A" w14:textId="77777777" w:rsidR="00ED5F7D" w:rsidRPr="00E4295F" w:rsidRDefault="00ED5F7D"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Following receipt of the application, a ‘Notice of Requirements’ will detail water and sewer extensions to be built and charges to be paid. Please make early contact with the Coordinator, since building of water/sewer extensions can be time consuming and may impact on other services and building, driveway or landscape design. A copy of the ‘Notice of Requirements’ must be submitted to the PCA.</w:t>
      </w:r>
    </w:p>
    <w:p w14:paraId="360060BB" w14:textId="77777777" w:rsidR="00ED5F7D" w:rsidRDefault="00ED5F7D" w:rsidP="009246FE">
      <w:pPr>
        <w:autoSpaceDE w:val="0"/>
        <w:autoSpaceDN w:val="0"/>
        <w:adjustRightInd w:val="0"/>
        <w:spacing w:after="0" w:line="240" w:lineRule="auto"/>
        <w:ind w:left="567"/>
        <w:jc w:val="both"/>
        <w:rPr>
          <w:rFonts w:ascii="Arial" w:hAnsi="Arial" w:cs="Arial"/>
        </w:rPr>
      </w:pPr>
    </w:p>
    <w:p w14:paraId="478BBF66" w14:textId="77777777" w:rsidR="00ED5F7D" w:rsidRDefault="00ED5F7D" w:rsidP="00E4295F">
      <w:pPr>
        <w:pStyle w:val="ListParagraph"/>
        <w:numPr>
          <w:ilvl w:val="0"/>
          <w:numId w:val="27"/>
        </w:numPr>
        <w:autoSpaceDE w:val="0"/>
        <w:autoSpaceDN w:val="0"/>
        <w:adjustRightInd w:val="0"/>
        <w:spacing w:after="0" w:line="240" w:lineRule="auto"/>
        <w:jc w:val="both"/>
        <w:rPr>
          <w:rFonts w:ascii="Arial" w:hAnsi="Arial" w:cs="Arial"/>
        </w:rPr>
      </w:pPr>
      <w:r w:rsidRPr="00ED5F7D">
        <w:rPr>
          <w:rFonts w:ascii="Arial" w:hAnsi="Arial" w:cs="Arial"/>
        </w:rPr>
        <w:t>Written clearance from Endeavour Energy, stating that electrical services have been made available to the development or that arrangements have been entered into for the provision</w:t>
      </w:r>
      <w:r>
        <w:rPr>
          <w:rFonts w:ascii="Arial" w:hAnsi="Arial" w:cs="Arial"/>
        </w:rPr>
        <w:t xml:space="preserve"> </w:t>
      </w:r>
      <w:r w:rsidRPr="00ED5F7D">
        <w:rPr>
          <w:rFonts w:ascii="Arial" w:hAnsi="Arial" w:cs="Arial"/>
        </w:rPr>
        <w:t>of services to the development must be submitted to the PCA.</w:t>
      </w:r>
    </w:p>
    <w:p w14:paraId="573A813F" w14:textId="77777777" w:rsidR="00ED5F7D" w:rsidRPr="00ED5F7D" w:rsidRDefault="00ED5F7D" w:rsidP="009246FE">
      <w:pPr>
        <w:autoSpaceDE w:val="0"/>
        <w:autoSpaceDN w:val="0"/>
        <w:adjustRightInd w:val="0"/>
        <w:spacing w:after="0" w:line="240" w:lineRule="auto"/>
        <w:jc w:val="both"/>
        <w:rPr>
          <w:rFonts w:ascii="Arial" w:hAnsi="Arial" w:cs="Arial"/>
        </w:rPr>
      </w:pPr>
    </w:p>
    <w:p w14:paraId="7A7D3BE1" w14:textId="77777777" w:rsidR="00ED5F7D" w:rsidRDefault="00ED5F7D" w:rsidP="00E4295F">
      <w:pPr>
        <w:pStyle w:val="ListParagraph"/>
        <w:numPr>
          <w:ilvl w:val="0"/>
          <w:numId w:val="27"/>
        </w:numPr>
        <w:autoSpaceDE w:val="0"/>
        <w:autoSpaceDN w:val="0"/>
        <w:adjustRightInd w:val="0"/>
        <w:spacing w:after="0" w:line="240" w:lineRule="auto"/>
        <w:jc w:val="both"/>
        <w:rPr>
          <w:rFonts w:ascii="Arial" w:hAnsi="Arial" w:cs="Arial"/>
        </w:rPr>
      </w:pPr>
      <w:r w:rsidRPr="00ED5F7D">
        <w:rPr>
          <w:rFonts w:ascii="Arial" w:hAnsi="Arial" w:cs="Arial"/>
        </w:rPr>
        <w:t>Prior to the issue of a Construction Certificate, the Principal Certifying Authority shall be satisfied that telecommunications infrastructure may be installed to service the premises</w:t>
      </w:r>
      <w:r>
        <w:rPr>
          <w:rFonts w:ascii="Arial" w:hAnsi="Arial" w:cs="Arial"/>
        </w:rPr>
        <w:t xml:space="preserve"> </w:t>
      </w:r>
      <w:r w:rsidRPr="00ED5F7D">
        <w:rPr>
          <w:rFonts w:ascii="Arial" w:hAnsi="Arial" w:cs="Arial"/>
        </w:rPr>
        <w:t>which complies with the following:</w:t>
      </w:r>
    </w:p>
    <w:p w14:paraId="316F1974" w14:textId="77777777" w:rsidR="009D3043" w:rsidRPr="00E4295F" w:rsidRDefault="009D3043" w:rsidP="00E4295F">
      <w:pPr>
        <w:autoSpaceDE w:val="0"/>
        <w:autoSpaceDN w:val="0"/>
        <w:adjustRightInd w:val="0"/>
        <w:spacing w:after="0" w:line="240" w:lineRule="auto"/>
        <w:jc w:val="both"/>
        <w:rPr>
          <w:rFonts w:ascii="Arial" w:hAnsi="Arial" w:cs="Arial"/>
        </w:rPr>
      </w:pPr>
    </w:p>
    <w:p w14:paraId="0E305494"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 xml:space="preserve">The requirements of the </w:t>
      </w:r>
      <w:r w:rsidRPr="00781E28">
        <w:rPr>
          <w:rFonts w:ascii="Arial" w:hAnsi="Arial" w:cs="Arial"/>
          <w:i/>
          <w:iCs/>
        </w:rPr>
        <w:t>Telecommunications Act 1997</w:t>
      </w:r>
      <w:r w:rsidRPr="00781E28">
        <w:rPr>
          <w:rFonts w:ascii="Arial" w:hAnsi="Arial" w:cs="Arial"/>
        </w:rPr>
        <w:t>;</w:t>
      </w:r>
    </w:p>
    <w:p w14:paraId="6F2978A5"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For a fibre ready facility, the NBN Co’s standard specifications current at the time of</w:t>
      </w:r>
    </w:p>
    <w:p w14:paraId="25064BB4"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installation; and</w:t>
      </w:r>
    </w:p>
    <w:p w14:paraId="7D92F24F" w14:textId="77777777" w:rsidR="00ED5F7D" w:rsidRPr="00781E28" w:rsidRDefault="00ED5F7D" w:rsidP="00E4295F">
      <w:pPr>
        <w:pStyle w:val="ListParagraph"/>
        <w:numPr>
          <w:ilvl w:val="0"/>
          <w:numId w:val="39"/>
        </w:numPr>
        <w:autoSpaceDE w:val="0"/>
        <w:autoSpaceDN w:val="0"/>
        <w:adjustRightInd w:val="0"/>
        <w:spacing w:after="0" w:line="240" w:lineRule="auto"/>
        <w:jc w:val="both"/>
        <w:rPr>
          <w:rFonts w:ascii="Arial" w:hAnsi="Arial" w:cs="Arial"/>
        </w:rPr>
      </w:pPr>
      <w:r w:rsidRPr="00781E28">
        <w:rPr>
          <w:rFonts w:ascii="Arial" w:hAnsi="Arial" w:cs="Arial"/>
        </w:rPr>
        <w:t>For a line that is to connect a lot to telecommunications infrastructure external to the premises, the line shall be located underground.</w:t>
      </w:r>
    </w:p>
    <w:p w14:paraId="0966AA34" w14:textId="77777777" w:rsidR="00ED5F7D" w:rsidRDefault="00ED5F7D" w:rsidP="009246FE">
      <w:pPr>
        <w:autoSpaceDE w:val="0"/>
        <w:autoSpaceDN w:val="0"/>
        <w:adjustRightInd w:val="0"/>
        <w:spacing w:after="0" w:line="240" w:lineRule="auto"/>
        <w:jc w:val="both"/>
        <w:rPr>
          <w:rFonts w:ascii="Arial" w:hAnsi="Arial" w:cs="Arial"/>
        </w:rPr>
      </w:pPr>
    </w:p>
    <w:p w14:paraId="429C36C7" w14:textId="77777777" w:rsidR="00ED5F7D" w:rsidRDefault="00ED5F7D" w:rsidP="009246FE">
      <w:pPr>
        <w:autoSpaceDE w:val="0"/>
        <w:autoSpaceDN w:val="0"/>
        <w:adjustRightInd w:val="0"/>
        <w:spacing w:after="0" w:line="240" w:lineRule="auto"/>
        <w:ind w:left="567"/>
        <w:jc w:val="both"/>
        <w:rPr>
          <w:rFonts w:ascii="Arial" w:hAnsi="Arial" w:cs="Arial"/>
        </w:rPr>
      </w:pPr>
      <w:r>
        <w:rPr>
          <w:rFonts w:ascii="Arial" w:hAnsi="Arial" w:cs="Arial"/>
        </w:rPr>
        <w:lastRenderedPageBreak/>
        <w:t>Unless otherwise stipulated by telecommunicat</w:t>
      </w:r>
      <w:r w:rsidR="003A5BC7">
        <w:rPr>
          <w:rFonts w:ascii="Arial" w:hAnsi="Arial" w:cs="Arial"/>
        </w:rPr>
        <w:t xml:space="preserve">ions legislation at the time of </w:t>
      </w:r>
      <w:r>
        <w:rPr>
          <w:rFonts w:ascii="Arial" w:hAnsi="Arial" w:cs="Arial"/>
        </w:rPr>
        <w:t>construction, the</w:t>
      </w:r>
      <w:r w:rsidR="003A5BC7">
        <w:rPr>
          <w:rFonts w:ascii="Arial" w:hAnsi="Arial" w:cs="Arial"/>
        </w:rPr>
        <w:t xml:space="preserve"> </w:t>
      </w:r>
      <w:r>
        <w:rPr>
          <w:rFonts w:ascii="Arial" w:hAnsi="Arial" w:cs="Arial"/>
        </w:rPr>
        <w:t>development must be provided with all necessary pits and pipes, and conduits to</w:t>
      </w:r>
      <w:r w:rsidR="003A5BC7">
        <w:rPr>
          <w:rFonts w:ascii="Arial" w:hAnsi="Arial" w:cs="Arial"/>
        </w:rPr>
        <w:t xml:space="preserve"> </w:t>
      </w:r>
      <w:r>
        <w:rPr>
          <w:rFonts w:ascii="Arial" w:hAnsi="Arial" w:cs="Arial"/>
        </w:rPr>
        <w:t>accommodate the future conne</w:t>
      </w:r>
      <w:r w:rsidR="003A5BC7">
        <w:rPr>
          <w:rFonts w:ascii="Arial" w:hAnsi="Arial" w:cs="Arial"/>
        </w:rPr>
        <w:t>ction of optic fibre technology t</w:t>
      </w:r>
      <w:r>
        <w:rPr>
          <w:rFonts w:ascii="Arial" w:hAnsi="Arial" w:cs="Arial"/>
        </w:rPr>
        <w:t>elecommunications.</w:t>
      </w:r>
    </w:p>
    <w:p w14:paraId="7DEE385F" w14:textId="77777777" w:rsidR="003A5BC7" w:rsidRDefault="003A5BC7" w:rsidP="009246FE">
      <w:pPr>
        <w:autoSpaceDE w:val="0"/>
        <w:autoSpaceDN w:val="0"/>
        <w:adjustRightInd w:val="0"/>
        <w:spacing w:after="0" w:line="240" w:lineRule="auto"/>
        <w:ind w:left="567"/>
        <w:jc w:val="both"/>
        <w:rPr>
          <w:rFonts w:ascii="Arial" w:hAnsi="Arial" w:cs="Arial"/>
        </w:rPr>
      </w:pPr>
    </w:p>
    <w:p w14:paraId="36F58AAD" w14:textId="77777777" w:rsidR="003A5BC7" w:rsidRDefault="003A5BC7" w:rsidP="00E4295F">
      <w:pPr>
        <w:autoSpaceDE w:val="0"/>
        <w:autoSpaceDN w:val="0"/>
        <w:adjustRightInd w:val="0"/>
        <w:spacing w:after="0" w:line="240" w:lineRule="auto"/>
        <w:jc w:val="both"/>
        <w:rPr>
          <w:rFonts w:ascii="Arial" w:hAnsi="Arial" w:cs="Arial"/>
          <w:b/>
          <w:bCs/>
        </w:rPr>
      </w:pPr>
      <w:r>
        <w:rPr>
          <w:rFonts w:ascii="Arial" w:hAnsi="Arial" w:cs="Arial"/>
          <w:b/>
          <w:bCs/>
        </w:rPr>
        <w:t>Design Verification Statement</w:t>
      </w:r>
    </w:p>
    <w:p w14:paraId="04D5D390" w14:textId="77777777" w:rsidR="000E396B" w:rsidRDefault="000E396B" w:rsidP="009246FE">
      <w:pPr>
        <w:autoSpaceDE w:val="0"/>
        <w:autoSpaceDN w:val="0"/>
        <w:adjustRightInd w:val="0"/>
        <w:spacing w:after="0" w:line="240" w:lineRule="auto"/>
        <w:ind w:firstLine="567"/>
        <w:jc w:val="both"/>
        <w:rPr>
          <w:rFonts w:ascii="Arial" w:hAnsi="Arial" w:cs="Arial"/>
          <w:b/>
          <w:bCs/>
        </w:rPr>
      </w:pPr>
    </w:p>
    <w:p w14:paraId="1A21DE15" w14:textId="77777777" w:rsidR="003A5BC7" w:rsidRDefault="003A5BC7" w:rsidP="00E4295F">
      <w:pPr>
        <w:pStyle w:val="ListParagraph"/>
        <w:numPr>
          <w:ilvl w:val="0"/>
          <w:numId w:val="27"/>
        </w:numPr>
        <w:autoSpaceDE w:val="0"/>
        <w:autoSpaceDN w:val="0"/>
        <w:adjustRightInd w:val="0"/>
        <w:spacing w:after="0" w:line="240" w:lineRule="auto"/>
        <w:jc w:val="both"/>
        <w:rPr>
          <w:rFonts w:ascii="Arial" w:hAnsi="Arial" w:cs="Arial"/>
        </w:rPr>
      </w:pPr>
      <w:r w:rsidRPr="000E396B">
        <w:rPr>
          <w:rFonts w:ascii="Arial" w:hAnsi="Arial" w:cs="Arial"/>
        </w:rPr>
        <w:t>In accordance with the E</w:t>
      </w:r>
      <w:r w:rsidR="00781E28">
        <w:rPr>
          <w:rFonts w:ascii="Arial" w:hAnsi="Arial" w:cs="Arial"/>
        </w:rPr>
        <w:t xml:space="preserve">nvironmental Planning and Assessment </w:t>
      </w:r>
      <w:r w:rsidRPr="000E396B">
        <w:rPr>
          <w:rFonts w:ascii="Arial" w:hAnsi="Arial" w:cs="Arial"/>
        </w:rPr>
        <w:t>Regulation</w:t>
      </w:r>
      <w:r w:rsidR="00781E28">
        <w:rPr>
          <w:rFonts w:ascii="Arial" w:hAnsi="Arial" w:cs="Arial"/>
        </w:rPr>
        <w:t xml:space="preserve"> 2000</w:t>
      </w:r>
      <w:r w:rsidRPr="000E396B">
        <w:rPr>
          <w:rFonts w:ascii="Arial" w:hAnsi="Arial" w:cs="Arial"/>
        </w:rPr>
        <w:t xml:space="preserve"> and State Environmental Planning Policy (SEPP) 65 “Design Quality of Residential Apartment Development”, the subject development must be undertaken or directed by a ‘qualified designer’ (i.e., a registered architect under the Architects Act). In this regard, a design verification statement shall be submitted to the PCA.</w:t>
      </w:r>
      <w:r w:rsidR="000E396B" w:rsidRPr="000E396B">
        <w:rPr>
          <w:rFonts w:ascii="Arial" w:hAnsi="Arial" w:cs="Arial"/>
        </w:rPr>
        <w:t xml:space="preserve"> </w:t>
      </w:r>
      <w:r w:rsidRPr="000E396B">
        <w:rPr>
          <w:rFonts w:ascii="Arial" w:hAnsi="Arial" w:cs="Arial"/>
        </w:rPr>
        <w:t>The PCA shall ensure that the statement prepared by the qualified designer provides the</w:t>
      </w:r>
      <w:r w:rsidR="000E396B">
        <w:rPr>
          <w:rFonts w:ascii="Arial" w:hAnsi="Arial" w:cs="Arial"/>
        </w:rPr>
        <w:t xml:space="preserve"> </w:t>
      </w:r>
      <w:r w:rsidRPr="000E396B">
        <w:rPr>
          <w:rFonts w:ascii="Arial" w:hAnsi="Arial" w:cs="Arial"/>
        </w:rPr>
        <w:t>following:</w:t>
      </w:r>
    </w:p>
    <w:p w14:paraId="205189E6" w14:textId="77777777" w:rsidR="000E396B" w:rsidRPr="000E396B" w:rsidRDefault="000E396B" w:rsidP="009246FE">
      <w:pPr>
        <w:pStyle w:val="ListParagraph"/>
        <w:autoSpaceDE w:val="0"/>
        <w:autoSpaceDN w:val="0"/>
        <w:adjustRightInd w:val="0"/>
        <w:spacing w:after="0" w:line="240" w:lineRule="auto"/>
        <w:ind w:left="567"/>
        <w:jc w:val="both"/>
        <w:rPr>
          <w:rFonts w:ascii="Arial" w:hAnsi="Arial" w:cs="Arial"/>
        </w:rPr>
      </w:pPr>
    </w:p>
    <w:p w14:paraId="7323EDDB" w14:textId="77777777" w:rsidR="003A5BC7" w:rsidRPr="00781E28" w:rsidRDefault="003A5BC7" w:rsidP="00781E28">
      <w:pPr>
        <w:pStyle w:val="ListParagraph"/>
        <w:numPr>
          <w:ilvl w:val="0"/>
          <w:numId w:val="37"/>
        </w:numPr>
        <w:autoSpaceDE w:val="0"/>
        <w:autoSpaceDN w:val="0"/>
        <w:adjustRightInd w:val="0"/>
        <w:spacing w:after="0" w:line="240" w:lineRule="auto"/>
        <w:jc w:val="both"/>
        <w:rPr>
          <w:rFonts w:ascii="Arial" w:hAnsi="Arial" w:cs="Arial"/>
        </w:rPr>
      </w:pPr>
      <w:r w:rsidRPr="00781E28">
        <w:rPr>
          <w:rFonts w:ascii="Arial" w:hAnsi="Arial" w:cs="Arial"/>
        </w:rPr>
        <w:t>A valid and current architect’s registration number (as issued by the NSW Architects</w:t>
      </w:r>
      <w:r w:rsidR="000E396B" w:rsidRPr="00781E28">
        <w:rPr>
          <w:rFonts w:ascii="Arial" w:hAnsi="Arial" w:cs="Arial"/>
        </w:rPr>
        <w:t xml:space="preserve"> </w:t>
      </w:r>
      <w:r w:rsidRPr="00781E28">
        <w:rPr>
          <w:rFonts w:ascii="Arial" w:hAnsi="Arial" w:cs="Arial"/>
        </w:rPr>
        <w:t>Registration Board);</w:t>
      </w:r>
    </w:p>
    <w:p w14:paraId="4468D854" w14:textId="77777777" w:rsidR="003A5BC7" w:rsidRPr="00781E28" w:rsidRDefault="003A5BC7" w:rsidP="00781E28">
      <w:pPr>
        <w:pStyle w:val="ListParagraph"/>
        <w:numPr>
          <w:ilvl w:val="0"/>
          <w:numId w:val="37"/>
        </w:numPr>
        <w:autoSpaceDE w:val="0"/>
        <w:autoSpaceDN w:val="0"/>
        <w:adjustRightInd w:val="0"/>
        <w:spacing w:after="0" w:line="240" w:lineRule="auto"/>
        <w:jc w:val="both"/>
        <w:rPr>
          <w:rFonts w:ascii="Arial" w:hAnsi="Arial" w:cs="Arial"/>
        </w:rPr>
      </w:pPr>
      <w:r w:rsidRPr="00781E28">
        <w:rPr>
          <w:rFonts w:ascii="Arial" w:hAnsi="Arial" w:cs="Arial"/>
        </w:rPr>
        <w:t>That the qualified designer has designed or dir</w:t>
      </w:r>
      <w:r w:rsidR="000E396B" w:rsidRPr="00781E28">
        <w:rPr>
          <w:rFonts w:ascii="Arial" w:hAnsi="Arial" w:cs="Arial"/>
        </w:rPr>
        <w:t xml:space="preserve">ected the design of the subject </w:t>
      </w:r>
      <w:r w:rsidRPr="00781E28">
        <w:rPr>
          <w:rFonts w:ascii="Arial" w:hAnsi="Arial" w:cs="Arial"/>
        </w:rPr>
        <w:t>development; and</w:t>
      </w:r>
    </w:p>
    <w:p w14:paraId="053FEC68" w14:textId="77777777" w:rsidR="003A5BC7" w:rsidRPr="00781E28" w:rsidRDefault="003A5BC7" w:rsidP="00781E28">
      <w:pPr>
        <w:pStyle w:val="ListParagraph"/>
        <w:numPr>
          <w:ilvl w:val="0"/>
          <w:numId w:val="37"/>
        </w:numPr>
        <w:autoSpaceDE w:val="0"/>
        <w:autoSpaceDN w:val="0"/>
        <w:adjustRightInd w:val="0"/>
        <w:spacing w:after="0" w:line="240" w:lineRule="auto"/>
        <w:jc w:val="both"/>
        <w:rPr>
          <w:rFonts w:ascii="Arial" w:hAnsi="Arial" w:cs="Arial"/>
        </w:rPr>
      </w:pPr>
      <w:r w:rsidRPr="00781E28">
        <w:rPr>
          <w:rFonts w:ascii="Arial" w:hAnsi="Arial" w:cs="Arial"/>
        </w:rPr>
        <w:t>That the plans and specifications lodged with the C</w:t>
      </w:r>
      <w:r w:rsidR="000E396B" w:rsidRPr="00781E28">
        <w:rPr>
          <w:rFonts w:ascii="Arial" w:hAnsi="Arial" w:cs="Arial"/>
        </w:rPr>
        <w:t xml:space="preserve">C achieve or improve the design </w:t>
      </w:r>
      <w:r w:rsidRPr="00781E28">
        <w:rPr>
          <w:rFonts w:ascii="Arial" w:hAnsi="Arial" w:cs="Arial"/>
        </w:rPr>
        <w:t>quality of the development for which the subject d</w:t>
      </w:r>
      <w:r w:rsidR="000E396B" w:rsidRPr="00781E28">
        <w:rPr>
          <w:rFonts w:ascii="Arial" w:hAnsi="Arial" w:cs="Arial"/>
        </w:rPr>
        <w:t xml:space="preserve">evelopment consent was granted, </w:t>
      </w:r>
      <w:r w:rsidRPr="00781E28">
        <w:rPr>
          <w:rFonts w:ascii="Arial" w:hAnsi="Arial" w:cs="Arial"/>
        </w:rPr>
        <w:t>having regard to the design principles set out in Part 2 of SEPP 65.</w:t>
      </w:r>
    </w:p>
    <w:p w14:paraId="005CF5C0" w14:textId="77777777" w:rsidR="000E396B" w:rsidRDefault="000E396B" w:rsidP="009246FE">
      <w:pPr>
        <w:autoSpaceDE w:val="0"/>
        <w:autoSpaceDN w:val="0"/>
        <w:adjustRightInd w:val="0"/>
        <w:spacing w:after="0" w:line="240" w:lineRule="auto"/>
        <w:ind w:firstLine="567"/>
        <w:jc w:val="both"/>
        <w:rPr>
          <w:rFonts w:ascii="Arial" w:hAnsi="Arial" w:cs="Arial"/>
        </w:rPr>
      </w:pPr>
    </w:p>
    <w:p w14:paraId="094C816C" w14:textId="77777777" w:rsidR="003A5BC7" w:rsidRDefault="003A5BC7" w:rsidP="009246FE">
      <w:pPr>
        <w:autoSpaceDE w:val="0"/>
        <w:autoSpaceDN w:val="0"/>
        <w:adjustRightInd w:val="0"/>
        <w:spacing w:after="0" w:line="240" w:lineRule="auto"/>
        <w:ind w:left="567"/>
        <w:jc w:val="both"/>
        <w:rPr>
          <w:rFonts w:ascii="Arial" w:hAnsi="Arial" w:cs="Arial"/>
        </w:rPr>
      </w:pPr>
      <w:r>
        <w:rPr>
          <w:rFonts w:ascii="Arial" w:hAnsi="Arial" w:cs="Arial"/>
        </w:rPr>
        <w:t>Note: The design verification statement must provide an explanation of the design in</w:t>
      </w:r>
      <w:r w:rsidR="000E396B">
        <w:rPr>
          <w:rFonts w:ascii="Arial" w:hAnsi="Arial" w:cs="Arial"/>
        </w:rPr>
        <w:t xml:space="preserve"> </w:t>
      </w:r>
      <w:r>
        <w:rPr>
          <w:rFonts w:ascii="Arial" w:hAnsi="Arial" w:cs="Arial"/>
        </w:rPr>
        <w:t>terms of the design quality principles set out in Part 2 of SEPP 65.</w:t>
      </w:r>
    </w:p>
    <w:p w14:paraId="78BC8D5A" w14:textId="77777777" w:rsidR="00781E28" w:rsidRDefault="00781E28" w:rsidP="003F784D">
      <w:pPr>
        <w:autoSpaceDE w:val="0"/>
        <w:autoSpaceDN w:val="0"/>
        <w:adjustRightInd w:val="0"/>
        <w:spacing w:after="0" w:line="240" w:lineRule="auto"/>
        <w:jc w:val="both"/>
        <w:rPr>
          <w:rFonts w:ascii="Arial" w:hAnsi="Arial" w:cs="Arial"/>
          <w:b/>
        </w:rPr>
      </w:pPr>
    </w:p>
    <w:p w14:paraId="7487BB4A" w14:textId="77777777" w:rsidR="002C733B" w:rsidRDefault="002C733B" w:rsidP="00E4295F">
      <w:pPr>
        <w:autoSpaceDE w:val="0"/>
        <w:autoSpaceDN w:val="0"/>
        <w:adjustRightInd w:val="0"/>
        <w:spacing w:after="0" w:line="240" w:lineRule="auto"/>
        <w:jc w:val="both"/>
        <w:rPr>
          <w:rFonts w:ascii="Arial" w:hAnsi="Arial" w:cs="Arial"/>
          <w:b/>
        </w:rPr>
      </w:pPr>
      <w:r>
        <w:rPr>
          <w:rFonts w:ascii="Arial" w:hAnsi="Arial" w:cs="Arial"/>
          <w:b/>
        </w:rPr>
        <w:t>Recommendations of Acoustic Report</w:t>
      </w:r>
    </w:p>
    <w:p w14:paraId="162900FE" w14:textId="77777777" w:rsidR="002C733B" w:rsidRDefault="002C733B" w:rsidP="009246FE">
      <w:pPr>
        <w:autoSpaceDE w:val="0"/>
        <w:autoSpaceDN w:val="0"/>
        <w:adjustRightInd w:val="0"/>
        <w:spacing w:after="0" w:line="240" w:lineRule="auto"/>
        <w:ind w:left="567"/>
        <w:jc w:val="both"/>
        <w:rPr>
          <w:rFonts w:ascii="Arial" w:hAnsi="Arial" w:cs="Arial"/>
          <w:b/>
        </w:rPr>
      </w:pPr>
    </w:p>
    <w:p w14:paraId="3E17D489" w14:textId="77777777" w:rsidR="00E273E0" w:rsidRP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The recommendations provided in the approved acoustic report 64 Bathurst Street, Liverpool DA Acoustic </w:t>
      </w:r>
      <w:r w:rsidRPr="00994EEB">
        <w:rPr>
          <w:rFonts w:ascii="Arial" w:eastAsia="Times New Roman" w:hAnsi="Arial" w:cs="Arial"/>
          <w:szCs w:val="24"/>
          <w:lang w:eastAsia="en-AU"/>
        </w:rPr>
        <w:t>Assessment (Doc ref. 20170647.1/2405A/R5/YK, Revision 5) prepared by Acoustic Logic Consultancy Pty Ltd dated 10 July 2019 are</w:t>
      </w:r>
      <w:r w:rsidRPr="00E273E0">
        <w:rPr>
          <w:rFonts w:ascii="Arial" w:eastAsia="Times New Roman" w:hAnsi="Arial" w:cs="Arial"/>
          <w:szCs w:val="24"/>
          <w:lang w:eastAsia="en-AU"/>
        </w:rPr>
        <w:t xml:space="preserve"> to be implemented and incorporated into the design and construction of the development and be shown on plans accompanying the Construction Certificate application. </w:t>
      </w:r>
    </w:p>
    <w:p w14:paraId="33415174" w14:textId="77777777" w:rsidR="00E273E0" w:rsidRPr="00E273E0" w:rsidRDefault="00E273E0" w:rsidP="00E273E0">
      <w:pPr>
        <w:spacing w:after="0" w:line="240" w:lineRule="auto"/>
        <w:jc w:val="both"/>
        <w:rPr>
          <w:rFonts w:ascii="Arial" w:eastAsia="Times New Roman" w:hAnsi="Arial" w:cs="Arial"/>
          <w:szCs w:val="24"/>
          <w:lang w:eastAsia="en-AU"/>
        </w:rPr>
      </w:pPr>
    </w:p>
    <w:p w14:paraId="6BDEA621" w14:textId="77777777" w:rsidR="00E273E0" w:rsidRPr="00E273E0" w:rsidRDefault="00E273E0" w:rsidP="00E4295F">
      <w:pPr>
        <w:spacing w:after="0" w:line="240" w:lineRule="auto"/>
        <w:ind w:left="360"/>
        <w:jc w:val="both"/>
        <w:rPr>
          <w:rFonts w:ascii="Arial" w:eastAsia="Times New Roman" w:hAnsi="Arial" w:cs="Arial"/>
          <w:szCs w:val="24"/>
          <w:lang w:eastAsia="en-AU"/>
        </w:rPr>
      </w:pPr>
      <w:r w:rsidRPr="00E273E0">
        <w:rPr>
          <w:rFonts w:ascii="Arial" w:eastAsia="Times New Roman" w:hAnsi="Arial" w:cs="Arial"/>
          <w:szCs w:val="24"/>
          <w:lang w:eastAsia="en-AU"/>
        </w:rPr>
        <w:t>The construction methodology and plans accompanying the Construction Certificate application shall be assessed and certified in writing by a suitably qualified acoustic consultant to verify conformance with the requirements of the aforementioned acoustic report. The written certification from the suitably qualified acoustic consultant shall be submitted to and approved by the PCA prior to the Construction Certificate being issued.</w:t>
      </w:r>
    </w:p>
    <w:p w14:paraId="57983BC5" w14:textId="77777777" w:rsidR="00E273E0" w:rsidRPr="00E273E0" w:rsidRDefault="00E273E0" w:rsidP="00994EEB">
      <w:pPr>
        <w:spacing w:after="0" w:line="240" w:lineRule="auto"/>
        <w:jc w:val="both"/>
        <w:rPr>
          <w:rFonts w:ascii="Arial" w:eastAsia="Times New Roman" w:hAnsi="Arial" w:cs="Arial"/>
          <w:szCs w:val="24"/>
          <w:lang w:eastAsia="en-AU"/>
        </w:rPr>
      </w:pPr>
    </w:p>
    <w:p w14:paraId="0639D11B" w14:textId="77777777" w:rsidR="00E273E0" w:rsidRDefault="00E273E0" w:rsidP="00E4295F">
      <w:pPr>
        <w:spacing w:after="0" w:line="240" w:lineRule="auto"/>
        <w:ind w:left="360"/>
        <w:jc w:val="both"/>
        <w:rPr>
          <w:rFonts w:ascii="Arial" w:eastAsia="Times New Roman" w:hAnsi="Arial" w:cs="Arial"/>
          <w:szCs w:val="24"/>
          <w:lang w:eastAsia="en-AU"/>
        </w:rPr>
      </w:pPr>
      <w:r w:rsidRPr="00E273E0">
        <w:rPr>
          <w:rFonts w:ascii="Arial" w:eastAsia="Times New Roman" w:hAnsi="Arial" w:cs="Arial"/>
          <w:szCs w:val="24"/>
          <w:lang w:eastAsia="en-AU"/>
        </w:rPr>
        <w:t>Note: ‘Suitably qualified acoustic consultant’ means a consultant who possesses the qualifications to render them eligible for membership of the Australian Acoustic Society or by an Association of Australasian Acoustical Consultants (AAAC) member firm.</w:t>
      </w:r>
    </w:p>
    <w:p w14:paraId="7317B8CB" w14:textId="77777777" w:rsidR="00E273E0" w:rsidRDefault="00E273E0" w:rsidP="00E273E0">
      <w:pPr>
        <w:spacing w:after="0" w:line="240" w:lineRule="auto"/>
        <w:ind w:left="567"/>
        <w:jc w:val="both"/>
        <w:rPr>
          <w:rFonts w:ascii="Arial" w:eastAsia="Times New Roman" w:hAnsi="Arial" w:cs="Arial"/>
          <w:szCs w:val="24"/>
          <w:lang w:eastAsia="en-AU"/>
        </w:rPr>
      </w:pPr>
    </w:p>
    <w:p w14:paraId="70194897" w14:textId="77777777" w:rsidR="00E273E0" w:rsidRPr="00E273E0" w:rsidRDefault="00E273E0" w:rsidP="00E4295F">
      <w:pPr>
        <w:spacing w:after="0" w:line="240" w:lineRule="auto"/>
        <w:jc w:val="both"/>
        <w:rPr>
          <w:rFonts w:ascii="Arial" w:eastAsia="Times New Roman" w:hAnsi="Arial" w:cs="Arial"/>
          <w:b/>
          <w:bCs/>
          <w:szCs w:val="24"/>
          <w:lang w:eastAsia="en-AU"/>
        </w:rPr>
      </w:pPr>
      <w:r>
        <w:rPr>
          <w:rFonts w:ascii="Arial" w:eastAsia="Times New Roman" w:hAnsi="Arial" w:cs="Arial"/>
          <w:b/>
          <w:bCs/>
          <w:szCs w:val="24"/>
          <w:lang w:eastAsia="en-AU"/>
        </w:rPr>
        <w:t>Construction Environmental Management Plan (CEMP)</w:t>
      </w:r>
    </w:p>
    <w:p w14:paraId="1502CB02" w14:textId="77777777" w:rsidR="00E273E0" w:rsidRDefault="00E273E0" w:rsidP="00E273E0">
      <w:pPr>
        <w:spacing w:after="0" w:line="240" w:lineRule="auto"/>
        <w:ind w:left="567"/>
        <w:jc w:val="both"/>
        <w:rPr>
          <w:rFonts w:ascii="Arial" w:eastAsia="Times New Roman" w:hAnsi="Arial" w:cs="Arial"/>
          <w:szCs w:val="24"/>
          <w:lang w:eastAsia="en-AU"/>
        </w:rPr>
      </w:pPr>
    </w:p>
    <w:p w14:paraId="2732D2D6" w14:textId="77777777" w:rsid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Prior to issue of a construction certificate, a Construction Environmental Management Plan (CEMP) for the development must be provided to the Principal Certifying Authority for approval. The environmental site management measures must remain in place and be maintained throughout the period of the development. The CEMP must address all environmental aspects of the development’s construction phases, and include (where relevant), but not be limited to, the following:</w:t>
      </w:r>
    </w:p>
    <w:p w14:paraId="63CF1DAD" w14:textId="77777777" w:rsidR="00E273E0" w:rsidRPr="00E273E0" w:rsidRDefault="00E273E0" w:rsidP="00E273E0">
      <w:pPr>
        <w:pStyle w:val="ListParagraph"/>
        <w:spacing w:after="0" w:line="240" w:lineRule="auto"/>
        <w:ind w:left="567"/>
        <w:jc w:val="both"/>
        <w:rPr>
          <w:rFonts w:ascii="Arial" w:eastAsia="Times New Roman" w:hAnsi="Arial" w:cs="Arial"/>
          <w:szCs w:val="24"/>
          <w:lang w:eastAsia="en-AU"/>
        </w:rPr>
      </w:pPr>
    </w:p>
    <w:p w14:paraId="1BB2700F"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Asbestos Management Plan;</w:t>
      </w:r>
    </w:p>
    <w:p w14:paraId="2781ACBE"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Project Contact Information; </w:t>
      </w:r>
    </w:p>
    <w:p w14:paraId="34CCBED4"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Site Security Details; </w:t>
      </w:r>
    </w:p>
    <w:p w14:paraId="2DC1A1A2"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lastRenderedPageBreak/>
        <w:t>Timing and Sequencing Information; </w:t>
      </w:r>
    </w:p>
    <w:p w14:paraId="78629CCA"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Site Soil and Water Management Plan;</w:t>
      </w:r>
    </w:p>
    <w:p w14:paraId="7A25E285"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Dust Control Plan;</w:t>
      </w:r>
    </w:p>
    <w:p w14:paraId="1A701350"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Air Monitoring;</w:t>
      </w:r>
    </w:p>
    <w:p w14:paraId="58A19570"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Odour Control Plan;</w:t>
      </w:r>
    </w:p>
    <w:p w14:paraId="49EEDE6D"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Health and Safety Plan;</w:t>
      </w:r>
    </w:p>
    <w:p w14:paraId="6BD7D549"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Waste Management Plan;</w:t>
      </w:r>
    </w:p>
    <w:p w14:paraId="521E3B9E"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Incident management Contingency; and</w:t>
      </w:r>
    </w:p>
    <w:p w14:paraId="6CE1FE07" w14:textId="77777777" w:rsidR="00E273E0" w:rsidRPr="00E273E0" w:rsidRDefault="00E273E0" w:rsidP="00E4295F">
      <w:pPr>
        <w:numPr>
          <w:ilvl w:val="0"/>
          <w:numId w:val="45"/>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Unexpected Finds Protocol. </w:t>
      </w:r>
    </w:p>
    <w:p w14:paraId="34DB4662" w14:textId="77777777" w:rsidR="00E273E0" w:rsidRDefault="00E273E0" w:rsidP="00E273E0">
      <w:pPr>
        <w:spacing w:after="0" w:line="240" w:lineRule="auto"/>
        <w:ind w:left="567"/>
        <w:jc w:val="both"/>
        <w:rPr>
          <w:rFonts w:ascii="Arial" w:eastAsia="Times New Roman" w:hAnsi="Arial" w:cs="Arial"/>
          <w:szCs w:val="24"/>
          <w:lang w:eastAsia="en-AU"/>
        </w:rPr>
      </w:pPr>
      <w:r w:rsidRPr="00E273E0">
        <w:rPr>
          <w:rFonts w:ascii="Arial" w:eastAsia="Times New Roman" w:hAnsi="Arial" w:cs="Arial"/>
          <w:szCs w:val="24"/>
          <w:lang w:eastAsia="en-AU"/>
        </w:rPr>
        <w:br/>
        <w:t>The CEMP must be kept on site for the duration of the works and must be made available to Council Officers upon request.</w:t>
      </w:r>
    </w:p>
    <w:p w14:paraId="5B27F08C" w14:textId="77777777" w:rsidR="00E273E0" w:rsidRDefault="00E273E0" w:rsidP="00E273E0">
      <w:pPr>
        <w:spacing w:after="0" w:line="240" w:lineRule="auto"/>
        <w:ind w:left="567"/>
        <w:jc w:val="both"/>
        <w:rPr>
          <w:rFonts w:ascii="Arial" w:eastAsia="Times New Roman" w:hAnsi="Arial" w:cs="Arial"/>
          <w:szCs w:val="24"/>
          <w:lang w:eastAsia="en-AU"/>
        </w:rPr>
      </w:pPr>
    </w:p>
    <w:p w14:paraId="2644079F" w14:textId="5F18F943" w:rsidR="00E273E0" w:rsidRPr="00E273E0" w:rsidRDefault="00E273E0" w:rsidP="00E4295F">
      <w:pPr>
        <w:spacing w:after="0" w:line="240" w:lineRule="auto"/>
        <w:rPr>
          <w:rFonts w:ascii="Arial" w:eastAsia="Times New Roman" w:hAnsi="Arial" w:cs="Arial"/>
          <w:b/>
          <w:bCs/>
          <w:szCs w:val="24"/>
          <w:lang w:eastAsia="en-AU"/>
        </w:rPr>
      </w:pPr>
      <w:r w:rsidRPr="00E273E0">
        <w:rPr>
          <w:rFonts w:ascii="Arial" w:eastAsia="Times New Roman" w:hAnsi="Arial" w:cs="Arial"/>
          <w:b/>
          <w:bCs/>
          <w:szCs w:val="24"/>
          <w:lang w:eastAsia="en-AU"/>
        </w:rPr>
        <w:t xml:space="preserve">Waste Storage Area </w:t>
      </w:r>
    </w:p>
    <w:p w14:paraId="1AE533A8" w14:textId="77777777" w:rsidR="00E273E0" w:rsidRPr="00E273E0" w:rsidRDefault="00E273E0" w:rsidP="00E273E0">
      <w:pPr>
        <w:spacing w:after="0" w:line="240" w:lineRule="auto"/>
        <w:rPr>
          <w:rFonts w:ascii="Arial" w:eastAsia="Times New Roman" w:hAnsi="Arial" w:cs="Arial"/>
          <w:b/>
          <w:bCs/>
          <w:szCs w:val="24"/>
          <w:lang w:eastAsia="en-AU"/>
        </w:rPr>
      </w:pPr>
    </w:p>
    <w:p w14:paraId="65FB8627" w14:textId="77777777" w:rsid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All waste management facilities shall comply with the Liverpool Development Control Plan 2008. Prior to the issue of a Construction Certificate, detailed floor and section plans shall be submitted to and approved by the Principal Certifying Authority for the waste storage area/s. The plans shall identify the location of the waste storage area/s and incorporate the following requirements:</w:t>
      </w:r>
    </w:p>
    <w:p w14:paraId="7D566300" w14:textId="77777777" w:rsidR="00E273E0" w:rsidRPr="00E273E0" w:rsidRDefault="00E273E0" w:rsidP="00E273E0">
      <w:pPr>
        <w:pStyle w:val="ListParagraph"/>
        <w:spacing w:after="0" w:line="240" w:lineRule="auto"/>
        <w:ind w:left="873"/>
        <w:jc w:val="both"/>
        <w:rPr>
          <w:rFonts w:ascii="Arial" w:eastAsia="Times New Roman" w:hAnsi="Arial" w:cs="Arial"/>
          <w:szCs w:val="24"/>
          <w:lang w:eastAsia="en-AU"/>
        </w:rPr>
      </w:pPr>
    </w:p>
    <w:p w14:paraId="7620F939"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Sufficient space for access, storage and easy manoeuvring of bins;</w:t>
      </w:r>
    </w:p>
    <w:p w14:paraId="6A05F438"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The areas are to be fully enclosed and include a solid roof and concrete or cement rendered walls coved to the floor;  </w:t>
      </w:r>
    </w:p>
    <w:p w14:paraId="0176F392"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concrete floor graded to an approved sewer connection comprising a sump and galvanised fine grade drain cover sufficient to prevent coarse pollutants from entering the sewer;</w:t>
      </w:r>
    </w:p>
    <w:p w14:paraId="4B6AD8BE"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Adequate ventilation to the external air by natural or mechanical means; </w:t>
      </w:r>
    </w:p>
    <w:p w14:paraId="5D09CD69"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The door to the rooms must be tight fitting and self-closing;</w:t>
      </w:r>
    </w:p>
    <w:p w14:paraId="5C1A1906"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hose cock adjacent to the garbage storage areas to facilitate cleaning of bins and the storage areas. If the hose cock is located inside the waste storage areas, it shall not protrude into the space indicated for the placement of bins;</w:t>
      </w:r>
    </w:p>
    <w:p w14:paraId="703ED9E3"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Sufficient lighting to permit usage at night; and</w:t>
      </w:r>
    </w:p>
    <w:p w14:paraId="3639CA15" w14:textId="77777777" w:rsidR="00E273E0" w:rsidRPr="00E273E0" w:rsidRDefault="00E273E0" w:rsidP="00E4295F">
      <w:pPr>
        <w:numPr>
          <w:ilvl w:val="0"/>
          <w:numId w:val="46"/>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Should garbage chutes be integrated into the design of the building, operational instructions shall be located prominently next to the chute.</w:t>
      </w:r>
    </w:p>
    <w:p w14:paraId="620A61C4" w14:textId="77777777" w:rsidR="0061774D" w:rsidRDefault="0061774D" w:rsidP="00E273E0">
      <w:pPr>
        <w:spacing w:after="0" w:line="240" w:lineRule="auto"/>
        <w:ind w:left="567"/>
        <w:jc w:val="both"/>
        <w:rPr>
          <w:rFonts w:ascii="Arial" w:eastAsia="Times New Roman" w:hAnsi="Arial" w:cs="Arial"/>
          <w:szCs w:val="24"/>
          <w:lang w:eastAsia="en-AU"/>
        </w:rPr>
      </w:pPr>
    </w:p>
    <w:p w14:paraId="435589C0" w14:textId="76C8163D" w:rsidR="00E273E0" w:rsidRPr="00E273E0" w:rsidRDefault="00E273E0" w:rsidP="00E273E0">
      <w:pPr>
        <w:spacing w:after="0" w:line="240" w:lineRule="auto"/>
        <w:ind w:left="567"/>
        <w:jc w:val="both"/>
        <w:rPr>
          <w:rFonts w:ascii="Arial" w:eastAsia="Times New Roman" w:hAnsi="Arial" w:cs="Arial"/>
          <w:szCs w:val="24"/>
          <w:lang w:eastAsia="en-AU"/>
        </w:rPr>
      </w:pPr>
      <w:r w:rsidRPr="00E273E0">
        <w:rPr>
          <w:rFonts w:ascii="Arial" w:eastAsia="Times New Roman" w:hAnsi="Arial" w:cs="Arial"/>
          <w:szCs w:val="24"/>
          <w:lang w:eastAsia="en-AU"/>
        </w:rPr>
        <w:t>Any modifications to the construction of the waste storage area require Council’s prior written Approval.</w:t>
      </w:r>
    </w:p>
    <w:p w14:paraId="439253A8" w14:textId="77777777" w:rsidR="00E273E0" w:rsidRPr="00E273E0" w:rsidRDefault="00E273E0" w:rsidP="00E273E0">
      <w:pPr>
        <w:spacing w:after="0" w:line="240" w:lineRule="auto"/>
        <w:ind w:left="567"/>
        <w:jc w:val="both"/>
        <w:rPr>
          <w:rFonts w:ascii="Arial" w:eastAsia="Times New Roman" w:hAnsi="Arial" w:cs="Arial"/>
          <w:szCs w:val="24"/>
          <w:lang w:eastAsia="en-AU"/>
        </w:rPr>
      </w:pPr>
    </w:p>
    <w:p w14:paraId="5FA023C1" w14:textId="77777777" w:rsidR="00E273E0" w:rsidRPr="00E273E0" w:rsidRDefault="00E273E0" w:rsidP="00E4295F">
      <w:pPr>
        <w:spacing w:after="0" w:line="240" w:lineRule="auto"/>
        <w:jc w:val="both"/>
        <w:rPr>
          <w:rFonts w:ascii="Arial" w:eastAsia="Times New Roman" w:hAnsi="Arial" w:cs="Arial"/>
          <w:b/>
          <w:szCs w:val="24"/>
          <w:lang w:eastAsia="en-AU"/>
        </w:rPr>
      </w:pPr>
      <w:r w:rsidRPr="00E273E0">
        <w:rPr>
          <w:rFonts w:ascii="Arial" w:eastAsia="Times New Roman" w:hAnsi="Arial" w:cs="Arial"/>
          <w:b/>
          <w:szCs w:val="24"/>
          <w:lang w:eastAsia="en-AU"/>
        </w:rPr>
        <w:t xml:space="preserve">Construction Noise and Vibration Management Plan </w:t>
      </w:r>
    </w:p>
    <w:p w14:paraId="1D888725" w14:textId="77777777" w:rsidR="00E273E0" w:rsidRPr="00E273E0" w:rsidRDefault="00E273E0" w:rsidP="00E273E0">
      <w:pPr>
        <w:spacing w:after="0" w:line="240" w:lineRule="auto"/>
        <w:jc w:val="both"/>
        <w:rPr>
          <w:rFonts w:ascii="Arial" w:eastAsia="Times New Roman" w:hAnsi="Arial" w:cs="Arial"/>
          <w:szCs w:val="24"/>
          <w:lang w:eastAsia="en-AU"/>
        </w:rPr>
      </w:pPr>
    </w:p>
    <w:p w14:paraId="19B55CBA" w14:textId="77777777" w:rsidR="00E273E0" w:rsidRPr="00E273E0" w:rsidRDefault="00E273E0" w:rsidP="00E4295F">
      <w:pPr>
        <w:pStyle w:val="ListParagraph"/>
        <w:numPr>
          <w:ilvl w:val="0"/>
          <w:numId w:val="2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A Construction Nosie and Vibration </w:t>
      </w:r>
      <w:r w:rsidR="00781E28">
        <w:rPr>
          <w:rFonts w:ascii="Arial" w:eastAsia="Times New Roman" w:hAnsi="Arial" w:cs="Arial"/>
          <w:szCs w:val="24"/>
          <w:lang w:eastAsia="en-AU"/>
        </w:rPr>
        <w:t>M</w:t>
      </w:r>
      <w:r w:rsidRPr="00E273E0">
        <w:rPr>
          <w:rFonts w:ascii="Arial" w:eastAsia="Times New Roman" w:hAnsi="Arial" w:cs="Arial"/>
          <w:szCs w:val="24"/>
          <w:lang w:eastAsia="en-AU"/>
        </w:rPr>
        <w:t xml:space="preserve">anagement </w:t>
      </w:r>
      <w:r w:rsidR="00781E28">
        <w:rPr>
          <w:rFonts w:ascii="Arial" w:eastAsia="Times New Roman" w:hAnsi="Arial" w:cs="Arial"/>
          <w:szCs w:val="24"/>
          <w:lang w:eastAsia="en-AU"/>
        </w:rPr>
        <w:t>P</w:t>
      </w:r>
      <w:r w:rsidRPr="00E273E0">
        <w:rPr>
          <w:rFonts w:ascii="Arial" w:eastAsia="Times New Roman" w:hAnsi="Arial" w:cs="Arial"/>
          <w:szCs w:val="24"/>
          <w:lang w:eastAsia="en-AU"/>
        </w:rPr>
        <w:t>lan is to be prepared by a suitably qualified acoustic consultant in accordance with relevant planning policies, guidelines and standards (whether that be Australian, British or German) and is to include, but not be limited to, the following:</w:t>
      </w:r>
    </w:p>
    <w:p w14:paraId="5DB30D95" w14:textId="77777777" w:rsidR="00E273E0" w:rsidRPr="00E273E0" w:rsidRDefault="00E273E0" w:rsidP="00E273E0">
      <w:pPr>
        <w:spacing w:after="0" w:line="240" w:lineRule="auto"/>
        <w:jc w:val="both"/>
        <w:rPr>
          <w:rFonts w:ascii="Arial" w:eastAsia="Times New Roman" w:hAnsi="Arial" w:cs="Arial"/>
          <w:szCs w:val="24"/>
          <w:lang w:eastAsia="en-AU"/>
        </w:rPr>
      </w:pPr>
    </w:p>
    <w:p w14:paraId="391CE7F1"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Site description</w:t>
      </w:r>
    </w:p>
    <w:p w14:paraId="24FAE816"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Nature of the development</w:t>
      </w:r>
    </w:p>
    <w:p w14:paraId="48A65E2C"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Staging of construction </w:t>
      </w:r>
    </w:p>
    <w:p w14:paraId="31779115"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Hours of construction</w:t>
      </w:r>
    </w:p>
    <w:p w14:paraId="530596F6"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quantitative assessment of the airborne and ground-borne noise generated by the work for the proposed development and its impact on nearby receivers</w:t>
      </w:r>
    </w:p>
    <w:p w14:paraId="187D4E63"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A quantitative vibration assessment and the impact to surrounding structures and on nearby receivers</w:t>
      </w:r>
    </w:p>
    <w:p w14:paraId="1A34D87A"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lastRenderedPageBreak/>
        <w:t>Proposed methods to mitigate the noise and vibration impact during the construction works</w:t>
      </w:r>
    </w:p>
    <w:p w14:paraId="78616FBF" w14:textId="77777777" w:rsidR="00E273E0" w:rsidRPr="00E273E0" w:rsidRDefault="00E273E0" w:rsidP="00E4295F">
      <w:pPr>
        <w:numPr>
          <w:ilvl w:val="0"/>
          <w:numId w:val="47"/>
        </w:numPr>
        <w:spacing w:after="0" w:line="240" w:lineRule="auto"/>
        <w:jc w:val="both"/>
        <w:rPr>
          <w:rFonts w:ascii="Arial" w:eastAsia="Times New Roman" w:hAnsi="Arial" w:cs="Arial"/>
          <w:szCs w:val="24"/>
          <w:lang w:eastAsia="en-AU"/>
        </w:rPr>
      </w:pPr>
      <w:r w:rsidRPr="00E273E0">
        <w:rPr>
          <w:rFonts w:ascii="Arial" w:eastAsia="Times New Roman" w:hAnsi="Arial" w:cs="Arial"/>
          <w:szCs w:val="24"/>
          <w:lang w:eastAsia="en-AU"/>
        </w:rPr>
        <w:t xml:space="preserve">Complaints handling and community liaison procedures. This is to include but not be limited to a </w:t>
      </w:r>
      <w:proofErr w:type="gramStart"/>
      <w:r w:rsidRPr="00E273E0">
        <w:rPr>
          <w:rFonts w:ascii="Arial" w:eastAsia="Times New Roman" w:hAnsi="Arial" w:cs="Arial"/>
          <w:szCs w:val="24"/>
          <w:lang w:eastAsia="en-AU"/>
        </w:rPr>
        <w:t>complaints</w:t>
      </w:r>
      <w:proofErr w:type="gramEnd"/>
      <w:r w:rsidRPr="00E273E0">
        <w:rPr>
          <w:rFonts w:ascii="Arial" w:eastAsia="Times New Roman" w:hAnsi="Arial" w:cs="Arial"/>
          <w:szCs w:val="24"/>
          <w:lang w:eastAsia="en-AU"/>
        </w:rPr>
        <w:t xml:space="preserve"> register with complainant details, date and time of complaint, nature of complaint and how the complaint was resolved or handled.</w:t>
      </w:r>
    </w:p>
    <w:p w14:paraId="4D08F1C4" w14:textId="77777777" w:rsidR="00E273E0" w:rsidRPr="00E273E0" w:rsidRDefault="00E273E0" w:rsidP="00E273E0">
      <w:pPr>
        <w:spacing w:after="0" w:line="240" w:lineRule="auto"/>
        <w:jc w:val="both"/>
        <w:rPr>
          <w:rFonts w:ascii="Arial" w:eastAsia="Times New Roman" w:hAnsi="Arial" w:cs="Arial"/>
          <w:szCs w:val="24"/>
          <w:lang w:eastAsia="en-AU"/>
        </w:rPr>
      </w:pPr>
    </w:p>
    <w:p w14:paraId="6B2FBDF3" w14:textId="77777777" w:rsidR="00E273E0" w:rsidRPr="00E273E0" w:rsidRDefault="00E273E0" w:rsidP="00E273E0">
      <w:pPr>
        <w:spacing w:after="0" w:line="240" w:lineRule="auto"/>
        <w:ind w:left="567"/>
        <w:jc w:val="both"/>
        <w:rPr>
          <w:rFonts w:ascii="Arial" w:eastAsia="Times New Roman" w:hAnsi="Arial" w:cs="Arial"/>
          <w:szCs w:val="24"/>
          <w:lang w:eastAsia="en-AU"/>
        </w:rPr>
      </w:pPr>
      <w:r w:rsidRPr="00E273E0">
        <w:rPr>
          <w:rFonts w:ascii="Arial" w:eastAsia="Times New Roman" w:hAnsi="Arial" w:cs="Arial"/>
          <w:szCs w:val="24"/>
          <w:lang w:eastAsia="en-AU"/>
        </w:rPr>
        <w:t xml:space="preserve">Once the noise and vibration impact on the surrounding community and structures is adequately assessed, all necessary action is to be taken to eliminate such impacts as recommended and suggested by the suitably qualified acoustic consultant. </w:t>
      </w:r>
    </w:p>
    <w:p w14:paraId="370D7E78" w14:textId="77777777" w:rsidR="000E396B" w:rsidRDefault="000E396B" w:rsidP="00555F82">
      <w:pPr>
        <w:autoSpaceDE w:val="0"/>
        <w:autoSpaceDN w:val="0"/>
        <w:adjustRightInd w:val="0"/>
        <w:spacing w:after="0" w:line="240" w:lineRule="auto"/>
        <w:jc w:val="both"/>
        <w:rPr>
          <w:rFonts w:ascii="Arial" w:hAnsi="Arial" w:cs="Arial"/>
        </w:rPr>
      </w:pPr>
    </w:p>
    <w:p w14:paraId="1BB99BA9" w14:textId="77777777" w:rsidR="000E396B" w:rsidRPr="00105D3F" w:rsidRDefault="000E396B" w:rsidP="00E4295F">
      <w:pPr>
        <w:autoSpaceDE w:val="0"/>
        <w:autoSpaceDN w:val="0"/>
        <w:adjustRightInd w:val="0"/>
        <w:spacing w:after="0" w:line="240" w:lineRule="auto"/>
        <w:jc w:val="both"/>
        <w:rPr>
          <w:rFonts w:ascii="Arial" w:hAnsi="Arial" w:cs="Arial"/>
          <w:b/>
          <w:bCs/>
        </w:rPr>
      </w:pPr>
      <w:r w:rsidRPr="00105D3F">
        <w:rPr>
          <w:rFonts w:ascii="Arial" w:hAnsi="Arial" w:cs="Arial"/>
          <w:b/>
          <w:bCs/>
        </w:rPr>
        <w:t>S138 Roads Act – Minor Works in the public road</w:t>
      </w:r>
    </w:p>
    <w:p w14:paraId="3A95629C" w14:textId="77777777" w:rsidR="000E396B" w:rsidRPr="00105D3F" w:rsidRDefault="000E396B" w:rsidP="009246FE">
      <w:pPr>
        <w:autoSpaceDE w:val="0"/>
        <w:autoSpaceDN w:val="0"/>
        <w:adjustRightInd w:val="0"/>
        <w:spacing w:after="0" w:line="240" w:lineRule="auto"/>
        <w:ind w:firstLine="567"/>
        <w:jc w:val="both"/>
        <w:rPr>
          <w:rFonts w:ascii="Arial" w:hAnsi="Arial" w:cs="Arial"/>
          <w:b/>
          <w:bCs/>
        </w:rPr>
      </w:pPr>
    </w:p>
    <w:p w14:paraId="0FF4C7B4" w14:textId="77777777" w:rsidR="003C569F" w:rsidRDefault="003C569F" w:rsidP="00E4295F">
      <w:pPr>
        <w:pStyle w:val="ListParagraph"/>
        <w:numPr>
          <w:ilvl w:val="0"/>
          <w:numId w:val="27"/>
        </w:numPr>
        <w:spacing w:after="0" w:line="240" w:lineRule="auto"/>
        <w:jc w:val="both"/>
        <w:rPr>
          <w:rFonts w:ascii="Arial" w:eastAsia="Times New Roman" w:hAnsi="Arial" w:cs="Arial"/>
          <w:szCs w:val="24"/>
          <w:lang w:eastAsia="en-AU"/>
        </w:rPr>
      </w:pPr>
      <w:r w:rsidRPr="00555F82">
        <w:rPr>
          <w:rFonts w:ascii="Arial" w:eastAsia="Times New Roman" w:hAnsi="Arial" w:cs="Arial"/>
          <w:szCs w:val="24"/>
          <w:lang w:eastAsia="en-AU"/>
        </w:rPr>
        <w:t xml:space="preserve">Prior to the issue of a Construction Certificate, a Section 138 Roads Act </w:t>
      </w:r>
      <w:r w:rsidR="00781E28" w:rsidRPr="00555F82">
        <w:rPr>
          <w:rFonts w:ascii="Arial" w:eastAsia="Times New Roman" w:hAnsi="Arial" w:cs="Arial"/>
          <w:szCs w:val="24"/>
          <w:lang w:eastAsia="en-AU"/>
        </w:rPr>
        <w:t xml:space="preserve">1993 </w:t>
      </w:r>
      <w:r w:rsidRPr="00555F82">
        <w:rPr>
          <w:rFonts w:ascii="Arial" w:eastAsia="Times New Roman" w:hAnsi="Arial" w:cs="Arial"/>
          <w:szCs w:val="24"/>
          <w:lang w:eastAsia="en-AU"/>
        </w:rPr>
        <w:t>application/s, including payment of fees, shall be lodged with Liverpool City Council, as the Roads Authority for any works required in a public road.  These works may include but are not limited to:</w:t>
      </w:r>
    </w:p>
    <w:p w14:paraId="3C9DED60" w14:textId="77777777" w:rsidR="00CA7E27" w:rsidRPr="00555F82" w:rsidRDefault="00CA7E27" w:rsidP="00555F82">
      <w:pPr>
        <w:spacing w:after="0" w:line="240" w:lineRule="auto"/>
        <w:jc w:val="both"/>
        <w:rPr>
          <w:rFonts w:ascii="Arial" w:eastAsia="Times New Roman" w:hAnsi="Arial" w:cs="Arial"/>
          <w:szCs w:val="24"/>
          <w:lang w:eastAsia="en-AU"/>
        </w:rPr>
      </w:pPr>
    </w:p>
    <w:p w14:paraId="11A8636E" w14:textId="77777777" w:rsidR="003C569F" w:rsidRPr="00555F82" w:rsidRDefault="003C569F" w:rsidP="00E4295F">
      <w:pPr>
        <w:numPr>
          <w:ilvl w:val="0"/>
          <w:numId w:val="42"/>
        </w:numPr>
        <w:spacing w:after="0" w:line="240" w:lineRule="auto"/>
        <w:jc w:val="both"/>
        <w:rPr>
          <w:rFonts w:ascii="Arial" w:eastAsia="Times New Roman" w:hAnsi="Arial" w:cs="Arial"/>
          <w:szCs w:val="24"/>
          <w:lang w:eastAsia="en-AU"/>
        </w:rPr>
      </w:pPr>
      <w:r w:rsidRPr="00555F82">
        <w:rPr>
          <w:rFonts w:ascii="Arial" w:eastAsia="Times New Roman" w:hAnsi="Arial" w:cs="Arial"/>
          <w:szCs w:val="24"/>
          <w:lang w:eastAsia="en-AU"/>
        </w:rPr>
        <w:t>Vehicular crossings (including kerb reinstatement of redundant vehicular crossings),</w:t>
      </w:r>
    </w:p>
    <w:p w14:paraId="5526A68C" w14:textId="750A10D4" w:rsidR="009D3043" w:rsidRPr="00E4295F" w:rsidRDefault="003C569F" w:rsidP="00E4295F">
      <w:pPr>
        <w:numPr>
          <w:ilvl w:val="0"/>
          <w:numId w:val="42"/>
        </w:numPr>
        <w:spacing w:after="0" w:line="240" w:lineRule="auto"/>
        <w:jc w:val="both"/>
        <w:rPr>
          <w:rFonts w:ascii="Arial" w:eastAsia="Times New Roman" w:hAnsi="Arial" w:cs="Arial"/>
          <w:szCs w:val="24"/>
          <w:lang w:eastAsia="en-AU"/>
        </w:rPr>
      </w:pPr>
      <w:r w:rsidRPr="00555F82">
        <w:rPr>
          <w:rFonts w:ascii="Arial" w:eastAsia="Times New Roman" w:hAnsi="Arial" w:cs="Arial"/>
          <w:szCs w:val="24"/>
          <w:lang w:eastAsia="en-AU"/>
        </w:rPr>
        <w:t>Road opening for utilities and stormwater (including stormwater connection to Council infrastructure), or</w:t>
      </w:r>
    </w:p>
    <w:p w14:paraId="3C98DEA0" w14:textId="1E3479CC" w:rsidR="009D3043" w:rsidRPr="00CA7E27" w:rsidRDefault="003C569F" w:rsidP="00E4295F">
      <w:pPr>
        <w:numPr>
          <w:ilvl w:val="0"/>
          <w:numId w:val="42"/>
        </w:numPr>
        <w:spacing w:after="0" w:line="240" w:lineRule="auto"/>
        <w:jc w:val="both"/>
        <w:rPr>
          <w:rFonts w:ascii="Arial" w:eastAsia="Times New Roman" w:hAnsi="Arial" w:cs="Arial"/>
          <w:szCs w:val="24"/>
          <w:lang w:eastAsia="en-AU"/>
        </w:rPr>
      </w:pPr>
      <w:r w:rsidRPr="00E4295F">
        <w:rPr>
          <w:rFonts w:ascii="Arial" w:eastAsia="Times New Roman" w:hAnsi="Arial" w:cs="Arial"/>
          <w:szCs w:val="24"/>
          <w:lang w:eastAsia="en-AU"/>
        </w:rPr>
        <w:t>Road occupancy or road closures.</w:t>
      </w:r>
    </w:p>
    <w:p w14:paraId="4FA1874D" w14:textId="77777777" w:rsidR="009D3043" w:rsidRPr="00E4295F" w:rsidRDefault="009D3043" w:rsidP="00E4295F">
      <w:pPr>
        <w:spacing w:after="0" w:line="240" w:lineRule="auto"/>
        <w:ind w:left="720"/>
        <w:jc w:val="both"/>
        <w:rPr>
          <w:rFonts w:ascii="Arial" w:eastAsia="Times New Roman" w:hAnsi="Arial" w:cs="Arial"/>
          <w:szCs w:val="24"/>
          <w:lang w:eastAsia="en-AU"/>
        </w:rPr>
      </w:pPr>
    </w:p>
    <w:p w14:paraId="02D07363" w14:textId="5E31466C" w:rsidR="00CC6480" w:rsidRPr="00537B1C" w:rsidRDefault="003C569F" w:rsidP="00E4295F">
      <w:pPr>
        <w:autoSpaceDE w:val="0"/>
        <w:autoSpaceDN w:val="0"/>
        <w:adjustRightInd w:val="0"/>
        <w:spacing w:after="0" w:line="240" w:lineRule="auto"/>
        <w:ind w:left="360"/>
        <w:jc w:val="both"/>
        <w:rPr>
          <w:rFonts w:ascii="Arial" w:eastAsia="Times New Roman" w:hAnsi="Arial" w:cs="Arial"/>
          <w:color w:val="000000"/>
          <w:lang w:eastAsia="en-AU"/>
        </w:rPr>
      </w:pPr>
      <w:r w:rsidRPr="00105D3F">
        <w:rPr>
          <w:rFonts w:ascii="Arial" w:eastAsia="Times New Roman" w:hAnsi="Arial" w:cs="Arial"/>
          <w:color w:val="000000"/>
          <w:lang w:eastAsia="en-AU"/>
        </w:rPr>
        <w:t>All works shall be carried out in accordance with the Roads Act approval, the development consent including the stamped approved plans, and Liverpool City Council’s</w:t>
      </w:r>
      <w:r w:rsidR="00537B1C" w:rsidRPr="00105D3F">
        <w:rPr>
          <w:rFonts w:ascii="Arial" w:eastAsia="Times New Roman" w:hAnsi="Arial" w:cs="Arial"/>
          <w:color w:val="000000"/>
          <w:lang w:eastAsia="en-AU"/>
        </w:rPr>
        <w:t>.</w:t>
      </w:r>
    </w:p>
    <w:p w14:paraId="71425984" w14:textId="77777777" w:rsidR="00994EEB" w:rsidRDefault="00994EEB" w:rsidP="003C569F">
      <w:pPr>
        <w:autoSpaceDE w:val="0"/>
        <w:autoSpaceDN w:val="0"/>
        <w:adjustRightInd w:val="0"/>
        <w:spacing w:after="0" w:line="240" w:lineRule="auto"/>
        <w:ind w:left="567"/>
        <w:jc w:val="both"/>
        <w:rPr>
          <w:rFonts w:ascii="Arial" w:hAnsi="Arial" w:cs="Arial"/>
        </w:rPr>
      </w:pPr>
    </w:p>
    <w:p w14:paraId="19711909" w14:textId="77777777" w:rsidR="00CC6480" w:rsidRDefault="00CC6480" w:rsidP="00E4295F">
      <w:pPr>
        <w:autoSpaceDE w:val="0"/>
        <w:autoSpaceDN w:val="0"/>
        <w:adjustRightInd w:val="0"/>
        <w:spacing w:after="0" w:line="240" w:lineRule="auto"/>
        <w:jc w:val="both"/>
        <w:rPr>
          <w:rFonts w:ascii="Arial" w:hAnsi="Arial" w:cs="Arial"/>
          <w:b/>
          <w:bCs/>
        </w:rPr>
      </w:pPr>
      <w:r>
        <w:rPr>
          <w:rFonts w:ascii="Arial" w:hAnsi="Arial" w:cs="Arial"/>
          <w:b/>
          <w:bCs/>
        </w:rPr>
        <w:t>Liverpool CBD – Street Lighting Upgrade</w:t>
      </w:r>
    </w:p>
    <w:p w14:paraId="22DA4051" w14:textId="77777777" w:rsidR="00CC6480" w:rsidRDefault="00CC6480" w:rsidP="009246FE">
      <w:pPr>
        <w:autoSpaceDE w:val="0"/>
        <w:autoSpaceDN w:val="0"/>
        <w:adjustRightInd w:val="0"/>
        <w:spacing w:after="0" w:line="240" w:lineRule="auto"/>
        <w:ind w:firstLine="567"/>
        <w:jc w:val="both"/>
        <w:rPr>
          <w:rFonts w:ascii="Arial" w:hAnsi="Arial" w:cs="Arial"/>
          <w:b/>
          <w:bCs/>
        </w:rPr>
      </w:pPr>
    </w:p>
    <w:p w14:paraId="29E2394C" w14:textId="77777777" w:rsidR="00CC6480" w:rsidRDefault="00CC6480" w:rsidP="00E4295F">
      <w:pPr>
        <w:pStyle w:val="ListParagraph"/>
        <w:numPr>
          <w:ilvl w:val="0"/>
          <w:numId w:val="27"/>
        </w:numPr>
        <w:autoSpaceDE w:val="0"/>
        <w:autoSpaceDN w:val="0"/>
        <w:adjustRightInd w:val="0"/>
        <w:spacing w:after="0" w:line="240" w:lineRule="auto"/>
        <w:jc w:val="both"/>
        <w:rPr>
          <w:rFonts w:ascii="Arial" w:hAnsi="Arial" w:cs="Arial"/>
        </w:rPr>
      </w:pPr>
      <w:r w:rsidRPr="002544C2">
        <w:rPr>
          <w:rFonts w:ascii="Arial" w:hAnsi="Arial" w:cs="Arial"/>
        </w:rPr>
        <w:t>The applicant/developer shall upgrade street lighting system for entire frontage of the</w:t>
      </w:r>
      <w:r w:rsidR="002544C2" w:rsidRPr="002544C2">
        <w:rPr>
          <w:rFonts w:ascii="Arial" w:hAnsi="Arial" w:cs="Arial"/>
        </w:rPr>
        <w:t xml:space="preserve"> </w:t>
      </w:r>
      <w:r w:rsidRPr="002544C2">
        <w:rPr>
          <w:rFonts w:ascii="Arial" w:hAnsi="Arial" w:cs="Arial"/>
        </w:rPr>
        <w:t>development including any side streets. The street light pole shall be multi-function pole</w:t>
      </w:r>
      <w:r w:rsidR="002544C2" w:rsidRPr="002544C2">
        <w:rPr>
          <w:rFonts w:ascii="Arial" w:hAnsi="Arial" w:cs="Arial"/>
        </w:rPr>
        <w:t xml:space="preserve"> </w:t>
      </w:r>
      <w:r w:rsidRPr="002544C2">
        <w:rPr>
          <w:rFonts w:ascii="Arial" w:hAnsi="Arial" w:cs="Arial"/>
        </w:rPr>
        <w:t>including all necessary accessories. The specification and accessories details are to be</w:t>
      </w:r>
      <w:r w:rsidR="002544C2" w:rsidRPr="002544C2">
        <w:rPr>
          <w:rFonts w:ascii="Arial" w:hAnsi="Arial" w:cs="Arial"/>
        </w:rPr>
        <w:t xml:space="preserve"> </w:t>
      </w:r>
      <w:r w:rsidRPr="002544C2">
        <w:rPr>
          <w:rFonts w:ascii="Arial" w:hAnsi="Arial" w:cs="Arial"/>
        </w:rPr>
        <w:t>obtained from Infrastructure and Environment Group of Council. The applicant/developer</w:t>
      </w:r>
      <w:r w:rsidR="002544C2" w:rsidRPr="002544C2">
        <w:rPr>
          <w:rFonts w:ascii="Arial" w:hAnsi="Arial" w:cs="Arial"/>
        </w:rPr>
        <w:t xml:space="preserve"> </w:t>
      </w:r>
      <w:r w:rsidRPr="002544C2">
        <w:rPr>
          <w:rFonts w:ascii="Arial" w:hAnsi="Arial" w:cs="Arial"/>
        </w:rPr>
        <w:t>shall engage services of Endeavour Energy accredited ASP Level 3 service provider to</w:t>
      </w:r>
      <w:r w:rsidR="002544C2" w:rsidRPr="002544C2">
        <w:rPr>
          <w:rFonts w:ascii="Arial" w:hAnsi="Arial" w:cs="Arial"/>
        </w:rPr>
        <w:t xml:space="preserve"> </w:t>
      </w:r>
      <w:r w:rsidRPr="002544C2">
        <w:rPr>
          <w:rFonts w:ascii="Arial" w:hAnsi="Arial" w:cs="Arial"/>
        </w:rPr>
        <w:t>prepare electrical design and obtain certification from Endeavour Energy. The electrical</w:t>
      </w:r>
      <w:r w:rsidR="002544C2" w:rsidRPr="002544C2">
        <w:rPr>
          <w:rFonts w:ascii="Arial" w:hAnsi="Arial" w:cs="Arial"/>
        </w:rPr>
        <w:t xml:space="preserve"> </w:t>
      </w:r>
      <w:r w:rsidRPr="002544C2">
        <w:rPr>
          <w:rFonts w:ascii="Arial" w:hAnsi="Arial" w:cs="Arial"/>
        </w:rPr>
        <w:t>design shall include undergrounding of existing aerial power lines and communication cables</w:t>
      </w:r>
      <w:r w:rsidR="002544C2" w:rsidRPr="002544C2">
        <w:rPr>
          <w:rFonts w:ascii="Arial" w:hAnsi="Arial" w:cs="Arial"/>
        </w:rPr>
        <w:t xml:space="preserve"> </w:t>
      </w:r>
      <w:r w:rsidRPr="002544C2">
        <w:rPr>
          <w:rFonts w:ascii="Arial" w:hAnsi="Arial" w:cs="Arial"/>
        </w:rPr>
        <w:t>for entire frontage of the development including frontage to side streets. The approved</w:t>
      </w:r>
      <w:r w:rsidR="002544C2" w:rsidRPr="002544C2">
        <w:rPr>
          <w:rFonts w:ascii="Arial" w:hAnsi="Arial" w:cs="Arial"/>
        </w:rPr>
        <w:t xml:space="preserve"> </w:t>
      </w:r>
      <w:r w:rsidRPr="002544C2">
        <w:rPr>
          <w:rFonts w:ascii="Arial" w:hAnsi="Arial" w:cs="Arial"/>
        </w:rPr>
        <w:t>design shall be submitted to Council for review and approval prior to any public domain</w:t>
      </w:r>
      <w:r w:rsidR="002544C2">
        <w:rPr>
          <w:rFonts w:ascii="Arial" w:hAnsi="Arial" w:cs="Arial"/>
        </w:rPr>
        <w:t xml:space="preserve"> </w:t>
      </w:r>
      <w:r w:rsidRPr="002544C2">
        <w:rPr>
          <w:rFonts w:ascii="Arial" w:hAnsi="Arial" w:cs="Arial"/>
        </w:rPr>
        <w:t>construction works.</w:t>
      </w:r>
    </w:p>
    <w:p w14:paraId="66BCD23A" w14:textId="77777777" w:rsidR="002544C2" w:rsidRPr="002544C2" w:rsidRDefault="002544C2" w:rsidP="009246FE">
      <w:pPr>
        <w:pStyle w:val="ListParagraph"/>
        <w:autoSpaceDE w:val="0"/>
        <w:autoSpaceDN w:val="0"/>
        <w:adjustRightInd w:val="0"/>
        <w:spacing w:after="0" w:line="240" w:lineRule="auto"/>
        <w:ind w:left="567"/>
        <w:jc w:val="both"/>
        <w:rPr>
          <w:rFonts w:ascii="Arial" w:hAnsi="Arial" w:cs="Arial"/>
        </w:rPr>
      </w:pPr>
    </w:p>
    <w:p w14:paraId="74D9EF0E" w14:textId="77777777" w:rsidR="00CC6480" w:rsidRDefault="00CC6480" w:rsidP="00E4295F">
      <w:pPr>
        <w:autoSpaceDE w:val="0"/>
        <w:autoSpaceDN w:val="0"/>
        <w:adjustRightInd w:val="0"/>
        <w:spacing w:after="0" w:line="240" w:lineRule="auto"/>
        <w:jc w:val="both"/>
        <w:rPr>
          <w:rFonts w:ascii="Arial" w:hAnsi="Arial" w:cs="Arial"/>
          <w:b/>
          <w:bCs/>
        </w:rPr>
      </w:pPr>
      <w:r>
        <w:rPr>
          <w:rFonts w:ascii="Arial" w:hAnsi="Arial" w:cs="Arial"/>
          <w:b/>
          <w:bCs/>
        </w:rPr>
        <w:t>Liverpool CBD – Communication Conduits</w:t>
      </w:r>
    </w:p>
    <w:p w14:paraId="67B4F32E" w14:textId="77777777" w:rsidR="00B031F8" w:rsidRDefault="00B031F8" w:rsidP="009246FE">
      <w:pPr>
        <w:autoSpaceDE w:val="0"/>
        <w:autoSpaceDN w:val="0"/>
        <w:adjustRightInd w:val="0"/>
        <w:spacing w:after="0" w:line="240" w:lineRule="auto"/>
        <w:jc w:val="both"/>
        <w:rPr>
          <w:rFonts w:ascii="Arial" w:hAnsi="Arial" w:cs="Arial"/>
          <w:b/>
          <w:bCs/>
        </w:rPr>
      </w:pPr>
    </w:p>
    <w:p w14:paraId="23E218BC" w14:textId="77777777" w:rsidR="00CC6480" w:rsidRDefault="00CC6480" w:rsidP="00E4295F">
      <w:pPr>
        <w:pStyle w:val="ListParagraph"/>
        <w:numPr>
          <w:ilvl w:val="0"/>
          <w:numId w:val="27"/>
        </w:numPr>
        <w:autoSpaceDE w:val="0"/>
        <w:autoSpaceDN w:val="0"/>
        <w:adjustRightInd w:val="0"/>
        <w:spacing w:after="0" w:line="240" w:lineRule="auto"/>
        <w:jc w:val="both"/>
        <w:rPr>
          <w:rFonts w:ascii="Arial" w:hAnsi="Arial" w:cs="Arial"/>
        </w:rPr>
      </w:pPr>
      <w:r w:rsidRPr="00B031F8">
        <w:rPr>
          <w:rFonts w:ascii="Arial" w:hAnsi="Arial" w:cs="Arial"/>
        </w:rPr>
        <w:t>The applicant/developer shall also supply and install two 50mm white communication conduit</w:t>
      </w:r>
      <w:r w:rsidR="00B031F8" w:rsidRPr="00B031F8">
        <w:rPr>
          <w:rFonts w:ascii="Arial" w:hAnsi="Arial" w:cs="Arial"/>
        </w:rPr>
        <w:t xml:space="preserve"> </w:t>
      </w:r>
      <w:r w:rsidRPr="00B031F8">
        <w:rPr>
          <w:rFonts w:ascii="Arial" w:hAnsi="Arial" w:cs="Arial"/>
        </w:rPr>
        <w:t>with draw wires approximately 300mm behind kerb and gutter connecting multifunction poles.</w:t>
      </w:r>
      <w:r w:rsidR="00B031F8" w:rsidRPr="00B031F8">
        <w:rPr>
          <w:rFonts w:ascii="Arial" w:hAnsi="Arial" w:cs="Arial"/>
        </w:rPr>
        <w:t xml:space="preserve"> </w:t>
      </w:r>
      <w:r w:rsidRPr="00B031F8">
        <w:rPr>
          <w:rFonts w:ascii="Arial" w:hAnsi="Arial" w:cs="Arial"/>
        </w:rPr>
        <w:t>Details can be obtained from Infrastructure and Environment Group of Council. Please</w:t>
      </w:r>
      <w:r w:rsidR="00B031F8">
        <w:rPr>
          <w:rFonts w:ascii="Arial" w:hAnsi="Arial" w:cs="Arial"/>
        </w:rPr>
        <w:t xml:space="preserve"> </w:t>
      </w:r>
      <w:r w:rsidRPr="00B031F8">
        <w:rPr>
          <w:rFonts w:ascii="Arial" w:hAnsi="Arial" w:cs="Arial"/>
        </w:rPr>
        <w:t>contact the Coordinator – Roads and Transport on 1300 36 2170.</w:t>
      </w:r>
    </w:p>
    <w:p w14:paraId="33DBA2CA" w14:textId="77777777" w:rsidR="00B031F8" w:rsidRPr="00B031F8" w:rsidRDefault="00B031F8" w:rsidP="009246FE">
      <w:pPr>
        <w:pStyle w:val="ListParagraph"/>
        <w:autoSpaceDE w:val="0"/>
        <w:autoSpaceDN w:val="0"/>
        <w:adjustRightInd w:val="0"/>
        <w:spacing w:after="0" w:line="240" w:lineRule="auto"/>
        <w:ind w:left="567"/>
        <w:jc w:val="both"/>
        <w:rPr>
          <w:rFonts w:ascii="Arial" w:hAnsi="Arial" w:cs="Arial"/>
        </w:rPr>
      </w:pPr>
    </w:p>
    <w:p w14:paraId="0C00E598" w14:textId="77777777" w:rsidR="00CC6480" w:rsidRDefault="00CC6480" w:rsidP="00E4295F">
      <w:pPr>
        <w:autoSpaceDE w:val="0"/>
        <w:autoSpaceDN w:val="0"/>
        <w:adjustRightInd w:val="0"/>
        <w:spacing w:after="0" w:line="240" w:lineRule="auto"/>
        <w:jc w:val="both"/>
        <w:rPr>
          <w:rFonts w:ascii="Arial" w:hAnsi="Arial" w:cs="Arial"/>
          <w:b/>
          <w:bCs/>
        </w:rPr>
      </w:pPr>
      <w:r>
        <w:rPr>
          <w:rFonts w:ascii="Arial" w:hAnsi="Arial" w:cs="Arial"/>
          <w:b/>
          <w:bCs/>
        </w:rPr>
        <w:t>Liverpool CBD – Footpath Paving and Landscaping Works</w:t>
      </w:r>
    </w:p>
    <w:p w14:paraId="1974B344" w14:textId="77777777" w:rsidR="00B031F8" w:rsidRDefault="00B031F8" w:rsidP="009246FE">
      <w:pPr>
        <w:autoSpaceDE w:val="0"/>
        <w:autoSpaceDN w:val="0"/>
        <w:adjustRightInd w:val="0"/>
        <w:spacing w:after="0" w:line="240" w:lineRule="auto"/>
        <w:ind w:firstLine="567"/>
        <w:jc w:val="both"/>
        <w:rPr>
          <w:rFonts w:ascii="Arial" w:hAnsi="Arial" w:cs="Arial"/>
          <w:b/>
          <w:bCs/>
        </w:rPr>
      </w:pPr>
    </w:p>
    <w:p w14:paraId="2D0DF047" w14:textId="77777777" w:rsidR="00CC6480" w:rsidRDefault="00CC6480" w:rsidP="00E4295F">
      <w:pPr>
        <w:pStyle w:val="ListParagraph"/>
        <w:numPr>
          <w:ilvl w:val="0"/>
          <w:numId w:val="27"/>
        </w:numPr>
        <w:autoSpaceDE w:val="0"/>
        <w:autoSpaceDN w:val="0"/>
        <w:adjustRightInd w:val="0"/>
        <w:spacing w:after="0" w:line="240" w:lineRule="auto"/>
        <w:jc w:val="both"/>
        <w:rPr>
          <w:rFonts w:ascii="Arial" w:hAnsi="Arial" w:cs="Arial"/>
        </w:rPr>
      </w:pPr>
      <w:r w:rsidRPr="00B031F8">
        <w:rPr>
          <w:rFonts w:ascii="Arial" w:hAnsi="Arial" w:cs="Arial"/>
        </w:rPr>
        <w:t xml:space="preserve">Periphery Type/ Core Type paving shall be installed along the entire </w:t>
      </w:r>
      <w:sdt>
        <w:sdtPr>
          <w:rPr>
            <w:rFonts w:ascii="Arial" w:hAnsi="Arial" w:cs="Arial"/>
          </w:rPr>
          <w:id w:val="40760671"/>
          <w:placeholder>
            <w:docPart w:val="B2784B93BF4041AE93B9332F8AADA453"/>
          </w:placeholder>
          <w:text/>
        </w:sdtPr>
        <w:sdtEndPr/>
        <w:sdtContent>
          <w:r w:rsidR="004D6D10">
            <w:rPr>
              <w:rFonts w:ascii="Arial" w:hAnsi="Arial" w:cs="Arial"/>
            </w:rPr>
            <w:t xml:space="preserve">Bathurst Street and </w:t>
          </w:r>
          <w:proofErr w:type="spellStart"/>
          <w:r w:rsidR="004D6D10">
            <w:rPr>
              <w:rFonts w:ascii="Arial" w:hAnsi="Arial" w:cs="Arial"/>
            </w:rPr>
            <w:t>Huckstepp</w:t>
          </w:r>
          <w:proofErr w:type="spellEnd"/>
          <w:r w:rsidR="004D6D10">
            <w:rPr>
              <w:rFonts w:ascii="Arial" w:hAnsi="Arial" w:cs="Arial"/>
            </w:rPr>
            <w:t xml:space="preserve"> </w:t>
          </w:r>
          <w:proofErr w:type="spellStart"/>
          <w:r w:rsidR="004D6D10">
            <w:rPr>
              <w:rFonts w:ascii="Arial" w:hAnsi="Arial" w:cs="Arial"/>
            </w:rPr>
            <w:t>Serviceway</w:t>
          </w:r>
          <w:proofErr w:type="spellEnd"/>
        </w:sdtContent>
      </w:sdt>
      <w:r w:rsidR="004D6D10">
        <w:rPr>
          <w:rFonts w:ascii="Arial" w:hAnsi="Arial" w:cs="Arial"/>
        </w:rPr>
        <w:t xml:space="preserve"> </w:t>
      </w:r>
      <w:r w:rsidRPr="00B031F8">
        <w:rPr>
          <w:rFonts w:ascii="Arial" w:hAnsi="Arial" w:cs="Arial"/>
        </w:rPr>
        <w:t>frontage</w:t>
      </w:r>
      <w:r w:rsidR="005B4E3C">
        <w:rPr>
          <w:rFonts w:ascii="Arial" w:hAnsi="Arial" w:cs="Arial"/>
        </w:rPr>
        <w:t>s</w:t>
      </w:r>
      <w:r w:rsidRPr="00B031F8">
        <w:rPr>
          <w:rFonts w:ascii="Arial" w:hAnsi="Arial" w:cs="Arial"/>
        </w:rPr>
        <w:t>, as part of this development. Footpath paving and Landscaping works shall be</w:t>
      </w:r>
      <w:r w:rsidR="00B031F8" w:rsidRPr="00B031F8">
        <w:rPr>
          <w:rFonts w:ascii="Arial" w:hAnsi="Arial" w:cs="Arial"/>
        </w:rPr>
        <w:t xml:space="preserve"> </w:t>
      </w:r>
      <w:r w:rsidRPr="00B031F8">
        <w:rPr>
          <w:rFonts w:ascii="Arial" w:hAnsi="Arial" w:cs="Arial"/>
        </w:rPr>
        <w:t>strictly in accordance with the Liverpool CBD Street Tree and Landscape Strategy 2005 and</w:t>
      </w:r>
      <w:r w:rsidR="00B031F8">
        <w:rPr>
          <w:rFonts w:ascii="Arial" w:hAnsi="Arial" w:cs="Arial"/>
        </w:rPr>
        <w:t xml:space="preserve"> </w:t>
      </w:r>
      <w:r w:rsidRPr="00B031F8">
        <w:rPr>
          <w:rFonts w:ascii="Arial" w:hAnsi="Arial" w:cs="Arial"/>
        </w:rPr>
        <w:t>The Liverpool CBD Streets</w:t>
      </w:r>
      <w:r w:rsidR="008A6B55">
        <w:rPr>
          <w:rFonts w:ascii="Arial" w:hAnsi="Arial" w:cs="Arial"/>
        </w:rPr>
        <w:t xml:space="preserve">cape and Paving Guidelines </w:t>
      </w:r>
      <w:r w:rsidR="008A6B55" w:rsidRPr="008A6B55">
        <w:rPr>
          <w:rFonts w:ascii="Arial" w:hAnsi="Arial" w:cs="Arial"/>
        </w:rPr>
        <w:t xml:space="preserve">2005 </w:t>
      </w:r>
      <w:r w:rsidR="008A6B55" w:rsidRPr="008A6B55">
        <w:rPr>
          <w:rFonts w:ascii="Arial" w:hAnsi="Arial" w:cs="Arial"/>
          <w:color w:val="000000"/>
        </w:rPr>
        <w:t>as amended in</w:t>
      </w:r>
      <w:r w:rsidR="008A6B55" w:rsidRPr="008A6B55">
        <w:rPr>
          <w:rStyle w:val="Emphasis"/>
          <w:rFonts w:ascii="Arial" w:hAnsi="Arial" w:cs="Arial"/>
          <w:color w:val="000000"/>
        </w:rPr>
        <w:t xml:space="preserve"> </w:t>
      </w:r>
      <w:r w:rsidR="008A6B55" w:rsidRPr="000E181F">
        <w:rPr>
          <w:rStyle w:val="Emphasis"/>
          <w:rFonts w:ascii="Arial" w:hAnsi="Arial" w:cs="Arial"/>
          <w:i/>
          <w:color w:val="000000"/>
        </w:rPr>
        <w:t>Implementation Note 12/2015 – Liverpool CBD Paving</w:t>
      </w:r>
    </w:p>
    <w:p w14:paraId="0AC78C98" w14:textId="77777777" w:rsidR="00B031F8" w:rsidRPr="00B031F8" w:rsidRDefault="00B031F8" w:rsidP="009246FE">
      <w:pPr>
        <w:pStyle w:val="ListParagraph"/>
        <w:autoSpaceDE w:val="0"/>
        <w:autoSpaceDN w:val="0"/>
        <w:adjustRightInd w:val="0"/>
        <w:spacing w:after="0" w:line="240" w:lineRule="auto"/>
        <w:ind w:left="567"/>
        <w:jc w:val="both"/>
        <w:rPr>
          <w:rFonts w:ascii="Arial" w:hAnsi="Arial" w:cs="Arial"/>
        </w:rPr>
      </w:pPr>
    </w:p>
    <w:p w14:paraId="24694A8F" w14:textId="77777777" w:rsidR="00CC6480" w:rsidRDefault="00CC6480" w:rsidP="00E4295F">
      <w:pPr>
        <w:autoSpaceDE w:val="0"/>
        <w:autoSpaceDN w:val="0"/>
        <w:adjustRightInd w:val="0"/>
        <w:spacing w:after="0" w:line="240" w:lineRule="auto"/>
        <w:ind w:left="360"/>
        <w:jc w:val="both"/>
        <w:rPr>
          <w:rFonts w:ascii="Arial" w:hAnsi="Arial" w:cs="Arial"/>
        </w:rPr>
      </w:pPr>
      <w:r>
        <w:rPr>
          <w:rFonts w:ascii="Arial" w:hAnsi="Arial" w:cs="Arial"/>
        </w:rPr>
        <w:lastRenderedPageBreak/>
        <w:t>Detailed plans are required to be submitted to and approved by Council showing the</w:t>
      </w:r>
      <w:r w:rsidR="00293C18">
        <w:rPr>
          <w:rFonts w:ascii="Arial" w:hAnsi="Arial" w:cs="Arial"/>
        </w:rPr>
        <w:t xml:space="preserve"> </w:t>
      </w:r>
      <w:r>
        <w:rPr>
          <w:rFonts w:ascii="Arial" w:hAnsi="Arial" w:cs="Arial"/>
        </w:rPr>
        <w:t>proposed tree locations, species and planting sizes, paving location and layout, including</w:t>
      </w:r>
      <w:r w:rsidR="00293C18">
        <w:rPr>
          <w:rFonts w:ascii="Arial" w:hAnsi="Arial" w:cs="Arial"/>
        </w:rPr>
        <w:t xml:space="preserve"> </w:t>
      </w:r>
      <w:r>
        <w:rPr>
          <w:rFonts w:ascii="Arial" w:hAnsi="Arial" w:cs="Arial"/>
        </w:rPr>
        <w:t>references to the relevant details and specifications as contained in the abovementioned</w:t>
      </w:r>
      <w:r w:rsidR="00293C18">
        <w:rPr>
          <w:rFonts w:ascii="Arial" w:hAnsi="Arial" w:cs="Arial"/>
        </w:rPr>
        <w:t xml:space="preserve"> </w:t>
      </w:r>
      <w:r>
        <w:rPr>
          <w:rFonts w:ascii="Arial" w:hAnsi="Arial" w:cs="Arial"/>
        </w:rPr>
        <w:t>documents.</w:t>
      </w:r>
    </w:p>
    <w:p w14:paraId="765E1149" w14:textId="77777777" w:rsidR="00293C18" w:rsidRDefault="00293C18" w:rsidP="00E4295F">
      <w:pPr>
        <w:autoSpaceDE w:val="0"/>
        <w:autoSpaceDN w:val="0"/>
        <w:adjustRightInd w:val="0"/>
        <w:spacing w:after="0" w:line="240" w:lineRule="auto"/>
        <w:ind w:left="360"/>
        <w:jc w:val="both"/>
        <w:rPr>
          <w:rFonts w:ascii="Arial" w:hAnsi="Arial" w:cs="Arial"/>
        </w:rPr>
      </w:pPr>
    </w:p>
    <w:p w14:paraId="11CA0659" w14:textId="77777777" w:rsidR="00CC6480" w:rsidRDefault="00CC6480" w:rsidP="00E4295F">
      <w:pPr>
        <w:autoSpaceDE w:val="0"/>
        <w:autoSpaceDN w:val="0"/>
        <w:adjustRightInd w:val="0"/>
        <w:spacing w:after="0" w:line="240" w:lineRule="auto"/>
        <w:ind w:left="360"/>
        <w:jc w:val="both"/>
        <w:rPr>
          <w:rFonts w:ascii="Arial" w:hAnsi="Arial" w:cs="Arial"/>
        </w:rPr>
      </w:pPr>
      <w:r>
        <w:rPr>
          <w:rFonts w:ascii="Arial" w:hAnsi="Arial" w:cs="Arial"/>
        </w:rPr>
        <w:t>To ensure that the street tree planting size, quantity and quality is maintained throughout the</w:t>
      </w:r>
      <w:r w:rsidR="00293C18">
        <w:rPr>
          <w:rFonts w:ascii="Arial" w:hAnsi="Arial" w:cs="Arial"/>
        </w:rPr>
        <w:t xml:space="preserve"> </w:t>
      </w:r>
      <w:r>
        <w:rPr>
          <w:rFonts w:ascii="Arial" w:hAnsi="Arial" w:cs="Arial"/>
        </w:rPr>
        <w:t>Liverpool CBD, please contact Council’s Land Developm</w:t>
      </w:r>
      <w:r w:rsidR="00293C18">
        <w:rPr>
          <w:rFonts w:ascii="Arial" w:hAnsi="Arial" w:cs="Arial"/>
        </w:rPr>
        <w:t xml:space="preserve">ent Section on 1300 36 2170 for </w:t>
      </w:r>
      <w:r>
        <w:rPr>
          <w:rFonts w:ascii="Arial" w:hAnsi="Arial" w:cs="Arial"/>
        </w:rPr>
        <w:t>further information.</w:t>
      </w:r>
    </w:p>
    <w:p w14:paraId="0E623C4F" w14:textId="77777777" w:rsidR="00293C18" w:rsidRDefault="00293C18" w:rsidP="00E4295F">
      <w:pPr>
        <w:autoSpaceDE w:val="0"/>
        <w:autoSpaceDN w:val="0"/>
        <w:adjustRightInd w:val="0"/>
        <w:spacing w:after="0" w:line="240" w:lineRule="auto"/>
        <w:ind w:left="360"/>
        <w:jc w:val="both"/>
        <w:rPr>
          <w:rFonts w:ascii="Arial" w:hAnsi="Arial" w:cs="Arial"/>
        </w:rPr>
      </w:pPr>
    </w:p>
    <w:p w14:paraId="69B04A1C" w14:textId="77777777" w:rsidR="00CC6480" w:rsidRDefault="00CC6480" w:rsidP="00E4295F">
      <w:pPr>
        <w:autoSpaceDE w:val="0"/>
        <w:autoSpaceDN w:val="0"/>
        <w:adjustRightInd w:val="0"/>
        <w:spacing w:after="0" w:line="240" w:lineRule="auto"/>
        <w:ind w:left="360"/>
        <w:jc w:val="both"/>
        <w:rPr>
          <w:rFonts w:ascii="Arial" w:hAnsi="Arial" w:cs="Arial"/>
        </w:rPr>
      </w:pPr>
      <w:r>
        <w:rPr>
          <w:rFonts w:ascii="Arial" w:hAnsi="Arial" w:cs="Arial"/>
        </w:rPr>
        <w:t>A Section 138 Roads Act Approval for all works within Council’s road reserve will be required.</w:t>
      </w:r>
    </w:p>
    <w:p w14:paraId="2B1802D8" w14:textId="77777777" w:rsidR="00293C18" w:rsidRDefault="00293C18" w:rsidP="00E4295F">
      <w:pPr>
        <w:autoSpaceDE w:val="0"/>
        <w:autoSpaceDN w:val="0"/>
        <w:adjustRightInd w:val="0"/>
        <w:spacing w:after="0" w:line="240" w:lineRule="auto"/>
        <w:ind w:left="360"/>
        <w:jc w:val="both"/>
        <w:rPr>
          <w:rFonts w:ascii="Arial" w:hAnsi="Arial" w:cs="Arial"/>
        </w:rPr>
      </w:pPr>
    </w:p>
    <w:p w14:paraId="5331D6CF" w14:textId="77777777" w:rsidR="000E181F" w:rsidRDefault="00994EEB" w:rsidP="00E4295F">
      <w:pPr>
        <w:autoSpaceDE w:val="0"/>
        <w:autoSpaceDN w:val="0"/>
        <w:adjustRightInd w:val="0"/>
        <w:spacing w:after="0" w:line="240" w:lineRule="auto"/>
        <w:jc w:val="both"/>
        <w:rPr>
          <w:rFonts w:ascii="Arial" w:hAnsi="Arial" w:cs="Arial"/>
          <w:b/>
        </w:rPr>
      </w:pPr>
      <w:r>
        <w:rPr>
          <w:rFonts w:ascii="Arial" w:hAnsi="Arial" w:cs="Arial"/>
          <w:b/>
        </w:rPr>
        <w:t xml:space="preserve">  </w:t>
      </w:r>
      <w:r w:rsidR="000E181F">
        <w:rPr>
          <w:rFonts w:ascii="Arial" w:hAnsi="Arial" w:cs="Arial"/>
          <w:b/>
        </w:rPr>
        <w:t>Retainin</w:t>
      </w:r>
      <w:r w:rsidR="009413D8">
        <w:rPr>
          <w:rFonts w:ascii="Arial" w:hAnsi="Arial" w:cs="Arial"/>
          <w:b/>
        </w:rPr>
        <w:t xml:space="preserve">g Walls on Boundary </w:t>
      </w:r>
    </w:p>
    <w:p w14:paraId="3A0AA1D6" w14:textId="77777777" w:rsidR="009413D8" w:rsidRDefault="009413D8" w:rsidP="009413D8">
      <w:pPr>
        <w:autoSpaceDE w:val="0"/>
        <w:autoSpaceDN w:val="0"/>
        <w:adjustRightInd w:val="0"/>
        <w:spacing w:after="0" w:line="240" w:lineRule="auto"/>
        <w:ind w:left="567"/>
        <w:jc w:val="both"/>
        <w:rPr>
          <w:rFonts w:ascii="Arial" w:hAnsi="Arial" w:cs="Arial"/>
          <w:b/>
        </w:rPr>
      </w:pPr>
    </w:p>
    <w:p w14:paraId="2C2AB4BB" w14:textId="2E64A0E0" w:rsidR="00380443" w:rsidRDefault="009413D8" w:rsidP="00E4295F">
      <w:pPr>
        <w:pStyle w:val="ListParagraph"/>
        <w:numPr>
          <w:ilvl w:val="0"/>
          <w:numId w:val="27"/>
        </w:numPr>
      </w:pPr>
      <w:r w:rsidRPr="00E4295F">
        <w:rPr>
          <w:rFonts w:ascii="Arial" w:hAnsi="Arial" w:cs="Arial"/>
        </w:rPr>
        <w:t>All retaining walls shall be of masonry construction and must be wholly within the property boundary, including footings and agricultural drainage lines.  Construction of retaining walls or associated drainage works along common boundaries shall not compromise the structural integrity of any existing structures.</w:t>
      </w:r>
    </w:p>
    <w:p w14:paraId="7D6429C5" w14:textId="77777777" w:rsidR="00380443" w:rsidRPr="00E4295F" w:rsidRDefault="00380443" w:rsidP="00E4295F">
      <w:pPr>
        <w:pStyle w:val="ListParagraph"/>
        <w:autoSpaceDE w:val="0"/>
        <w:autoSpaceDN w:val="0"/>
        <w:adjustRightInd w:val="0"/>
        <w:spacing w:after="0" w:line="240" w:lineRule="auto"/>
        <w:ind w:left="567"/>
        <w:jc w:val="both"/>
        <w:rPr>
          <w:rFonts w:ascii="Arial" w:hAnsi="Arial" w:cs="Arial"/>
        </w:rPr>
      </w:pPr>
    </w:p>
    <w:p w14:paraId="44DF695A" w14:textId="77777777" w:rsidR="000E181F" w:rsidRPr="00E4295F" w:rsidRDefault="009413D8"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Where a retaining wall exceeds 600mm in height, the wall shall be designed by a practicing structural engineer and a construction certificate must be obtained prior to commencement of works on the retaining wall.</w:t>
      </w:r>
    </w:p>
    <w:p w14:paraId="2DEF1358" w14:textId="77777777" w:rsidR="003F784D" w:rsidRDefault="003F784D" w:rsidP="003F784D">
      <w:pPr>
        <w:rPr>
          <w:rFonts w:ascii="Arial" w:hAnsi="Arial" w:cs="Arial"/>
        </w:rPr>
      </w:pPr>
    </w:p>
    <w:p w14:paraId="4C37BAFA" w14:textId="00C558DF" w:rsidR="00293C18" w:rsidRPr="003F784D" w:rsidRDefault="00293C18" w:rsidP="003F784D">
      <w:pPr>
        <w:rPr>
          <w:rFonts w:ascii="Arial" w:hAnsi="Arial" w:cs="Arial"/>
        </w:rPr>
      </w:pPr>
      <w:r w:rsidRPr="00105D3F">
        <w:rPr>
          <w:rFonts w:ascii="Arial" w:hAnsi="Arial" w:cs="Arial"/>
          <w:b/>
          <w:bCs/>
        </w:rPr>
        <w:t>S138 Roads Act – roadworks requir</w:t>
      </w:r>
      <w:r w:rsidR="00911B36" w:rsidRPr="00105D3F">
        <w:rPr>
          <w:rFonts w:ascii="Arial" w:hAnsi="Arial" w:cs="Arial"/>
          <w:b/>
          <w:bCs/>
        </w:rPr>
        <w:t>ing approval of civil drawings</w:t>
      </w:r>
    </w:p>
    <w:p w14:paraId="110CE85B" w14:textId="77777777" w:rsidR="00380443" w:rsidRPr="00105D3F" w:rsidRDefault="00380443" w:rsidP="00911B36">
      <w:pPr>
        <w:autoSpaceDE w:val="0"/>
        <w:autoSpaceDN w:val="0"/>
        <w:adjustRightInd w:val="0"/>
        <w:spacing w:after="0" w:line="240" w:lineRule="auto"/>
        <w:ind w:firstLine="567"/>
        <w:jc w:val="both"/>
        <w:rPr>
          <w:rFonts w:ascii="Arial" w:hAnsi="Arial" w:cs="Arial"/>
          <w:b/>
          <w:bCs/>
        </w:rPr>
      </w:pPr>
    </w:p>
    <w:p w14:paraId="6247B841" w14:textId="3C24B52C" w:rsidR="00994EEB" w:rsidRPr="00E4295F" w:rsidRDefault="00911B36" w:rsidP="00E4295F">
      <w:pPr>
        <w:pStyle w:val="ListParagraph"/>
        <w:numPr>
          <w:ilvl w:val="0"/>
          <w:numId w:val="27"/>
        </w:numPr>
        <w:autoSpaceDE w:val="0"/>
        <w:autoSpaceDN w:val="0"/>
        <w:adjustRightInd w:val="0"/>
        <w:spacing w:after="0" w:line="240" w:lineRule="auto"/>
        <w:jc w:val="both"/>
        <w:rPr>
          <w:rFonts w:ascii="Arial" w:hAnsi="Arial" w:cs="Arial"/>
        </w:rPr>
      </w:pPr>
      <w:r w:rsidRPr="00E4295F">
        <w:rPr>
          <w:rFonts w:ascii="Arial" w:hAnsi="Arial" w:cs="Arial"/>
        </w:rPr>
        <w:t xml:space="preserve">Prior to the issue of a Construction Certificate for building or subdivision works the Certifying Authority shall ensure that a S138 Roads Act application, including the payment of application and inspection fees, has been lodged with Liverpool City Council (being the Roads Authority under the Roads Act), for </w:t>
      </w:r>
      <w:sdt>
        <w:sdtPr>
          <w:rPr>
            <w:rFonts w:ascii="Arial" w:hAnsi="Arial" w:cs="Arial"/>
          </w:rPr>
          <w:id w:val="2009555260"/>
          <w:placeholder>
            <w:docPart w:val="B53008B3BBA64277B288F64994F40B10"/>
          </w:placeholder>
          <w:text/>
        </w:sdtPr>
        <w:sdtEndPr/>
        <w:sdtContent>
          <w:r w:rsidR="004D6D10" w:rsidRPr="00E4295F">
            <w:rPr>
              <w:rFonts w:ascii="Arial" w:hAnsi="Arial" w:cs="Arial"/>
            </w:rPr>
            <w:t>construction of stormwater pipe and CBD footpath paving</w:t>
          </w:r>
        </w:sdtContent>
      </w:sdt>
      <w:r w:rsidR="004D6D10" w:rsidRPr="00E4295F">
        <w:rPr>
          <w:rFonts w:ascii="Arial" w:hAnsi="Arial" w:cs="Arial"/>
        </w:rPr>
        <w:t>), in (</w:t>
      </w:r>
      <w:sdt>
        <w:sdtPr>
          <w:rPr>
            <w:rFonts w:ascii="Arial" w:hAnsi="Arial" w:cs="Arial"/>
          </w:rPr>
          <w:id w:val="1092738149"/>
          <w:placeholder>
            <w:docPart w:val="B50C851020D9433DAD1691598A760051"/>
          </w:placeholder>
          <w:text/>
        </w:sdtPr>
        <w:sdtEndPr/>
        <w:sdtContent>
          <w:r w:rsidR="004D6D10" w:rsidRPr="00E4295F">
            <w:rPr>
              <w:rFonts w:ascii="Arial" w:hAnsi="Arial" w:cs="Arial"/>
            </w:rPr>
            <w:t xml:space="preserve">Bathurst Street and </w:t>
          </w:r>
          <w:proofErr w:type="spellStart"/>
          <w:r w:rsidR="004D6D10" w:rsidRPr="00E4295F">
            <w:rPr>
              <w:rFonts w:ascii="Arial" w:hAnsi="Arial" w:cs="Arial"/>
            </w:rPr>
            <w:t>Huckstepp</w:t>
          </w:r>
          <w:proofErr w:type="spellEnd"/>
          <w:r w:rsidR="004D6D10" w:rsidRPr="00E4295F">
            <w:rPr>
              <w:rFonts w:ascii="Arial" w:hAnsi="Arial" w:cs="Arial"/>
            </w:rPr>
            <w:t xml:space="preserve"> </w:t>
          </w:r>
          <w:proofErr w:type="spellStart"/>
          <w:r w:rsidR="004D6D10" w:rsidRPr="00E4295F">
            <w:rPr>
              <w:rFonts w:ascii="Arial" w:hAnsi="Arial" w:cs="Arial"/>
            </w:rPr>
            <w:t>Serviceway</w:t>
          </w:r>
          <w:proofErr w:type="spellEnd"/>
          <w:r w:rsidR="004D6D10" w:rsidRPr="00E4295F">
            <w:rPr>
              <w:rFonts w:ascii="Arial" w:hAnsi="Arial" w:cs="Arial"/>
            </w:rPr>
            <w:t>)</w:t>
          </w:r>
        </w:sdtContent>
      </w:sdt>
      <w:r w:rsidR="00994EEB">
        <w:rPr>
          <w:rFonts w:ascii="Arial" w:hAnsi="Arial" w:cs="Arial"/>
        </w:rPr>
        <w:t>.</w:t>
      </w:r>
    </w:p>
    <w:p w14:paraId="7474804F" w14:textId="77777777" w:rsidR="00994EEB" w:rsidRDefault="00994EEB" w:rsidP="00E4295F">
      <w:pPr>
        <w:pStyle w:val="ListParagraph"/>
        <w:autoSpaceDE w:val="0"/>
        <w:autoSpaceDN w:val="0"/>
        <w:adjustRightInd w:val="0"/>
        <w:spacing w:after="0" w:line="240" w:lineRule="auto"/>
        <w:ind w:left="360"/>
        <w:jc w:val="both"/>
        <w:rPr>
          <w:rFonts w:ascii="Arial" w:hAnsi="Arial" w:cs="Arial"/>
        </w:rPr>
      </w:pPr>
    </w:p>
    <w:p w14:paraId="12F7C46E" w14:textId="6747367E" w:rsidR="00994EEB" w:rsidRDefault="00911B36"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 xml:space="preserve">Engineering plans are to be prepared in accordance with the development consent, Liverpool City Council’s Design Guidelines and Construction Specification for Civil Works, </w:t>
      </w:r>
      <w:proofErr w:type="spellStart"/>
      <w:r w:rsidRPr="00E4295F">
        <w:rPr>
          <w:rFonts w:ascii="Arial" w:hAnsi="Arial" w:cs="Arial"/>
        </w:rPr>
        <w:t>Austroad</w:t>
      </w:r>
      <w:proofErr w:type="spellEnd"/>
      <w:r w:rsidRPr="00E4295F">
        <w:rPr>
          <w:rFonts w:ascii="Arial" w:hAnsi="Arial" w:cs="Arial"/>
        </w:rPr>
        <w:t xml:space="preserve"> Guidelines and best engineering practice.</w:t>
      </w:r>
    </w:p>
    <w:p w14:paraId="4637665C" w14:textId="77777777" w:rsidR="00994EEB" w:rsidRPr="00E4295F" w:rsidRDefault="00994EEB" w:rsidP="00E4295F">
      <w:pPr>
        <w:pStyle w:val="ListParagraph"/>
        <w:autoSpaceDE w:val="0"/>
        <w:autoSpaceDN w:val="0"/>
        <w:adjustRightInd w:val="0"/>
        <w:spacing w:after="0" w:line="240" w:lineRule="auto"/>
        <w:ind w:left="360"/>
        <w:jc w:val="both"/>
        <w:rPr>
          <w:rFonts w:ascii="Arial" w:hAnsi="Arial" w:cs="Arial"/>
        </w:rPr>
      </w:pPr>
    </w:p>
    <w:p w14:paraId="565EAC51" w14:textId="77777777" w:rsidR="009E78D7" w:rsidRPr="00E4295F" w:rsidRDefault="00911B36"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Note: Where Liverpool City Council is the Certifying Authority for the development the Roads Act approval for the above works may be issued concurrently with the Construction Certificate</w:t>
      </w:r>
      <w:r w:rsidR="00824B32" w:rsidRPr="00E4295F">
        <w:rPr>
          <w:rFonts w:ascii="Arial" w:hAnsi="Arial" w:cs="Arial"/>
        </w:rPr>
        <w:t>.</w:t>
      </w:r>
    </w:p>
    <w:p w14:paraId="0905718D" w14:textId="77777777" w:rsidR="00C20169" w:rsidRPr="00E4295F" w:rsidRDefault="00C20169" w:rsidP="00E4295F">
      <w:pPr>
        <w:pStyle w:val="ListParagraph"/>
        <w:autoSpaceDE w:val="0"/>
        <w:autoSpaceDN w:val="0"/>
        <w:adjustRightInd w:val="0"/>
        <w:spacing w:after="0" w:line="240" w:lineRule="auto"/>
        <w:ind w:left="567"/>
        <w:jc w:val="both"/>
        <w:rPr>
          <w:rFonts w:ascii="Arial" w:hAnsi="Arial" w:cs="Arial"/>
        </w:rPr>
      </w:pPr>
    </w:p>
    <w:p w14:paraId="30E1E4B2" w14:textId="77777777" w:rsidR="00824B32" w:rsidRPr="004D6D10" w:rsidRDefault="00824B32" w:rsidP="00E4295F">
      <w:pPr>
        <w:spacing w:after="100" w:afterAutospacing="1" w:line="336" w:lineRule="atLeast"/>
        <w:jc w:val="both"/>
        <w:rPr>
          <w:rFonts w:ascii="Arial" w:eastAsia="Times New Roman" w:hAnsi="Arial" w:cs="Arial"/>
          <w:b/>
          <w:color w:val="000000"/>
          <w:lang w:eastAsia="en-AU"/>
        </w:rPr>
      </w:pPr>
      <w:r w:rsidRPr="004D6D10">
        <w:rPr>
          <w:rFonts w:ascii="Arial" w:eastAsia="Times New Roman" w:hAnsi="Arial" w:cs="Arial"/>
          <w:b/>
          <w:color w:val="000000"/>
          <w:lang w:eastAsia="en-AU"/>
        </w:rPr>
        <w:t xml:space="preserve">Stormwater </w:t>
      </w:r>
      <w:r w:rsidR="00785CE5" w:rsidRPr="004D6D10">
        <w:rPr>
          <w:rFonts w:ascii="Arial" w:eastAsia="Times New Roman" w:hAnsi="Arial" w:cs="Arial"/>
          <w:b/>
          <w:color w:val="000000"/>
          <w:lang w:eastAsia="en-AU"/>
        </w:rPr>
        <w:t>Concept Plan</w:t>
      </w:r>
    </w:p>
    <w:p w14:paraId="650F5C86" w14:textId="77777777" w:rsidR="00785CE5" w:rsidRDefault="00785CE5" w:rsidP="00E4295F">
      <w:pPr>
        <w:pStyle w:val="ListParagraph"/>
        <w:numPr>
          <w:ilvl w:val="0"/>
          <w:numId w:val="27"/>
        </w:numPr>
        <w:autoSpaceDE w:val="0"/>
        <w:autoSpaceDN w:val="0"/>
        <w:adjustRightInd w:val="0"/>
        <w:spacing w:after="0" w:line="240" w:lineRule="auto"/>
        <w:jc w:val="both"/>
        <w:rPr>
          <w:rFonts w:ascii="Arial" w:hAnsi="Arial" w:cs="Arial"/>
        </w:rPr>
      </w:pPr>
      <w:r w:rsidRPr="00E4295F">
        <w:rPr>
          <w:rFonts w:ascii="Arial" w:hAnsi="Arial" w:cs="Arial"/>
        </w:rPr>
        <w:t xml:space="preserve">A stormwater drainage system shall be provided generally in accordance with the concept plan/s lodged for development approval, prepared </w:t>
      </w:r>
      <w:r w:rsidR="004D6D10" w:rsidRPr="004D6D10">
        <w:rPr>
          <w:rFonts w:ascii="Arial" w:hAnsi="Arial" w:cs="Arial"/>
        </w:rPr>
        <w:t xml:space="preserve">by </w:t>
      </w:r>
      <w:sdt>
        <w:sdtPr>
          <w:rPr>
            <w:rFonts w:ascii="Arial" w:hAnsi="Arial" w:cs="Arial"/>
          </w:rPr>
          <w:id w:val="40760625"/>
          <w:placeholder>
            <w:docPart w:val="838DF5ABF211443390E7CB8D1AB0F57B"/>
          </w:placeholder>
          <w:text/>
        </w:sdtPr>
        <w:sdtEndPr/>
        <w:sdtContent>
          <w:r w:rsidR="004D6D10" w:rsidRPr="004D6D10">
            <w:rPr>
              <w:rFonts w:ascii="Arial" w:hAnsi="Arial" w:cs="Arial"/>
            </w:rPr>
            <w:t>Xavier Knight</w:t>
          </w:r>
        </w:sdtContent>
      </w:sdt>
      <w:r w:rsidR="004D6D10" w:rsidRPr="00E4295F">
        <w:rPr>
          <w:rFonts w:ascii="Arial" w:hAnsi="Arial" w:cs="Arial"/>
        </w:rPr>
        <w:t xml:space="preserve">, reference number </w:t>
      </w:r>
      <w:sdt>
        <w:sdtPr>
          <w:rPr>
            <w:rFonts w:ascii="Arial" w:hAnsi="Arial" w:cs="Arial"/>
          </w:rPr>
          <w:id w:val="40760626"/>
          <w:placeholder>
            <w:docPart w:val="838DF5ABF211443390E7CB8D1AB0F57B"/>
          </w:placeholder>
          <w:text/>
        </w:sdtPr>
        <w:sdtEndPr/>
        <w:sdtContent>
          <w:r w:rsidR="004D6D10" w:rsidRPr="00E4295F">
            <w:rPr>
              <w:rFonts w:ascii="Arial" w:hAnsi="Arial" w:cs="Arial"/>
            </w:rPr>
            <w:t>180201</w:t>
          </w:r>
        </w:sdtContent>
      </w:sdt>
      <w:r w:rsidR="004D6D10" w:rsidRPr="00E4295F">
        <w:rPr>
          <w:rFonts w:ascii="Arial" w:hAnsi="Arial" w:cs="Arial"/>
        </w:rPr>
        <w:t>, revision</w:t>
      </w:r>
      <w:sdt>
        <w:sdtPr>
          <w:rPr>
            <w:rFonts w:ascii="Arial" w:hAnsi="Arial" w:cs="Arial"/>
          </w:rPr>
          <w:id w:val="40760627"/>
          <w:placeholder>
            <w:docPart w:val="838DF5ABF211443390E7CB8D1AB0F57B"/>
          </w:placeholder>
          <w:text/>
        </w:sdtPr>
        <w:sdtEndPr/>
        <w:sdtContent>
          <w:r w:rsidR="004D6D10" w:rsidRPr="00E4295F">
            <w:rPr>
              <w:rFonts w:ascii="Arial" w:hAnsi="Arial" w:cs="Arial"/>
            </w:rPr>
            <w:t xml:space="preserve"> 01</w:t>
          </w:r>
        </w:sdtContent>
      </w:sdt>
      <w:r w:rsidR="004D6D10" w:rsidRPr="00E4295F">
        <w:rPr>
          <w:rFonts w:ascii="Arial" w:hAnsi="Arial" w:cs="Arial"/>
        </w:rPr>
        <w:t>, dated 26/10/2018</w:t>
      </w:r>
      <w:r w:rsidR="00994EEB">
        <w:rPr>
          <w:rFonts w:ascii="Arial" w:hAnsi="Arial" w:cs="Arial"/>
        </w:rPr>
        <w:t>:</w:t>
      </w:r>
    </w:p>
    <w:p w14:paraId="195D750C" w14:textId="77777777" w:rsidR="00994EEB" w:rsidRPr="00E4295F" w:rsidRDefault="00994EEB" w:rsidP="00E4295F">
      <w:pPr>
        <w:pStyle w:val="ListParagraph"/>
        <w:autoSpaceDE w:val="0"/>
        <w:autoSpaceDN w:val="0"/>
        <w:adjustRightInd w:val="0"/>
        <w:spacing w:after="0" w:line="240" w:lineRule="auto"/>
        <w:ind w:left="360"/>
        <w:jc w:val="both"/>
        <w:rPr>
          <w:rFonts w:ascii="Arial" w:hAnsi="Arial" w:cs="Arial"/>
        </w:rPr>
      </w:pPr>
    </w:p>
    <w:p w14:paraId="31600435" w14:textId="77777777" w:rsidR="00785CE5" w:rsidRPr="00E4295F" w:rsidRDefault="00785CE5" w:rsidP="00E4295F">
      <w:pPr>
        <w:pStyle w:val="ListParagraph"/>
        <w:numPr>
          <w:ilvl w:val="0"/>
          <w:numId w:val="44"/>
        </w:numPr>
        <w:autoSpaceDE w:val="0"/>
        <w:autoSpaceDN w:val="0"/>
        <w:adjustRightInd w:val="0"/>
        <w:spacing w:after="0" w:line="240" w:lineRule="auto"/>
        <w:jc w:val="both"/>
        <w:rPr>
          <w:rFonts w:ascii="Arial" w:hAnsi="Arial" w:cs="Arial"/>
        </w:rPr>
      </w:pPr>
      <w:r w:rsidRPr="00E4295F">
        <w:rPr>
          <w:rFonts w:ascii="Arial" w:hAnsi="Arial" w:cs="Arial"/>
        </w:rPr>
        <w:t>The proposed development and stormwater drainage system shall be designed to ensure that stormwater runoff from upstream properties is conveyed through the site without adverse impact on the development or adjoining properties.</w:t>
      </w:r>
    </w:p>
    <w:p w14:paraId="4B8E3D98" w14:textId="77777777" w:rsidR="00785CE5" w:rsidRPr="00E4295F" w:rsidRDefault="00785CE5" w:rsidP="00E4295F">
      <w:pPr>
        <w:pStyle w:val="ListParagraph"/>
        <w:numPr>
          <w:ilvl w:val="0"/>
          <w:numId w:val="44"/>
        </w:numPr>
        <w:autoSpaceDE w:val="0"/>
        <w:autoSpaceDN w:val="0"/>
        <w:adjustRightInd w:val="0"/>
        <w:spacing w:after="0" w:line="240" w:lineRule="auto"/>
        <w:jc w:val="both"/>
        <w:rPr>
          <w:rFonts w:ascii="Arial" w:hAnsi="Arial" w:cs="Arial"/>
        </w:rPr>
      </w:pPr>
      <w:r w:rsidRPr="00E4295F">
        <w:rPr>
          <w:rFonts w:ascii="Arial" w:hAnsi="Arial" w:cs="Arial"/>
        </w:rPr>
        <w:t xml:space="preserve">Engineering plans and supporting calculations for the stormwater drainage system are to be prepared by a suitably qualified engineer and shall accompany the application for a Construction Certificate.  The plan shall indicate the method of disposal of all stormwater and must include rainwater tanks, existing ground levels, finish surface levels and sizes of all pipes. </w:t>
      </w:r>
    </w:p>
    <w:p w14:paraId="2ADDCFFB" w14:textId="77777777" w:rsidR="00785CE5" w:rsidRDefault="00785CE5" w:rsidP="00380443">
      <w:pPr>
        <w:pStyle w:val="ListParagraph"/>
        <w:numPr>
          <w:ilvl w:val="0"/>
          <w:numId w:val="44"/>
        </w:numPr>
        <w:autoSpaceDE w:val="0"/>
        <w:autoSpaceDN w:val="0"/>
        <w:adjustRightInd w:val="0"/>
        <w:spacing w:after="0" w:line="240" w:lineRule="auto"/>
        <w:jc w:val="both"/>
        <w:rPr>
          <w:rFonts w:ascii="Arial" w:hAnsi="Arial" w:cs="Arial"/>
        </w:rPr>
      </w:pPr>
      <w:r w:rsidRPr="00E4295F">
        <w:rPr>
          <w:rFonts w:ascii="Arial" w:hAnsi="Arial" w:cs="Arial"/>
        </w:rPr>
        <w:lastRenderedPageBreak/>
        <w:t>Prior to the issue of a Construction Certificate the Certifying Authority shall ensure that the stormwater drainage system has been designed in accordance with Liverpool City Council’s Design Guidelines and Construction Specification for Civil Works.</w:t>
      </w:r>
    </w:p>
    <w:p w14:paraId="1A8088E8" w14:textId="77777777" w:rsidR="00380443" w:rsidRPr="00E4295F" w:rsidRDefault="00380443" w:rsidP="00E4295F">
      <w:pPr>
        <w:pStyle w:val="ListParagraph"/>
        <w:autoSpaceDE w:val="0"/>
        <w:autoSpaceDN w:val="0"/>
        <w:adjustRightInd w:val="0"/>
        <w:spacing w:after="0" w:line="240" w:lineRule="auto"/>
        <w:ind w:left="1134"/>
        <w:jc w:val="both"/>
        <w:rPr>
          <w:rFonts w:ascii="Arial" w:hAnsi="Arial" w:cs="Arial"/>
        </w:rPr>
      </w:pPr>
    </w:p>
    <w:p w14:paraId="5010F303" w14:textId="77777777" w:rsidR="009E78D7" w:rsidRDefault="009E78D7" w:rsidP="00E4295F">
      <w:pPr>
        <w:autoSpaceDE w:val="0"/>
        <w:autoSpaceDN w:val="0"/>
        <w:adjustRightInd w:val="0"/>
        <w:spacing w:after="0" w:line="240" w:lineRule="auto"/>
        <w:jc w:val="both"/>
        <w:rPr>
          <w:rFonts w:ascii="Arial" w:hAnsi="Arial" w:cs="Arial"/>
          <w:b/>
          <w:bCs/>
        </w:rPr>
      </w:pPr>
      <w:r>
        <w:rPr>
          <w:rFonts w:ascii="Arial" w:hAnsi="Arial" w:cs="Arial"/>
          <w:b/>
          <w:bCs/>
        </w:rPr>
        <w:t>Stormwater Discharge – Basement Car parks</w:t>
      </w:r>
    </w:p>
    <w:p w14:paraId="3547A5EA" w14:textId="77777777" w:rsidR="009E78D7" w:rsidRDefault="009E78D7" w:rsidP="009246FE">
      <w:pPr>
        <w:autoSpaceDE w:val="0"/>
        <w:autoSpaceDN w:val="0"/>
        <w:adjustRightInd w:val="0"/>
        <w:spacing w:after="0" w:line="240" w:lineRule="auto"/>
        <w:jc w:val="both"/>
        <w:rPr>
          <w:rFonts w:ascii="Arial" w:hAnsi="Arial" w:cs="Arial"/>
          <w:b/>
          <w:bCs/>
        </w:rPr>
      </w:pPr>
    </w:p>
    <w:p w14:paraId="18B4C419" w14:textId="77777777" w:rsidR="009E78D7" w:rsidRDefault="009E78D7" w:rsidP="00E4295F">
      <w:pPr>
        <w:pStyle w:val="ListParagraph"/>
        <w:numPr>
          <w:ilvl w:val="0"/>
          <w:numId w:val="43"/>
        </w:numPr>
        <w:autoSpaceDE w:val="0"/>
        <w:autoSpaceDN w:val="0"/>
        <w:adjustRightInd w:val="0"/>
        <w:spacing w:after="0" w:line="240" w:lineRule="auto"/>
        <w:jc w:val="both"/>
        <w:rPr>
          <w:rFonts w:ascii="Arial" w:hAnsi="Arial" w:cs="Arial"/>
        </w:rPr>
      </w:pPr>
      <w:r w:rsidRPr="009E78D7">
        <w:rPr>
          <w:rFonts w:ascii="Arial" w:hAnsi="Arial" w:cs="Arial"/>
        </w:rPr>
        <w:t>Prior to the issue of a Construction Certificate the Certifying Authority shall ensure that the stormwater drainage system for the basement car park has been designed in accordance with the requirements for pumped systems in AS3500.3:2003 and Council’s Stormwater</w:t>
      </w:r>
      <w:r>
        <w:rPr>
          <w:rFonts w:ascii="Arial" w:hAnsi="Arial" w:cs="Arial"/>
        </w:rPr>
        <w:t xml:space="preserve"> </w:t>
      </w:r>
      <w:r w:rsidRPr="009E78D7">
        <w:rPr>
          <w:rFonts w:ascii="Arial" w:hAnsi="Arial" w:cs="Arial"/>
        </w:rPr>
        <w:t>Drainage Design Specifications for pump out systems for basement carparks.</w:t>
      </w:r>
    </w:p>
    <w:p w14:paraId="69D3AE7F" w14:textId="77777777" w:rsidR="0073608F" w:rsidRDefault="0073608F" w:rsidP="0073608F">
      <w:pPr>
        <w:autoSpaceDE w:val="0"/>
        <w:autoSpaceDN w:val="0"/>
        <w:adjustRightInd w:val="0"/>
        <w:spacing w:after="0" w:line="240" w:lineRule="auto"/>
        <w:jc w:val="both"/>
        <w:rPr>
          <w:rFonts w:ascii="Arial" w:hAnsi="Arial" w:cs="Arial"/>
        </w:rPr>
      </w:pPr>
    </w:p>
    <w:p w14:paraId="78DA3FE9" w14:textId="77777777" w:rsidR="0073608F" w:rsidRDefault="0073608F" w:rsidP="00E4295F">
      <w:pPr>
        <w:autoSpaceDE w:val="0"/>
        <w:autoSpaceDN w:val="0"/>
        <w:adjustRightInd w:val="0"/>
        <w:spacing w:after="0" w:line="240" w:lineRule="auto"/>
        <w:jc w:val="both"/>
        <w:rPr>
          <w:rFonts w:ascii="Arial" w:hAnsi="Arial" w:cs="Arial"/>
          <w:b/>
        </w:rPr>
      </w:pPr>
      <w:r>
        <w:rPr>
          <w:rFonts w:ascii="Arial" w:hAnsi="Arial" w:cs="Arial"/>
          <w:b/>
        </w:rPr>
        <w:t>Water Quality</w:t>
      </w:r>
    </w:p>
    <w:p w14:paraId="67D2BE8F" w14:textId="77777777" w:rsidR="0073608F" w:rsidRDefault="0073608F" w:rsidP="0073608F">
      <w:pPr>
        <w:autoSpaceDE w:val="0"/>
        <w:autoSpaceDN w:val="0"/>
        <w:adjustRightInd w:val="0"/>
        <w:spacing w:after="0" w:line="240" w:lineRule="auto"/>
        <w:ind w:left="567"/>
        <w:jc w:val="both"/>
        <w:rPr>
          <w:rFonts w:ascii="Arial" w:hAnsi="Arial" w:cs="Arial"/>
          <w:b/>
        </w:rPr>
      </w:pPr>
    </w:p>
    <w:p w14:paraId="1AE569F7" w14:textId="56D6BF37" w:rsidR="0073608F" w:rsidRPr="00E4295F" w:rsidRDefault="0073608F" w:rsidP="00E4295F">
      <w:pPr>
        <w:pStyle w:val="ListParagraph"/>
        <w:numPr>
          <w:ilvl w:val="0"/>
          <w:numId w:val="43"/>
        </w:numPr>
        <w:autoSpaceDE w:val="0"/>
        <w:autoSpaceDN w:val="0"/>
        <w:adjustRightInd w:val="0"/>
        <w:spacing w:after="0" w:line="240" w:lineRule="auto"/>
        <w:jc w:val="both"/>
        <w:rPr>
          <w:rFonts w:ascii="Arial" w:eastAsia="Times New Roman" w:hAnsi="Arial" w:cs="Arial"/>
          <w:color w:val="000000"/>
          <w:lang w:eastAsia="en-AU"/>
        </w:rPr>
      </w:pPr>
      <w:r w:rsidRPr="00E4295F">
        <w:rPr>
          <w:rFonts w:ascii="Arial" w:hAnsi="Arial" w:cs="Arial"/>
        </w:rPr>
        <w:t xml:space="preserve">Prior to the issue of a Construction Certificate, the Certifying Authority shall ensure that details of a stormwater pre-treatment system have been provided on the stormwater plans and that the design meets pollutant retention criteria in accordance Council’s Development Control </w:t>
      </w:r>
      <w:proofErr w:type="spellStart"/>
      <w:r w:rsidRPr="00E4295F">
        <w:rPr>
          <w:rFonts w:ascii="Arial" w:hAnsi="Arial" w:cs="Arial"/>
        </w:rPr>
        <w:t>Plan.</w:t>
      </w:r>
      <w:r w:rsidRPr="00E4295F">
        <w:rPr>
          <w:rFonts w:ascii="Arial" w:eastAsia="Times New Roman" w:hAnsi="Arial" w:cs="Arial"/>
          <w:color w:val="000000"/>
          <w:lang w:eastAsia="en-AU"/>
        </w:rPr>
        <w:t>The</w:t>
      </w:r>
      <w:proofErr w:type="spellEnd"/>
      <w:r w:rsidRPr="00E4295F">
        <w:rPr>
          <w:rFonts w:ascii="Arial" w:eastAsia="Times New Roman" w:hAnsi="Arial" w:cs="Arial"/>
          <w:color w:val="000000"/>
          <w:lang w:eastAsia="en-AU"/>
        </w:rPr>
        <w:t xml:space="preserve"> Construction Certificate must be supported by:</w:t>
      </w:r>
    </w:p>
    <w:p w14:paraId="6E1EDF6D" w14:textId="77777777" w:rsidR="0073608F" w:rsidRPr="00E4295F" w:rsidRDefault="0073608F" w:rsidP="00E4295F">
      <w:pPr>
        <w:pStyle w:val="ListParagraph"/>
        <w:numPr>
          <w:ilvl w:val="0"/>
          <w:numId w:val="51"/>
        </w:numPr>
        <w:autoSpaceDE w:val="0"/>
        <w:autoSpaceDN w:val="0"/>
        <w:adjustRightInd w:val="0"/>
        <w:spacing w:after="0" w:line="240" w:lineRule="auto"/>
        <w:jc w:val="both"/>
        <w:rPr>
          <w:rFonts w:ascii="Arial" w:hAnsi="Arial" w:cs="Arial"/>
        </w:rPr>
      </w:pPr>
      <w:r w:rsidRPr="00E4295F">
        <w:rPr>
          <w:rFonts w:ascii="Arial" w:hAnsi="Arial" w:cs="Arial"/>
        </w:rPr>
        <w:t>Specification &amp; installation details of the stormwater pre-treatment system</w:t>
      </w:r>
    </w:p>
    <w:p w14:paraId="6F015CDC" w14:textId="07729101" w:rsidR="00380443" w:rsidRPr="00E4295F" w:rsidRDefault="0073608F" w:rsidP="00E4295F">
      <w:pPr>
        <w:pStyle w:val="ListParagraph"/>
        <w:numPr>
          <w:ilvl w:val="0"/>
          <w:numId w:val="51"/>
        </w:numPr>
        <w:autoSpaceDE w:val="0"/>
        <w:autoSpaceDN w:val="0"/>
        <w:adjustRightInd w:val="0"/>
        <w:spacing w:after="0" w:line="240" w:lineRule="auto"/>
        <w:jc w:val="both"/>
        <w:rPr>
          <w:rFonts w:ascii="Arial" w:hAnsi="Arial" w:cs="Arial"/>
        </w:rPr>
      </w:pPr>
      <w:r w:rsidRPr="00E4295F">
        <w:rPr>
          <w:rFonts w:ascii="Arial" w:hAnsi="Arial" w:cs="Arial"/>
        </w:rPr>
        <w:t>The approval of an operation and maintenance manual</w:t>
      </w:r>
      <w:proofErr w:type="gramStart"/>
      <w:r w:rsidRPr="00E4295F">
        <w:rPr>
          <w:rFonts w:ascii="Arial" w:hAnsi="Arial" w:cs="Arial"/>
        </w:rPr>
        <w:t>/  schedule</w:t>
      </w:r>
      <w:proofErr w:type="gramEnd"/>
      <w:r w:rsidRPr="00E4295F">
        <w:rPr>
          <w:rFonts w:ascii="Arial" w:hAnsi="Arial" w:cs="Arial"/>
        </w:rPr>
        <w:t xml:space="preserve"> for the stormwater pre-treatment system</w:t>
      </w:r>
    </w:p>
    <w:p w14:paraId="2254493A" w14:textId="513175AE" w:rsidR="00117037" w:rsidRDefault="0073608F" w:rsidP="00E4295F">
      <w:pPr>
        <w:pStyle w:val="ListParagraph"/>
        <w:numPr>
          <w:ilvl w:val="0"/>
          <w:numId w:val="51"/>
        </w:numPr>
        <w:autoSpaceDE w:val="0"/>
        <w:autoSpaceDN w:val="0"/>
        <w:adjustRightInd w:val="0"/>
        <w:spacing w:after="0" w:line="240" w:lineRule="auto"/>
        <w:jc w:val="both"/>
        <w:rPr>
          <w:rFonts w:ascii="Arial" w:hAnsi="Arial" w:cs="Arial"/>
        </w:rPr>
      </w:pPr>
      <w:r w:rsidRPr="00E4295F">
        <w:rPr>
          <w:rFonts w:ascii="Arial" w:hAnsi="Arial" w:cs="Arial"/>
        </w:rPr>
        <w:t>A copy of the approved operation and maintenance manual/ schedule shall be</w:t>
      </w:r>
      <w:r w:rsidR="004D6D10" w:rsidRPr="00E4295F">
        <w:rPr>
          <w:rFonts w:ascii="Arial" w:hAnsi="Arial" w:cs="Arial"/>
        </w:rPr>
        <w:t xml:space="preserve"> </w:t>
      </w:r>
      <w:r w:rsidRPr="00E4295F">
        <w:rPr>
          <w:rFonts w:ascii="Arial" w:hAnsi="Arial" w:cs="Arial"/>
        </w:rPr>
        <w:t>submitted to Liverpool City Council with notification of the Construction Certificate issue.</w:t>
      </w:r>
    </w:p>
    <w:p w14:paraId="1689FFBA" w14:textId="77777777" w:rsidR="00BB6E7C" w:rsidRPr="00E4295F" w:rsidRDefault="00BB6E7C" w:rsidP="00E4295F">
      <w:pPr>
        <w:pStyle w:val="ListParagraph"/>
        <w:autoSpaceDE w:val="0"/>
        <w:autoSpaceDN w:val="0"/>
        <w:adjustRightInd w:val="0"/>
        <w:spacing w:after="0" w:line="240" w:lineRule="auto"/>
        <w:ind w:left="1134"/>
        <w:jc w:val="both"/>
        <w:rPr>
          <w:rFonts w:ascii="Arial" w:hAnsi="Arial" w:cs="Arial"/>
        </w:rPr>
      </w:pPr>
    </w:p>
    <w:p w14:paraId="47244B40"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Peer Review of Geotechnical Report</w:t>
      </w:r>
    </w:p>
    <w:p w14:paraId="5667B76E" w14:textId="77777777" w:rsidR="00117037" w:rsidRDefault="00117037" w:rsidP="009246FE">
      <w:pPr>
        <w:autoSpaceDE w:val="0"/>
        <w:autoSpaceDN w:val="0"/>
        <w:adjustRightInd w:val="0"/>
        <w:spacing w:after="0" w:line="240" w:lineRule="auto"/>
        <w:ind w:firstLine="567"/>
        <w:jc w:val="both"/>
        <w:rPr>
          <w:rFonts w:ascii="Arial" w:hAnsi="Arial" w:cs="Arial"/>
          <w:b/>
          <w:bCs/>
        </w:rPr>
      </w:pPr>
    </w:p>
    <w:p w14:paraId="63F4E75A" w14:textId="77777777" w:rsidR="00117037" w:rsidRPr="00554AA1" w:rsidRDefault="00117037" w:rsidP="00E4295F">
      <w:pPr>
        <w:pStyle w:val="ListParagraph"/>
        <w:numPr>
          <w:ilvl w:val="0"/>
          <w:numId w:val="43"/>
        </w:numPr>
        <w:autoSpaceDE w:val="0"/>
        <w:autoSpaceDN w:val="0"/>
        <w:adjustRightInd w:val="0"/>
        <w:spacing w:after="0" w:line="240" w:lineRule="auto"/>
        <w:jc w:val="both"/>
        <w:rPr>
          <w:rFonts w:ascii="Arial" w:hAnsi="Arial" w:cs="Arial"/>
        </w:rPr>
      </w:pPr>
      <w:r w:rsidRPr="00554AA1">
        <w:rPr>
          <w:rFonts w:ascii="Arial" w:hAnsi="Arial" w:cs="Arial"/>
        </w:rPr>
        <w:t xml:space="preserve">An independent peer review </w:t>
      </w:r>
      <w:r w:rsidR="00844A09" w:rsidRPr="00554AA1">
        <w:rPr>
          <w:rFonts w:ascii="Arial" w:hAnsi="Arial" w:cs="Arial"/>
        </w:rPr>
        <w:t xml:space="preserve">by a structural engineer/geotechnical engineer </w:t>
      </w:r>
      <w:r w:rsidRPr="00554AA1">
        <w:rPr>
          <w:rFonts w:ascii="Arial" w:hAnsi="Arial" w:cs="Arial"/>
        </w:rPr>
        <w:t xml:space="preserve">of the geotechnical report and future structural design of the development will be required at no cost to Council. The peer review shall be submitted to </w:t>
      </w:r>
      <w:r w:rsidR="00B93292" w:rsidRPr="00554AA1">
        <w:rPr>
          <w:rFonts w:ascii="Arial" w:hAnsi="Arial" w:cs="Arial"/>
        </w:rPr>
        <w:t xml:space="preserve">the Principal Certifying Authority </w:t>
      </w:r>
      <w:r w:rsidRPr="00554AA1">
        <w:rPr>
          <w:rFonts w:ascii="Arial" w:hAnsi="Arial" w:cs="Arial"/>
        </w:rPr>
        <w:t>for approval. This is to ensure that there are no impacts to the existing embankment at the rear of the property within the Council reserve.</w:t>
      </w:r>
    </w:p>
    <w:p w14:paraId="455C5338" w14:textId="77777777" w:rsidR="00117037" w:rsidRDefault="00117037" w:rsidP="009246FE">
      <w:pPr>
        <w:autoSpaceDE w:val="0"/>
        <w:autoSpaceDN w:val="0"/>
        <w:adjustRightInd w:val="0"/>
        <w:spacing w:after="0" w:line="240" w:lineRule="auto"/>
        <w:jc w:val="both"/>
        <w:rPr>
          <w:rFonts w:ascii="Arial" w:hAnsi="Arial" w:cs="Arial"/>
        </w:rPr>
      </w:pPr>
    </w:p>
    <w:p w14:paraId="01F157ED"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Construction Traffic Management Plan</w:t>
      </w:r>
    </w:p>
    <w:p w14:paraId="22C6C4A4" w14:textId="77777777" w:rsidR="00117037" w:rsidRDefault="00117037" w:rsidP="009246FE">
      <w:pPr>
        <w:autoSpaceDE w:val="0"/>
        <w:autoSpaceDN w:val="0"/>
        <w:adjustRightInd w:val="0"/>
        <w:spacing w:after="0" w:line="240" w:lineRule="auto"/>
        <w:ind w:firstLine="567"/>
        <w:jc w:val="both"/>
        <w:rPr>
          <w:rFonts w:ascii="Arial" w:hAnsi="Arial" w:cs="Arial"/>
          <w:b/>
          <w:bCs/>
        </w:rPr>
      </w:pPr>
    </w:p>
    <w:p w14:paraId="3E727B22" w14:textId="77777777" w:rsidR="00117037" w:rsidRDefault="00117037" w:rsidP="00E4295F">
      <w:pPr>
        <w:pStyle w:val="ListParagraph"/>
        <w:numPr>
          <w:ilvl w:val="0"/>
          <w:numId w:val="43"/>
        </w:numPr>
        <w:autoSpaceDE w:val="0"/>
        <w:autoSpaceDN w:val="0"/>
        <w:adjustRightInd w:val="0"/>
        <w:spacing w:after="0" w:line="240" w:lineRule="auto"/>
        <w:jc w:val="both"/>
        <w:rPr>
          <w:rFonts w:ascii="Arial" w:hAnsi="Arial" w:cs="Arial"/>
        </w:rPr>
      </w:pPr>
      <w:r w:rsidRPr="00117037">
        <w:rPr>
          <w:rFonts w:ascii="Arial" w:hAnsi="Arial" w:cs="Arial"/>
        </w:rPr>
        <w:t>A Construction Traffic Management Plan (CTMP) detailing construction vehicle routes, number of trucks, hours of operation, access arrangements and traffic control, if any, is to be</w:t>
      </w:r>
      <w:r>
        <w:rPr>
          <w:rFonts w:ascii="Arial" w:hAnsi="Arial" w:cs="Arial"/>
        </w:rPr>
        <w:t xml:space="preserve"> </w:t>
      </w:r>
      <w:r w:rsidRPr="00117037">
        <w:rPr>
          <w:rFonts w:ascii="Arial" w:hAnsi="Arial" w:cs="Arial"/>
        </w:rPr>
        <w:t>submitted to Council for review prior to the issue of CC.</w:t>
      </w:r>
    </w:p>
    <w:p w14:paraId="48EA90A2" w14:textId="77777777" w:rsidR="00117037" w:rsidRDefault="00117037" w:rsidP="009246FE">
      <w:pPr>
        <w:autoSpaceDE w:val="0"/>
        <w:autoSpaceDN w:val="0"/>
        <w:adjustRightInd w:val="0"/>
        <w:spacing w:after="0" w:line="240" w:lineRule="auto"/>
        <w:jc w:val="both"/>
        <w:rPr>
          <w:rFonts w:ascii="Arial" w:hAnsi="Arial" w:cs="Arial"/>
        </w:rPr>
      </w:pPr>
    </w:p>
    <w:p w14:paraId="69BB630D"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Access, Car Parking and Manoeuvring</w:t>
      </w:r>
      <w:r w:rsidR="007E3C88">
        <w:rPr>
          <w:rFonts w:ascii="Arial" w:hAnsi="Arial" w:cs="Arial"/>
          <w:b/>
          <w:bCs/>
        </w:rPr>
        <w:t xml:space="preserve"> - General</w:t>
      </w:r>
    </w:p>
    <w:p w14:paraId="54D3DF82" w14:textId="77777777" w:rsidR="006C0FDF" w:rsidRDefault="006C0FDF" w:rsidP="009246FE">
      <w:pPr>
        <w:autoSpaceDE w:val="0"/>
        <w:autoSpaceDN w:val="0"/>
        <w:adjustRightInd w:val="0"/>
        <w:spacing w:after="0" w:line="240" w:lineRule="auto"/>
        <w:ind w:firstLine="567"/>
        <w:jc w:val="both"/>
        <w:rPr>
          <w:rFonts w:ascii="Arial" w:hAnsi="Arial" w:cs="Arial"/>
          <w:b/>
          <w:bCs/>
        </w:rPr>
      </w:pPr>
    </w:p>
    <w:p w14:paraId="5F326CBF" w14:textId="77777777" w:rsidR="00D470DC" w:rsidRPr="00295ABB" w:rsidRDefault="007E3C88" w:rsidP="00E4295F">
      <w:pPr>
        <w:pStyle w:val="ListParagraph"/>
        <w:numPr>
          <w:ilvl w:val="0"/>
          <w:numId w:val="43"/>
        </w:numPr>
        <w:autoSpaceDE w:val="0"/>
        <w:autoSpaceDN w:val="0"/>
        <w:adjustRightInd w:val="0"/>
        <w:spacing w:after="0" w:line="240" w:lineRule="auto"/>
        <w:jc w:val="both"/>
        <w:rPr>
          <w:rFonts w:ascii="Arial" w:hAnsi="Arial" w:cs="Arial"/>
        </w:rPr>
      </w:pPr>
      <w:r w:rsidRPr="007E3C88">
        <w:rPr>
          <w:rFonts w:ascii="Arial" w:hAnsi="Arial" w:cs="Arial"/>
          <w:color w:val="000000"/>
        </w:rPr>
        <w:t>Prior to the issue of a Construction Certificate</w:t>
      </w:r>
      <w:r w:rsidR="00295ABB" w:rsidRPr="007E3C88">
        <w:rPr>
          <w:rFonts w:ascii="Arial" w:hAnsi="Arial" w:cs="Arial"/>
          <w:color w:val="000000"/>
        </w:rPr>
        <w:t> the</w:t>
      </w:r>
      <w:r w:rsidRPr="007E3C88">
        <w:rPr>
          <w:rFonts w:ascii="Arial" w:hAnsi="Arial" w:cs="Arial"/>
          <w:color w:val="000000"/>
        </w:rPr>
        <w:t xml:space="preserve"> Certifying Authority shall ensure that vehicular access, circulation, manoeuvring, pedestrian and parking areas associated with the subject development are in accordance with AS 2890.1, AS2890.2, AS2890.6 and Liverpool City Council’s Development Control Plan.</w:t>
      </w:r>
    </w:p>
    <w:p w14:paraId="2C82B228" w14:textId="77777777" w:rsidR="00295ABB" w:rsidRDefault="00295ABB" w:rsidP="00295ABB">
      <w:pPr>
        <w:autoSpaceDE w:val="0"/>
        <w:autoSpaceDN w:val="0"/>
        <w:adjustRightInd w:val="0"/>
        <w:spacing w:after="0" w:line="240" w:lineRule="auto"/>
        <w:jc w:val="both"/>
        <w:rPr>
          <w:rFonts w:ascii="Arial" w:hAnsi="Arial" w:cs="Arial"/>
        </w:rPr>
      </w:pPr>
    </w:p>
    <w:p w14:paraId="2CF9690C" w14:textId="77777777" w:rsidR="00295ABB" w:rsidRPr="000C3B89" w:rsidRDefault="00295ABB" w:rsidP="00E4295F">
      <w:pPr>
        <w:autoSpaceDE w:val="0"/>
        <w:autoSpaceDN w:val="0"/>
        <w:adjustRightInd w:val="0"/>
        <w:spacing w:after="0" w:line="240" w:lineRule="auto"/>
        <w:jc w:val="both"/>
        <w:rPr>
          <w:rFonts w:ascii="Arial" w:hAnsi="Arial" w:cs="Arial"/>
          <w:b/>
        </w:rPr>
      </w:pPr>
      <w:r w:rsidRPr="000C3B89">
        <w:rPr>
          <w:rFonts w:ascii="Arial" w:hAnsi="Arial" w:cs="Arial"/>
          <w:b/>
        </w:rPr>
        <w:t>Dilapidation Report</w:t>
      </w:r>
    </w:p>
    <w:p w14:paraId="773FB3E5" w14:textId="77777777" w:rsidR="00295ABB" w:rsidRPr="000C3B89" w:rsidRDefault="00295ABB" w:rsidP="00295ABB">
      <w:pPr>
        <w:autoSpaceDE w:val="0"/>
        <w:autoSpaceDN w:val="0"/>
        <w:adjustRightInd w:val="0"/>
        <w:spacing w:after="0" w:line="240" w:lineRule="auto"/>
        <w:ind w:left="567"/>
        <w:jc w:val="both"/>
        <w:rPr>
          <w:rFonts w:ascii="Arial" w:hAnsi="Arial" w:cs="Arial"/>
          <w:b/>
        </w:rPr>
      </w:pPr>
    </w:p>
    <w:p w14:paraId="61E53D6B" w14:textId="77777777" w:rsidR="00295ABB" w:rsidRPr="000C3B89" w:rsidRDefault="00295ABB" w:rsidP="00E4295F">
      <w:pPr>
        <w:pStyle w:val="ListParagraph"/>
        <w:numPr>
          <w:ilvl w:val="0"/>
          <w:numId w:val="43"/>
        </w:numPr>
        <w:autoSpaceDE w:val="0"/>
        <w:autoSpaceDN w:val="0"/>
        <w:adjustRightInd w:val="0"/>
        <w:spacing w:after="0" w:line="240" w:lineRule="auto"/>
        <w:jc w:val="both"/>
        <w:rPr>
          <w:rFonts w:ascii="Arial" w:hAnsi="Arial" w:cs="Arial"/>
          <w:b/>
          <w:color w:val="000000" w:themeColor="text1"/>
        </w:rPr>
      </w:pPr>
      <w:r w:rsidRPr="000C3B89">
        <w:rPr>
          <w:rFonts w:ascii="Arial" w:hAnsi="Arial" w:cs="Arial"/>
          <w:color w:val="000000" w:themeColor="text1"/>
        </w:rPr>
        <w:t xml:space="preserve">Prior to the Commencement of Works a dilapidation report of all infrastructure fronting the development in </w:t>
      </w:r>
      <w:sdt>
        <w:sdtPr>
          <w:rPr>
            <w:rFonts w:ascii="Arial" w:hAnsi="Arial" w:cs="Arial"/>
          </w:rPr>
          <w:id w:val="40760657"/>
          <w:placeholder>
            <w:docPart w:val="EFDF1C169DE24C7A970291CD0BF3310F"/>
          </w:placeholder>
          <w:text/>
        </w:sdtPr>
        <w:sdtEndPr/>
        <w:sdtContent>
          <w:r w:rsidR="000C3B89" w:rsidRPr="000C3B89">
            <w:rPr>
              <w:rFonts w:ascii="Arial" w:hAnsi="Arial" w:cs="Arial"/>
            </w:rPr>
            <w:t xml:space="preserve">Bathurst Street and </w:t>
          </w:r>
          <w:proofErr w:type="spellStart"/>
          <w:r w:rsidR="000C3B89" w:rsidRPr="000C3B89">
            <w:rPr>
              <w:rFonts w:ascii="Arial" w:hAnsi="Arial" w:cs="Arial"/>
            </w:rPr>
            <w:t>Huckstepp</w:t>
          </w:r>
          <w:proofErr w:type="spellEnd"/>
          <w:r w:rsidR="000C3B89" w:rsidRPr="000C3B89">
            <w:rPr>
              <w:rFonts w:ascii="Arial" w:hAnsi="Arial" w:cs="Arial"/>
            </w:rPr>
            <w:t xml:space="preserve"> </w:t>
          </w:r>
          <w:proofErr w:type="spellStart"/>
          <w:r w:rsidR="000C3B89" w:rsidRPr="000C3B89">
            <w:rPr>
              <w:rFonts w:ascii="Arial" w:hAnsi="Arial" w:cs="Arial"/>
            </w:rPr>
            <w:t>Serviceway</w:t>
          </w:r>
          <w:proofErr w:type="spellEnd"/>
        </w:sdtContent>
      </w:sdt>
      <w:r w:rsidR="000C3B89" w:rsidRPr="000C3B89">
        <w:rPr>
          <w:rFonts w:ascii="Arial" w:hAnsi="Arial" w:cs="Arial"/>
          <w:color w:val="000000" w:themeColor="text1"/>
        </w:rPr>
        <w:t xml:space="preserve"> </w:t>
      </w:r>
      <w:r w:rsidRPr="000C3B89">
        <w:rPr>
          <w:rFonts w:ascii="Arial" w:hAnsi="Arial" w:cs="Arial"/>
          <w:color w:val="000000" w:themeColor="text1"/>
        </w:rPr>
        <w:t xml:space="preserve">is to be submitted to Liverpool City Council.  The report is to include, but not limited to, the road pavement, kerb and gutter, footpath, services and street trees and is to extend </w:t>
      </w:r>
      <w:r w:rsidR="000C3B89" w:rsidRPr="000C3B89">
        <w:rPr>
          <w:rFonts w:ascii="Arial" w:hAnsi="Arial" w:cs="Arial"/>
          <w:color w:val="000000" w:themeColor="text1"/>
        </w:rPr>
        <w:t>15</w:t>
      </w:r>
      <w:r w:rsidRPr="000C3B89">
        <w:rPr>
          <w:rFonts w:ascii="Arial" w:hAnsi="Arial" w:cs="Arial"/>
          <w:color w:val="000000" w:themeColor="text1"/>
        </w:rPr>
        <w:t>m either side of the development.</w:t>
      </w:r>
    </w:p>
    <w:p w14:paraId="32721AFF" w14:textId="77777777" w:rsidR="00BA1734" w:rsidRDefault="00BA1734" w:rsidP="00BA1734">
      <w:pPr>
        <w:autoSpaceDE w:val="0"/>
        <w:autoSpaceDN w:val="0"/>
        <w:adjustRightInd w:val="0"/>
        <w:spacing w:after="0" w:line="240" w:lineRule="auto"/>
        <w:jc w:val="both"/>
        <w:rPr>
          <w:rFonts w:ascii="Arial" w:hAnsi="Arial" w:cs="Arial"/>
          <w:b/>
          <w:color w:val="000000" w:themeColor="text1"/>
        </w:rPr>
      </w:pPr>
    </w:p>
    <w:p w14:paraId="5E827C68" w14:textId="77777777" w:rsidR="00855AB8" w:rsidRDefault="00BA1734" w:rsidP="00E85874">
      <w:pPr>
        <w:autoSpaceDE w:val="0"/>
        <w:autoSpaceDN w:val="0"/>
        <w:adjustRightInd w:val="0"/>
        <w:spacing w:after="0" w:line="240" w:lineRule="auto"/>
        <w:jc w:val="both"/>
        <w:rPr>
          <w:rFonts w:ascii="Arial" w:hAnsi="Arial" w:cs="Arial"/>
          <w:b/>
          <w:color w:val="000000" w:themeColor="text1"/>
        </w:rPr>
      </w:pPr>
      <w:r w:rsidRPr="00BA1734">
        <w:rPr>
          <w:rFonts w:ascii="Arial" w:hAnsi="Arial" w:cs="Arial"/>
          <w:b/>
          <w:color w:val="000000" w:themeColor="text1"/>
        </w:rPr>
        <w:t>Dilapidation Report Private Property (Excavations)</w:t>
      </w:r>
    </w:p>
    <w:p w14:paraId="4EEB7E78" w14:textId="77777777" w:rsidR="00E85874" w:rsidRDefault="00E85874" w:rsidP="00E4295F">
      <w:pPr>
        <w:autoSpaceDE w:val="0"/>
        <w:autoSpaceDN w:val="0"/>
        <w:adjustRightInd w:val="0"/>
        <w:spacing w:after="0" w:line="240" w:lineRule="auto"/>
        <w:jc w:val="both"/>
        <w:rPr>
          <w:rFonts w:ascii="Arial" w:hAnsi="Arial" w:cs="Arial"/>
          <w:b/>
          <w:color w:val="000000" w:themeColor="text1"/>
        </w:rPr>
      </w:pPr>
    </w:p>
    <w:p w14:paraId="5C11B78F" w14:textId="616E175D" w:rsidR="00E85874" w:rsidRPr="00E4295F" w:rsidRDefault="00BA1734" w:rsidP="00E4295F">
      <w:pPr>
        <w:pStyle w:val="ListParagraph"/>
        <w:numPr>
          <w:ilvl w:val="0"/>
          <w:numId w:val="43"/>
        </w:numPr>
        <w:autoSpaceDE w:val="0"/>
        <w:autoSpaceDN w:val="0"/>
        <w:adjustRightInd w:val="0"/>
        <w:spacing w:after="0" w:line="240" w:lineRule="auto"/>
        <w:jc w:val="both"/>
        <w:rPr>
          <w:rFonts w:ascii="Arial" w:hAnsi="Arial" w:cs="Arial"/>
          <w:color w:val="000000" w:themeColor="text1"/>
        </w:rPr>
      </w:pPr>
      <w:r w:rsidRPr="00E4295F">
        <w:rPr>
          <w:rFonts w:ascii="Arial" w:hAnsi="Arial" w:cs="Arial"/>
          <w:color w:val="000000" w:themeColor="text1"/>
        </w:rPr>
        <w:t xml:space="preserve">A full dilapidation survey and report on the visible and structural condition of all neighbouring structures within the ‘zone of influence’ of the required excavations must be submitted to the Certifying Authority for approval prior to the issue of any Construction Certificate. The zone of influence is to be defined as the horizontal distance from the edge of the excavation face to twice the excavation depth. </w:t>
      </w:r>
    </w:p>
    <w:p w14:paraId="2EBBC56A" w14:textId="77777777" w:rsidR="00E85874" w:rsidRPr="00E4295F" w:rsidRDefault="00E85874" w:rsidP="00E4295F">
      <w:pPr>
        <w:autoSpaceDE w:val="0"/>
        <w:autoSpaceDN w:val="0"/>
        <w:adjustRightInd w:val="0"/>
        <w:spacing w:after="0" w:line="240" w:lineRule="auto"/>
        <w:jc w:val="both"/>
        <w:rPr>
          <w:rFonts w:ascii="Arial" w:hAnsi="Arial" w:cs="Arial"/>
          <w:color w:val="000000" w:themeColor="text1"/>
        </w:rPr>
      </w:pPr>
    </w:p>
    <w:p w14:paraId="006619A7" w14:textId="60E3D479" w:rsidR="002F5FA5" w:rsidRPr="00E4295F"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 xml:space="preserve">The dilapidation report and survey </w:t>
      </w:r>
      <w:proofErr w:type="gramStart"/>
      <w:r w:rsidRPr="00E4295F">
        <w:rPr>
          <w:rFonts w:ascii="Arial" w:hAnsi="Arial" w:cs="Arial"/>
          <w:color w:val="000000" w:themeColor="text1"/>
        </w:rPr>
        <w:t>is</w:t>
      </w:r>
      <w:proofErr w:type="gramEnd"/>
      <w:r w:rsidRPr="00E4295F">
        <w:rPr>
          <w:rFonts w:ascii="Arial" w:hAnsi="Arial" w:cs="Arial"/>
          <w:color w:val="000000" w:themeColor="text1"/>
        </w:rPr>
        <w:t xml:space="preserve"> to be prepared by a consulting structural</w:t>
      </w:r>
      <w:r w:rsidR="002F5FA5">
        <w:rPr>
          <w:rFonts w:ascii="Arial" w:hAnsi="Arial" w:cs="Arial"/>
          <w:color w:val="000000" w:themeColor="text1"/>
        </w:rPr>
        <w:t xml:space="preserve"> or a </w:t>
      </w:r>
      <w:r w:rsidRPr="00E4295F">
        <w:rPr>
          <w:rFonts w:ascii="Arial" w:hAnsi="Arial" w:cs="Arial"/>
          <w:color w:val="000000" w:themeColor="text1"/>
        </w:rPr>
        <w:t>geotechnical engineer agreed to by both the applicant and the owner of any affected adjoining property.</w:t>
      </w:r>
    </w:p>
    <w:p w14:paraId="67F2D0A4" w14:textId="77777777" w:rsidR="00844A09" w:rsidRDefault="00844A09" w:rsidP="00E4295F">
      <w:pPr>
        <w:pStyle w:val="ListParagraph"/>
        <w:autoSpaceDE w:val="0"/>
        <w:autoSpaceDN w:val="0"/>
        <w:adjustRightInd w:val="0"/>
        <w:spacing w:after="0" w:line="240" w:lineRule="auto"/>
        <w:ind w:left="360"/>
        <w:jc w:val="both"/>
        <w:rPr>
          <w:rFonts w:ascii="Arial" w:hAnsi="Arial" w:cs="Arial"/>
          <w:color w:val="FF0000"/>
        </w:rPr>
      </w:pPr>
    </w:p>
    <w:p w14:paraId="693B0D87" w14:textId="77777777" w:rsidR="00BA1734" w:rsidRPr="00E4295F"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All costs incurred in achieving compliance with this condition shall be borne by the person entitled to act on this Consent.</w:t>
      </w:r>
    </w:p>
    <w:p w14:paraId="1982D620" w14:textId="77777777" w:rsidR="00E85874" w:rsidRDefault="00E85874" w:rsidP="00E85874">
      <w:pPr>
        <w:pStyle w:val="ListParagraph"/>
        <w:autoSpaceDE w:val="0"/>
        <w:autoSpaceDN w:val="0"/>
        <w:adjustRightInd w:val="0"/>
        <w:spacing w:after="0" w:line="240" w:lineRule="auto"/>
        <w:ind w:left="360"/>
        <w:jc w:val="both"/>
        <w:rPr>
          <w:rFonts w:ascii="Arial" w:hAnsi="Arial" w:cs="Arial"/>
          <w:color w:val="000000" w:themeColor="text1"/>
        </w:rPr>
      </w:pPr>
    </w:p>
    <w:p w14:paraId="4B5D5A8C" w14:textId="77777777" w:rsidR="00BA1734"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In the event that access for undertaking the dilapidation survey is denied by an adjoining owner, the applicant MUST DEMONSTRATE, in writing, to the satisfaction of Council that all reasonable steps have been taken to obtain access and advise the affected property owner of the reason for the survey and that these steps have failed. Written concurrence must be obtained from Council in such circumstances.</w:t>
      </w:r>
    </w:p>
    <w:p w14:paraId="57678D4A" w14:textId="77777777" w:rsidR="004828A8" w:rsidRPr="00E4295F" w:rsidRDefault="004828A8" w:rsidP="00E4295F">
      <w:pPr>
        <w:pStyle w:val="ListParagraph"/>
        <w:autoSpaceDE w:val="0"/>
        <w:autoSpaceDN w:val="0"/>
        <w:adjustRightInd w:val="0"/>
        <w:spacing w:after="0" w:line="240" w:lineRule="auto"/>
        <w:ind w:left="360"/>
        <w:jc w:val="both"/>
        <w:rPr>
          <w:rFonts w:ascii="Arial" w:hAnsi="Arial" w:cs="Arial"/>
          <w:color w:val="000000" w:themeColor="text1"/>
        </w:rPr>
      </w:pPr>
    </w:p>
    <w:p w14:paraId="3AA44752" w14:textId="77777777" w:rsidR="00BA1734" w:rsidRPr="00E4295F" w:rsidRDefault="00BA1734" w:rsidP="00E4295F">
      <w:pPr>
        <w:pStyle w:val="ListParagraph"/>
        <w:autoSpaceDE w:val="0"/>
        <w:autoSpaceDN w:val="0"/>
        <w:adjustRightInd w:val="0"/>
        <w:spacing w:after="0" w:line="240" w:lineRule="auto"/>
        <w:ind w:left="360"/>
        <w:jc w:val="both"/>
        <w:rPr>
          <w:rFonts w:ascii="Arial" w:hAnsi="Arial" w:cs="Arial"/>
          <w:color w:val="000000" w:themeColor="text1"/>
        </w:rPr>
      </w:pPr>
      <w:r w:rsidRPr="00E4295F">
        <w:rPr>
          <w:rFonts w:ascii="Arial" w:hAnsi="Arial" w:cs="Arial"/>
          <w:color w:val="000000" w:themeColor="text1"/>
        </w:rPr>
        <w:t>Note: This documentation is for record keeping purposes only, and may be used by the developer or affected property owner to assist in any action required to resolve any dispute over damage to adjoining properties arising from the works. It is in the applicant’s and adjoining owner’s interest for it to be as full and detailed as possible</w:t>
      </w:r>
      <w:r w:rsidR="004828A8">
        <w:rPr>
          <w:rFonts w:ascii="Arial" w:hAnsi="Arial" w:cs="Arial"/>
          <w:color w:val="000000" w:themeColor="text1"/>
        </w:rPr>
        <w:t>.</w:t>
      </w:r>
    </w:p>
    <w:p w14:paraId="4B50DCCB" w14:textId="77777777" w:rsidR="007E3C88" w:rsidRDefault="007E3C88" w:rsidP="00E4295F">
      <w:pPr>
        <w:pStyle w:val="ListParagraph"/>
        <w:autoSpaceDE w:val="0"/>
        <w:autoSpaceDN w:val="0"/>
        <w:adjustRightInd w:val="0"/>
        <w:spacing w:after="0" w:line="240" w:lineRule="auto"/>
        <w:ind w:left="360"/>
        <w:jc w:val="both"/>
        <w:rPr>
          <w:rFonts w:ascii="Arial" w:hAnsi="Arial" w:cs="Arial"/>
          <w:color w:val="000000" w:themeColor="text1"/>
        </w:rPr>
      </w:pPr>
    </w:p>
    <w:p w14:paraId="783346F0" w14:textId="77777777" w:rsidR="002F5FA5" w:rsidRPr="00E4295F" w:rsidRDefault="002F5FA5" w:rsidP="00E4295F">
      <w:pPr>
        <w:pStyle w:val="ListParagraph"/>
        <w:autoSpaceDE w:val="0"/>
        <w:autoSpaceDN w:val="0"/>
        <w:adjustRightInd w:val="0"/>
        <w:spacing w:after="0" w:line="240" w:lineRule="auto"/>
        <w:ind w:left="360"/>
        <w:jc w:val="both"/>
        <w:rPr>
          <w:rFonts w:ascii="Arial" w:hAnsi="Arial" w:cs="Arial"/>
          <w:color w:val="000000" w:themeColor="text1"/>
        </w:rPr>
      </w:pPr>
    </w:p>
    <w:p w14:paraId="6235544E" w14:textId="77777777" w:rsidR="00117037" w:rsidRDefault="00117037" w:rsidP="00E4295F">
      <w:pPr>
        <w:autoSpaceDE w:val="0"/>
        <w:autoSpaceDN w:val="0"/>
        <w:adjustRightInd w:val="0"/>
        <w:spacing w:after="0" w:line="240" w:lineRule="auto"/>
        <w:jc w:val="both"/>
        <w:rPr>
          <w:rFonts w:ascii="Arial" w:hAnsi="Arial" w:cs="Arial"/>
          <w:b/>
          <w:bCs/>
        </w:rPr>
      </w:pPr>
      <w:r>
        <w:rPr>
          <w:rFonts w:ascii="Arial" w:hAnsi="Arial" w:cs="Arial"/>
          <w:b/>
          <w:bCs/>
        </w:rPr>
        <w:t>Garbage Services</w:t>
      </w:r>
    </w:p>
    <w:p w14:paraId="32F01C90" w14:textId="77777777" w:rsidR="00D470DC" w:rsidRDefault="00D470DC" w:rsidP="009246FE">
      <w:pPr>
        <w:autoSpaceDE w:val="0"/>
        <w:autoSpaceDN w:val="0"/>
        <w:adjustRightInd w:val="0"/>
        <w:spacing w:after="0" w:line="240" w:lineRule="auto"/>
        <w:ind w:firstLine="567"/>
        <w:jc w:val="both"/>
        <w:rPr>
          <w:rFonts w:ascii="Arial" w:hAnsi="Arial" w:cs="Arial"/>
          <w:b/>
          <w:bCs/>
        </w:rPr>
      </w:pPr>
    </w:p>
    <w:p w14:paraId="40848D30" w14:textId="77777777" w:rsidR="00117037" w:rsidRDefault="00117037" w:rsidP="00E4295F">
      <w:pPr>
        <w:pStyle w:val="ListParagraph"/>
        <w:numPr>
          <w:ilvl w:val="0"/>
          <w:numId w:val="43"/>
        </w:numPr>
        <w:autoSpaceDE w:val="0"/>
        <w:autoSpaceDN w:val="0"/>
        <w:adjustRightInd w:val="0"/>
        <w:spacing w:after="0" w:line="240" w:lineRule="auto"/>
        <w:jc w:val="both"/>
        <w:rPr>
          <w:rFonts w:ascii="Arial" w:hAnsi="Arial" w:cs="Arial"/>
        </w:rPr>
      </w:pPr>
      <w:r w:rsidRPr="00D470DC">
        <w:rPr>
          <w:rFonts w:ascii="Arial" w:hAnsi="Arial" w:cs="Arial"/>
        </w:rPr>
        <w:t>On site collection of waste and recycling must be provided and integrated with the design of</w:t>
      </w:r>
      <w:r w:rsidR="00D470DC" w:rsidRPr="00D470DC">
        <w:rPr>
          <w:rFonts w:ascii="Arial" w:hAnsi="Arial" w:cs="Arial"/>
        </w:rPr>
        <w:t xml:space="preserve"> </w:t>
      </w:r>
      <w:proofErr w:type="gramStart"/>
      <w:r w:rsidRPr="00D470DC">
        <w:rPr>
          <w:rFonts w:ascii="Arial" w:hAnsi="Arial" w:cs="Arial"/>
        </w:rPr>
        <w:t>high density</w:t>
      </w:r>
      <w:proofErr w:type="gramEnd"/>
      <w:r w:rsidRPr="00D470DC">
        <w:rPr>
          <w:rFonts w:ascii="Arial" w:hAnsi="Arial" w:cs="Arial"/>
        </w:rPr>
        <w:t xml:space="preserve"> residential development. This must comply with the specifications detailed in the</w:t>
      </w:r>
      <w:r w:rsidR="00D470DC" w:rsidRPr="00D470DC">
        <w:rPr>
          <w:rFonts w:ascii="Arial" w:hAnsi="Arial" w:cs="Arial"/>
        </w:rPr>
        <w:t xml:space="preserve"> </w:t>
      </w:r>
      <w:r w:rsidRPr="00D470DC">
        <w:rPr>
          <w:rFonts w:ascii="Arial" w:hAnsi="Arial" w:cs="Arial"/>
        </w:rPr>
        <w:t>Fact Sheet: Waste Management Services for Residential Flat Buildings and Multi Dwelling</w:t>
      </w:r>
      <w:r w:rsidR="00D470DC" w:rsidRPr="00D470DC">
        <w:rPr>
          <w:rFonts w:ascii="Arial" w:hAnsi="Arial" w:cs="Arial"/>
        </w:rPr>
        <w:t xml:space="preserve"> </w:t>
      </w:r>
      <w:r w:rsidRPr="00D470DC">
        <w:rPr>
          <w:rFonts w:ascii="Arial" w:hAnsi="Arial" w:cs="Arial"/>
        </w:rPr>
        <w:t>Housing.</w:t>
      </w:r>
    </w:p>
    <w:p w14:paraId="38295237" w14:textId="77777777" w:rsidR="006C0FDF" w:rsidRDefault="006C0FDF" w:rsidP="009246FE">
      <w:pPr>
        <w:autoSpaceDE w:val="0"/>
        <w:autoSpaceDN w:val="0"/>
        <w:adjustRightInd w:val="0"/>
        <w:spacing w:after="0" w:line="240" w:lineRule="auto"/>
        <w:jc w:val="both"/>
        <w:rPr>
          <w:rFonts w:ascii="Arial" w:hAnsi="Arial" w:cs="Arial"/>
        </w:rPr>
      </w:pPr>
    </w:p>
    <w:p w14:paraId="2443D16A" w14:textId="77777777" w:rsidR="006C0FDF" w:rsidRDefault="006C0FDF" w:rsidP="00E4295F">
      <w:pPr>
        <w:pStyle w:val="ListParagraph"/>
        <w:numPr>
          <w:ilvl w:val="0"/>
          <w:numId w:val="43"/>
        </w:numPr>
        <w:autoSpaceDE w:val="0"/>
        <w:autoSpaceDN w:val="0"/>
        <w:adjustRightInd w:val="0"/>
        <w:spacing w:after="0" w:line="240" w:lineRule="auto"/>
        <w:jc w:val="both"/>
        <w:rPr>
          <w:rFonts w:ascii="Arial" w:hAnsi="Arial" w:cs="Arial"/>
        </w:rPr>
      </w:pPr>
      <w:r w:rsidRPr="006C0FDF">
        <w:rPr>
          <w:rFonts w:ascii="Arial" w:hAnsi="Arial" w:cs="Arial"/>
        </w:rPr>
        <w:t xml:space="preserve">The developer/owner of the site is to contact Liverpool Council- Waste Management Section to determine the required number of waste and recycle bins for the residential component of the development as well as servicing requirements. </w:t>
      </w:r>
      <w:proofErr w:type="gramStart"/>
      <w:r w:rsidRPr="006C0FDF">
        <w:rPr>
          <w:rFonts w:ascii="Arial" w:hAnsi="Arial" w:cs="Arial"/>
        </w:rPr>
        <w:t>These waste</w:t>
      </w:r>
      <w:proofErr w:type="gramEnd"/>
      <w:r w:rsidRPr="006C0FDF">
        <w:rPr>
          <w:rFonts w:ascii="Arial" w:hAnsi="Arial" w:cs="Arial"/>
        </w:rPr>
        <w:t xml:space="preserve"> and recycle bins are to be kept at all times within the residential waste storage rooms except before and after collection days. Waste and Recycle bins are to be returned to the storage rooms within 24 hours of collection.</w:t>
      </w:r>
    </w:p>
    <w:p w14:paraId="58C58348" w14:textId="77777777" w:rsidR="00855AB8" w:rsidRPr="00855AB8" w:rsidRDefault="00855AB8" w:rsidP="00855AB8">
      <w:pPr>
        <w:autoSpaceDE w:val="0"/>
        <w:autoSpaceDN w:val="0"/>
        <w:adjustRightInd w:val="0"/>
        <w:spacing w:after="0" w:line="240" w:lineRule="auto"/>
        <w:jc w:val="both"/>
        <w:rPr>
          <w:rFonts w:ascii="Arial" w:hAnsi="Arial" w:cs="Arial"/>
        </w:rPr>
      </w:pPr>
    </w:p>
    <w:p w14:paraId="2C4A4EB4" w14:textId="77777777" w:rsidR="006C0FDF" w:rsidRPr="00855AB8" w:rsidRDefault="006C0FDF" w:rsidP="00E4295F">
      <w:pPr>
        <w:pStyle w:val="ListParagraph"/>
        <w:numPr>
          <w:ilvl w:val="0"/>
          <w:numId w:val="43"/>
        </w:numPr>
        <w:spacing w:after="0" w:line="240" w:lineRule="auto"/>
        <w:jc w:val="both"/>
        <w:rPr>
          <w:rFonts w:ascii="Times New Roman" w:eastAsia="Times New Roman" w:hAnsi="Times New Roman" w:cs="Times New Roman"/>
          <w:lang w:eastAsia="en-AU"/>
        </w:rPr>
      </w:pPr>
      <w:r w:rsidRPr="000D47CE">
        <w:rPr>
          <w:rFonts w:ascii="Arial" w:eastAsia="Times New Roman" w:hAnsi="Arial" w:cs="Arial"/>
          <w:color w:val="000000"/>
          <w:shd w:val="clear" w:color="auto" w:fill="FFFFFF"/>
          <w:lang w:eastAsia="en-AU"/>
        </w:rPr>
        <w:t>Any bin bays must be:</w:t>
      </w:r>
    </w:p>
    <w:p w14:paraId="39BA184C" w14:textId="77777777" w:rsidR="00855AB8" w:rsidRPr="00DC18C2" w:rsidRDefault="00855AB8" w:rsidP="00DC18C2">
      <w:pPr>
        <w:spacing w:after="0" w:line="240" w:lineRule="auto"/>
        <w:jc w:val="both"/>
        <w:rPr>
          <w:rFonts w:ascii="Times New Roman" w:eastAsia="Times New Roman" w:hAnsi="Times New Roman" w:cs="Times New Roman"/>
          <w:lang w:eastAsia="en-AU"/>
        </w:rPr>
      </w:pPr>
    </w:p>
    <w:p w14:paraId="3342EB56" w14:textId="77777777" w:rsidR="00855AB8" w:rsidRDefault="006C0FDF" w:rsidP="00855AB8">
      <w:pPr>
        <w:numPr>
          <w:ilvl w:val="0"/>
          <w:numId w:val="5"/>
        </w:numPr>
        <w:shd w:val="clear" w:color="auto" w:fill="FFFFFF"/>
        <w:spacing w:after="0" w:line="240" w:lineRule="auto"/>
        <w:ind w:left="456" w:firstLine="111"/>
        <w:jc w:val="both"/>
        <w:rPr>
          <w:rFonts w:ascii="Arial" w:eastAsia="Times New Roman" w:hAnsi="Arial" w:cs="Arial"/>
          <w:color w:val="000000"/>
          <w:lang w:eastAsia="en-AU"/>
        </w:rPr>
      </w:pPr>
      <w:r w:rsidRPr="006C0FDF">
        <w:rPr>
          <w:rFonts w:ascii="Arial" w:eastAsia="Times New Roman" w:hAnsi="Arial" w:cs="Arial"/>
          <w:color w:val="000000"/>
          <w:lang w:eastAsia="en-AU"/>
        </w:rPr>
        <w:t>Provided with mechanical ventilation,</w:t>
      </w:r>
    </w:p>
    <w:p w14:paraId="294AFFE9"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 xml:space="preserve">Provided with a hose cock for hosing the garbage bin bay and a </w:t>
      </w:r>
      <w:proofErr w:type="spellStart"/>
      <w:r w:rsidRPr="00855AB8">
        <w:rPr>
          <w:rFonts w:ascii="Arial" w:eastAsia="Times New Roman" w:hAnsi="Arial" w:cs="Arial"/>
          <w:color w:val="000000"/>
          <w:lang w:eastAsia="en-AU"/>
        </w:rPr>
        <w:t>sewered</w:t>
      </w:r>
      <w:proofErr w:type="spellEnd"/>
      <w:r w:rsidRPr="00855AB8">
        <w:rPr>
          <w:rFonts w:ascii="Arial" w:eastAsia="Times New Roman" w:hAnsi="Arial" w:cs="Arial"/>
          <w:color w:val="000000"/>
          <w:lang w:eastAsia="en-AU"/>
        </w:rPr>
        <w:t xml:space="preserve"> drainage point in or adjacent to the bin storage area. The drainage point should have a fine grade drain cover sufficient to prevent coarse pollutants from entering the sewer. If the hose cock is located inside the bin storage bay, it is not to protrude into the space indicated for the placement of bins,</w:t>
      </w:r>
    </w:p>
    <w:p w14:paraId="3D4853EE"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Provided with sufficient light to permit usage at night,</w:t>
      </w:r>
    </w:p>
    <w:p w14:paraId="1AC8937A"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Allocated with sufficient space within the bin bay to allow for access to all required bins by residents and waste collectors, as well as manoeuvring of bins within the bay and for the removal and return of bins by the waste collector,</w:t>
      </w:r>
    </w:p>
    <w:p w14:paraId="1BCE63C6"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Bin bay signs are available from Council,</w:t>
      </w:r>
    </w:p>
    <w:p w14:paraId="57D65C19"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Should garbage chutes be incorporated into the design of the building, signage on how to use the chutes is to located prominently next to the chute,</w:t>
      </w:r>
    </w:p>
    <w:p w14:paraId="55981BA0"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lastRenderedPageBreak/>
        <w:t>Operation, maintenance and cleaning of the garbage compactor and associated equipment is the responsibility of the strata management or body corporate and not of Council,</w:t>
      </w:r>
    </w:p>
    <w:p w14:paraId="47689C38"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Maximum compaction ratio is 2:1,</w:t>
      </w:r>
    </w:p>
    <w:p w14:paraId="133DFB0B" w14:textId="77777777" w:rsidR="00855AB8"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Operation, maintenance and cleaning of the garbage chutes and associated waste cupboards, rooms, or equipment is the responsibility of the strata management or body corporate, and not of Council, and</w:t>
      </w:r>
    </w:p>
    <w:p w14:paraId="4BD4A1A6" w14:textId="77777777" w:rsidR="006C0FDF" w:rsidRDefault="006C0FDF" w:rsidP="00855AB8">
      <w:pPr>
        <w:numPr>
          <w:ilvl w:val="0"/>
          <w:numId w:val="5"/>
        </w:numPr>
        <w:shd w:val="clear" w:color="auto" w:fill="FFFFFF"/>
        <w:spacing w:after="0" w:line="240" w:lineRule="auto"/>
        <w:ind w:left="1418" w:hanging="851"/>
        <w:jc w:val="both"/>
        <w:rPr>
          <w:rFonts w:ascii="Arial" w:eastAsia="Times New Roman" w:hAnsi="Arial" w:cs="Arial"/>
          <w:color w:val="000000"/>
          <w:lang w:eastAsia="en-AU"/>
        </w:rPr>
      </w:pPr>
      <w:r w:rsidRPr="00855AB8">
        <w:rPr>
          <w:rFonts w:ascii="Arial" w:eastAsia="Times New Roman" w:hAnsi="Arial" w:cs="Arial"/>
          <w:color w:val="000000"/>
          <w:lang w:eastAsia="en-AU"/>
        </w:rPr>
        <w:t>Provided with signage to be prominently displayed in each bin bay, or waste service room, as appropriate indicating that:</w:t>
      </w:r>
    </w:p>
    <w:p w14:paraId="374A302D" w14:textId="77777777" w:rsidR="00855AB8" w:rsidRPr="00855AB8" w:rsidRDefault="00855AB8" w:rsidP="00855AB8">
      <w:pPr>
        <w:shd w:val="clear" w:color="auto" w:fill="FFFFFF"/>
        <w:spacing w:after="0" w:line="240" w:lineRule="auto"/>
        <w:ind w:left="1418"/>
        <w:jc w:val="both"/>
        <w:rPr>
          <w:rFonts w:ascii="Arial" w:eastAsia="Times New Roman" w:hAnsi="Arial" w:cs="Arial"/>
          <w:color w:val="000000"/>
          <w:lang w:eastAsia="en-AU"/>
        </w:rPr>
      </w:pPr>
    </w:p>
    <w:p w14:paraId="34270424" w14:textId="77777777" w:rsidR="006C0FDF" w:rsidRPr="006C0FDF" w:rsidRDefault="006C0FDF" w:rsidP="00855AB8">
      <w:pPr>
        <w:numPr>
          <w:ilvl w:val="0"/>
          <w:numId w:val="7"/>
        </w:numPr>
        <w:shd w:val="clear" w:color="auto" w:fill="FFFFFF"/>
        <w:tabs>
          <w:tab w:val="clear" w:pos="1080"/>
          <w:tab w:val="left" w:pos="1843"/>
        </w:tabs>
        <w:spacing w:after="0" w:line="240" w:lineRule="auto"/>
        <w:ind w:left="851" w:firstLine="709"/>
        <w:jc w:val="both"/>
        <w:rPr>
          <w:rFonts w:ascii="Arial" w:eastAsia="Times New Roman" w:hAnsi="Arial" w:cs="Arial"/>
          <w:color w:val="000000"/>
          <w:lang w:eastAsia="en-AU"/>
        </w:rPr>
      </w:pPr>
      <w:r w:rsidRPr="006C0FDF">
        <w:rPr>
          <w:rFonts w:ascii="Arial" w:eastAsia="Times New Roman" w:hAnsi="Arial" w:cs="Arial"/>
          <w:color w:val="000000"/>
          <w:lang w:eastAsia="en-AU"/>
        </w:rPr>
        <w:t>Garbage is to be placed wholly within the garbage bins provided,</w:t>
      </w:r>
    </w:p>
    <w:p w14:paraId="57D6B218" w14:textId="77777777" w:rsid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6C0FDF">
        <w:rPr>
          <w:rFonts w:ascii="Arial" w:eastAsia="Times New Roman" w:hAnsi="Arial" w:cs="Arial"/>
          <w:color w:val="000000"/>
          <w:lang w:eastAsia="en-AU"/>
        </w:rPr>
        <w:t>Only recyclable materials accepted by Council are to be placed within the recycling bins,</w:t>
      </w:r>
    </w:p>
    <w:p w14:paraId="627B1477" w14:textId="77777777" w:rsid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855AB8">
        <w:rPr>
          <w:rFonts w:ascii="Arial" w:eastAsia="Times New Roman" w:hAnsi="Arial" w:cs="Arial"/>
          <w:color w:val="000000"/>
          <w:lang w:eastAsia="en-AU"/>
        </w:rPr>
        <w:t>The area it to be kept tidy,</w:t>
      </w:r>
    </w:p>
    <w:p w14:paraId="26CCF997" w14:textId="77777777" w:rsid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855AB8">
        <w:rPr>
          <w:rFonts w:ascii="Arial" w:eastAsia="Times New Roman" w:hAnsi="Arial" w:cs="Arial"/>
          <w:color w:val="000000"/>
          <w:lang w:eastAsia="en-AU"/>
        </w:rPr>
        <w:t>A phone number for arranging disposal of bulky items, and</w:t>
      </w:r>
    </w:p>
    <w:p w14:paraId="208FDFF6" w14:textId="77777777" w:rsidR="006C0FDF" w:rsidRPr="00855AB8" w:rsidRDefault="006C0FDF" w:rsidP="00855AB8">
      <w:pPr>
        <w:numPr>
          <w:ilvl w:val="0"/>
          <w:numId w:val="7"/>
        </w:numPr>
        <w:shd w:val="clear" w:color="auto" w:fill="FFFFFF"/>
        <w:tabs>
          <w:tab w:val="clear" w:pos="1080"/>
        </w:tabs>
        <w:spacing w:after="0" w:line="240" w:lineRule="auto"/>
        <w:ind w:left="1843" w:hanging="283"/>
        <w:jc w:val="both"/>
        <w:rPr>
          <w:rFonts w:ascii="Arial" w:eastAsia="Times New Roman" w:hAnsi="Arial" w:cs="Arial"/>
          <w:color w:val="000000"/>
          <w:lang w:eastAsia="en-AU"/>
        </w:rPr>
      </w:pPr>
      <w:r w:rsidRPr="00855AB8">
        <w:rPr>
          <w:rFonts w:ascii="Arial" w:eastAsia="Times New Roman" w:hAnsi="Arial" w:cs="Arial"/>
          <w:color w:val="000000"/>
          <w:lang w:eastAsia="en-AU"/>
        </w:rPr>
        <w:t>Graphic illustrative content to be 50%.</w:t>
      </w:r>
    </w:p>
    <w:p w14:paraId="4A8FAC7E" w14:textId="77777777" w:rsidR="00D470DC" w:rsidRDefault="00D470DC" w:rsidP="009246FE">
      <w:pPr>
        <w:autoSpaceDE w:val="0"/>
        <w:autoSpaceDN w:val="0"/>
        <w:adjustRightInd w:val="0"/>
        <w:spacing w:after="0" w:line="240" w:lineRule="auto"/>
        <w:jc w:val="both"/>
        <w:rPr>
          <w:rFonts w:ascii="Arial" w:hAnsi="Arial" w:cs="Arial"/>
        </w:rPr>
      </w:pPr>
    </w:p>
    <w:p w14:paraId="2E96F188" w14:textId="0ADD2A1E" w:rsidR="00F05578" w:rsidRDefault="00E85874" w:rsidP="003F784D">
      <w:pPr>
        <w:rPr>
          <w:rFonts w:ascii="Arial" w:hAnsi="Arial" w:cs="Arial"/>
          <w:b/>
          <w:bCs/>
          <w:sz w:val="28"/>
          <w:szCs w:val="28"/>
        </w:rPr>
      </w:pPr>
      <w:r>
        <w:rPr>
          <w:rFonts w:ascii="Arial" w:hAnsi="Arial" w:cs="Arial"/>
          <w:b/>
          <w:bCs/>
          <w:sz w:val="28"/>
          <w:szCs w:val="28"/>
        </w:rPr>
        <w:t xml:space="preserve">C. </w:t>
      </w:r>
      <w:r w:rsidR="00F05578">
        <w:rPr>
          <w:rFonts w:ascii="Arial" w:hAnsi="Arial" w:cs="Arial"/>
          <w:b/>
          <w:bCs/>
          <w:sz w:val="28"/>
          <w:szCs w:val="28"/>
        </w:rPr>
        <w:t>PRIOR TO WORKS COMMENCING</w:t>
      </w:r>
    </w:p>
    <w:p w14:paraId="6FBCB270" w14:textId="77777777" w:rsidR="00505CC5" w:rsidRPr="00505CC5" w:rsidRDefault="00505CC5" w:rsidP="009246FE">
      <w:pPr>
        <w:autoSpaceDE w:val="0"/>
        <w:autoSpaceDN w:val="0"/>
        <w:adjustRightInd w:val="0"/>
        <w:spacing w:after="0" w:line="240" w:lineRule="auto"/>
        <w:jc w:val="both"/>
        <w:rPr>
          <w:rFonts w:ascii="Arial" w:hAnsi="Arial" w:cs="Arial"/>
          <w:b/>
          <w:bCs/>
          <w:szCs w:val="28"/>
        </w:rPr>
      </w:pPr>
    </w:p>
    <w:p w14:paraId="35167032" w14:textId="77777777" w:rsidR="00F05578" w:rsidRDefault="00F05578" w:rsidP="009246FE">
      <w:pPr>
        <w:autoSpaceDE w:val="0"/>
        <w:autoSpaceDN w:val="0"/>
        <w:adjustRightInd w:val="0"/>
        <w:spacing w:after="0" w:line="240" w:lineRule="auto"/>
        <w:jc w:val="both"/>
        <w:rPr>
          <w:rFonts w:ascii="Arial" w:hAnsi="Arial" w:cs="Arial"/>
          <w:b/>
          <w:bCs/>
        </w:rPr>
      </w:pPr>
      <w:r>
        <w:rPr>
          <w:rFonts w:ascii="Arial" w:hAnsi="Arial" w:cs="Arial"/>
          <w:b/>
          <w:bCs/>
        </w:rPr>
        <w:t>The following conditions shall be complied with prior to works commencing on the subject site:</w:t>
      </w:r>
    </w:p>
    <w:p w14:paraId="38DAEB3B" w14:textId="77777777" w:rsidR="00F05578" w:rsidRDefault="00F05578" w:rsidP="009246FE">
      <w:pPr>
        <w:autoSpaceDE w:val="0"/>
        <w:autoSpaceDN w:val="0"/>
        <w:adjustRightInd w:val="0"/>
        <w:spacing w:after="0" w:line="240" w:lineRule="auto"/>
        <w:jc w:val="both"/>
        <w:rPr>
          <w:rFonts w:ascii="Arial" w:hAnsi="Arial" w:cs="Arial"/>
        </w:rPr>
      </w:pPr>
    </w:p>
    <w:p w14:paraId="417F11B2" w14:textId="77777777" w:rsidR="00F05578" w:rsidRDefault="00F05578" w:rsidP="00E4295F">
      <w:pPr>
        <w:pStyle w:val="ListParagraph"/>
        <w:numPr>
          <w:ilvl w:val="0"/>
          <w:numId w:val="43"/>
        </w:numPr>
        <w:autoSpaceDE w:val="0"/>
        <w:autoSpaceDN w:val="0"/>
        <w:adjustRightInd w:val="0"/>
        <w:spacing w:after="0" w:line="240" w:lineRule="auto"/>
        <w:jc w:val="both"/>
        <w:rPr>
          <w:rFonts w:ascii="Arial" w:hAnsi="Arial" w:cs="Arial"/>
        </w:rPr>
      </w:pPr>
      <w:r w:rsidRPr="00F05578">
        <w:rPr>
          <w:rFonts w:ascii="Arial" w:hAnsi="Arial" w:cs="Arial"/>
        </w:rPr>
        <w:t>Prior to the commencement of any building works, the following requirements must be</w:t>
      </w:r>
      <w:r w:rsidR="0034479A">
        <w:rPr>
          <w:rFonts w:ascii="Arial" w:hAnsi="Arial" w:cs="Arial"/>
        </w:rPr>
        <w:t xml:space="preserve"> </w:t>
      </w:r>
      <w:r w:rsidRPr="0034479A">
        <w:rPr>
          <w:rFonts w:ascii="Arial" w:hAnsi="Arial" w:cs="Arial"/>
        </w:rPr>
        <w:t>complied with:</w:t>
      </w:r>
    </w:p>
    <w:p w14:paraId="42D6BCA5" w14:textId="77777777" w:rsidR="0034479A" w:rsidRPr="0034479A" w:rsidRDefault="0034479A" w:rsidP="009246FE">
      <w:pPr>
        <w:pStyle w:val="ListParagraph"/>
        <w:autoSpaceDE w:val="0"/>
        <w:autoSpaceDN w:val="0"/>
        <w:adjustRightInd w:val="0"/>
        <w:spacing w:after="0" w:line="240" w:lineRule="auto"/>
        <w:ind w:left="567"/>
        <w:jc w:val="both"/>
        <w:rPr>
          <w:rFonts w:ascii="Arial" w:hAnsi="Arial" w:cs="Arial"/>
        </w:rPr>
      </w:pPr>
    </w:p>
    <w:p w14:paraId="430FDDC2" w14:textId="77777777" w:rsid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A Construction Certificate must be obtained from the Council or an accredited certifier,</w:t>
      </w:r>
      <w:r w:rsidR="0034479A" w:rsidRPr="00D63A4D">
        <w:rPr>
          <w:rFonts w:ascii="Arial" w:hAnsi="Arial" w:cs="Arial"/>
        </w:rPr>
        <w:t xml:space="preserve"> </w:t>
      </w:r>
      <w:r w:rsidRPr="00D63A4D">
        <w:rPr>
          <w:rFonts w:ascii="Arial" w:hAnsi="Arial" w:cs="Arial"/>
        </w:rPr>
        <w:t xml:space="preserve">in accordance with the provisions of the </w:t>
      </w:r>
      <w:r w:rsidRPr="00E4295F">
        <w:rPr>
          <w:rFonts w:ascii="Arial" w:hAnsi="Arial" w:cs="Arial"/>
          <w:i/>
        </w:rPr>
        <w:t>Environmental Planning &amp; Assessment Act</w:t>
      </w:r>
      <w:r w:rsidR="0034479A" w:rsidRPr="00E4295F">
        <w:rPr>
          <w:rFonts w:ascii="Arial" w:hAnsi="Arial" w:cs="Arial"/>
          <w:i/>
        </w:rPr>
        <w:t xml:space="preserve"> </w:t>
      </w:r>
      <w:r w:rsidRPr="00E4295F">
        <w:rPr>
          <w:rFonts w:ascii="Arial" w:hAnsi="Arial" w:cs="Arial"/>
          <w:i/>
        </w:rPr>
        <w:t>1979</w:t>
      </w:r>
      <w:r w:rsidRPr="00D63A4D">
        <w:rPr>
          <w:rFonts w:ascii="Arial" w:hAnsi="Arial" w:cs="Arial"/>
        </w:rPr>
        <w:t>. Where a Construction Certificate is obtained from an Accredited Certifier, the</w:t>
      </w:r>
      <w:r w:rsidR="0034479A" w:rsidRPr="00D63A4D">
        <w:rPr>
          <w:rFonts w:ascii="Arial" w:hAnsi="Arial" w:cs="Arial"/>
        </w:rPr>
        <w:t xml:space="preserve"> </w:t>
      </w:r>
      <w:r w:rsidRPr="00D63A4D">
        <w:rPr>
          <w:rFonts w:ascii="Arial" w:hAnsi="Arial" w:cs="Arial"/>
        </w:rPr>
        <w:t>applicant shall advise Council of the name, address and contact number of the</w:t>
      </w:r>
      <w:r w:rsidR="0034479A" w:rsidRPr="00D63A4D">
        <w:rPr>
          <w:rFonts w:ascii="Arial" w:hAnsi="Arial" w:cs="Arial"/>
        </w:rPr>
        <w:t xml:space="preserve"> </w:t>
      </w:r>
      <w:r w:rsidRPr="00D63A4D">
        <w:rPr>
          <w:rFonts w:ascii="Arial" w:hAnsi="Arial" w:cs="Arial"/>
        </w:rPr>
        <w:t>Accredited Certifier, in accordance with Section 81A (4) of the Act.</w:t>
      </w:r>
    </w:p>
    <w:p w14:paraId="52BB30D2" w14:textId="77777777" w:rsidR="00D63A4D" w:rsidRDefault="00D63A4D" w:rsidP="00D63A4D">
      <w:pPr>
        <w:pStyle w:val="ListParagraph"/>
        <w:autoSpaceDE w:val="0"/>
        <w:autoSpaceDN w:val="0"/>
        <w:adjustRightInd w:val="0"/>
        <w:spacing w:after="0" w:line="240" w:lineRule="auto"/>
        <w:ind w:left="1134"/>
        <w:jc w:val="both"/>
        <w:rPr>
          <w:rFonts w:ascii="Arial" w:hAnsi="Arial" w:cs="Arial"/>
        </w:rPr>
      </w:pPr>
    </w:p>
    <w:p w14:paraId="724CBDDB" w14:textId="77777777" w:rsid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A copy of the Construction Certificate, the approve</w:t>
      </w:r>
      <w:r w:rsidR="0034479A" w:rsidRPr="00D63A4D">
        <w:rPr>
          <w:rFonts w:ascii="Arial" w:hAnsi="Arial" w:cs="Arial"/>
        </w:rPr>
        <w:t xml:space="preserve">d development consent plans and </w:t>
      </w:r>
      <w:r w:rsidRPr="00D63A4D">
        <w:rPr>
          <w:rFonts w:ascii="Arial" w:hAnsi="Arial" w:cs="Arial"/>
        </w:rPr>
        <w:t>consent conditions must be kept on the site at all times and be made available to the</w:t>
      </w:r>
      <w:r w:rsidR="0034479A" w:rsidRPr="00D63A4D">
        <w:rPr>
          <w:rFonts w:ascii="Arial" w:hAnsi="Arial" w:cs="Arial"/>
        </w:rPr>
        <w:t xml:space="preserve"> </w:t>
      </w:r>
      <w:r w:rsidRPr="00D63A4D">
        <w:rPr>
          <w:rFonts w:ascii="Arial" w:hAnsi="Arial" w:cs="Arial"/>
        </w:rPr>
        <w:t>Council officers and all building contractors for assessment.</w:t>
      </w:r>
    </w:p>
    <w:p w14:paraId="051C6509" w14:textId="77777777" w:rsidR="00D63A4D" w:rsidRPr="00D63A4D" w:rsidRDefault="00D63A4D" w:rsidP="00D63A4D">
      <w:pPr>
        <w:pStyle w:val="ListParagraph"/>
        <w:rPr>
          <w:rFonts w:ascii="Arial" w:hAnsi="Arial" w:cs="Arial"/>
        </w:rPr>
      </w:pPr>
    </w:p>
    <w:p w14:paraId="2D5CC218" w14:textId="77777777" w:rsid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A Principal Certifying Authority (PCA) must be appoi</w:t>
      </w:r>
      <w:r w:rsidR="0034479A" w:rsidRPr="00D63A4D">
        <w:rPr>
          <w:rFonts w:ascii="Arial" w:hAnsi="Arial" w:cs="Arial"/>
        </w:rPr>
        <w:t xml:space="preserve">nted to carry out the necessary </w:t>
      </w:r>
      <w:r w:rsidRPr="00D63A4D">
        <w:rPr>
          <w:rFonts w:ascii="Arial" w:hAnsi="Arial" w:cs="Arial"/>
        </w:rPr>
        <w:t>building inspections and to issue an occupation certificate; and</w:t>
      </w:r>
    </w:p>
    <w:p w14:paraId="5A8ED28E" w14:textId="77777777" w:rsidR="00D63A4D" w:rsidRPr="00D63A4D" w:rsidRDefault="00D63A4D" w:rsidP="00D63A4D">
      <w:pPr>
        <w:pStyle w:val="ListParagraph"/>
        <w:rPr>
          <w:rFonts w:ascii="Arial" w:hAnsi="Arial" w:cs="Arial"/>
        </w:rPr>
      </w:pPr>
    </w:p>
    <w:p w14:paraId="34308880" w14:textId="77777777" w:rsidR="00F05578" w:rsidRPr="00D63A4D" w:rsidRDefault="00F05578" w:rsidP="00D63A4D">
      <w:pPr>
        <w:pStyle w:val="ListParagraph"/>
        <w:numPr>
          <w:ilvl w:val="1"/>
          <w:numId w:val="11"/>
        </w:numPr>
        <w:autoSpaceDE w:val="0"/>
        <w:autoSpaceDN w:val="0"/>
        <w:adjustRightInd w:val="0"/>
        <w:spacing w:after="0" w:line="240" w:lineRule="auto"/>
        <w:ind w:left="1134" w:hanging="567"/>
        <w:jc w:val="both"/>
        <w:rPr>
          <w:rFonts w:ascii="Arial" w:hAnsi="Arial" w:cs="Arial"/>
        </w:rPr>
      </w:pPr>
      <w:r w:rsidRPr="00D63A4D">
        <w:rPr>
          <w:rFonts w:ascii="Arial" w:hAnsi="Arial" w:cs="Arial"/>
        </w:rPr>
        <w:t>The PCA must advise Council of the intended date to commence wo</w:t>
      </w:r>
      <w:r w:rsidR="0034479A" w:rsidRPr="00D63A4D">
        <w:rPr>
          <w:rFonts w:ascii="Arial" w:hAnsi="Arial" w:cs="Arial"/>
        </w:rPr>
        <w:t xml:space="preserve">rk which is the </w:t>
      </w:r>
      <w:r w:rsidRPr="00D63A4D">
        <w:rPr>
          <w:rFonts w:ascii="Arial" w:hAnsi="Arial" w:cs="Arial"/>
        </w:rPr>
        <w:t>subject of this consent by completing a notice of co</w:t>
      </w:r>
      <w:r w:rsidR="0034479A" w:rsidRPr="00D63A4D">
        <w:rPr>
          <w:rFonts w:ascii="Arial" w:hAnsi="Arial" w:cs="Arial"/>
        </w:rPr>
        <w:t xml:space="preserve">mmencement of building works or </w:t>
      </w:r>
      <w:r w:rsidRPr="00D63A4D">
        <w:rPr>
          <w:rFonts w:ascii="Arial" w:hAnsi="Arial" w:cs="Arial"/>
        </w:rPr>
        <w:t>subdivision works form, available from Council’s Cus</w:t>
      </w:r>
      <w:r w:rsidR="0034479A" w:rsidRPr="00D63A4D">
        <w:rPr>
          <w:rFonts w:ascii="Arial" w:hAnsi="Arial" w:cs="Arial"/>
        </w:rPr>
        <w:t xml:space="preserve">tomer Service Centre. A minimum </w:t>
      </w:r>
      <w:r w:rsidRPr="00D63A4D">
        <w:rPr>
          <w:rFonts w:ascii="Arial" w:hAnsi="Arial" w:cs="Arial"/>
        </w:rPr>
        <w:t>period of two (2) working days’ notice must be given.</w:t>
      </w:r>
    </w:p>
    <w:p w14:paraId="44F15417" w14:textId="77777777" w:rsidR="0034479A" w:rsidRDefault="0034479A" w:rsidP="009246FE">
      <w:pPr>
        <w:autoSpaceDE w:val="0"/>
        <w:autoSpaceDN w:val="0"/>
        <w:adjustRightInd w:val="0"/>
        <w:spacing w:after="0" w:line="240" w:lineRule="auto"/>
        <w:jc w:val="both"/>
        <w:rPr>
          <w:rFonts w:ascii="Arial" w:hAnsi="Arial" w:cs="Arial"/>
          <w:b/>
          <w:bCs/>
        </w:rPr>
      </w:pPr>
    </w:p>
    <w:p w14:paraId="7933DC08" w14:textId="77777777" w:rsidR="00F05578" w:rsidRDefault="00F05578" w:rsidP="00E4295F">
      <w:pPr>
        <w:autoSpaceDE w:val="0"/>
        <w:autoSpaceDN w:val="0"/>
        <w:adjustRightInd w:val="0"/>
        <w:spacing w:after="0" w:line="240" w:lineRule="auto"/>
        <w:jc w:val="both"/>
        <w:rPr>
          <w:rFonts w:ascii="Arial" w:hAnsi="Arial" w:cs="Arial"/>
          <w:b/>
          <w:bCs/>
        </w:rPr>
      </w:pPr>
      <w:r>
        <w:rPr>
          <w:rFonts w:ascii="Arial" w:hAnsi="Arial" w:cs="Arial"/>
          <w:b/>
          <w:bCs/>
        </w:rPr>
        <w:t>Residential Building Work</w:t>
      </w:r>
    </w:p>
    <w:p w14:paraId="558D0B67" w14:textId="77777777" w:rsidR="0034479A" w:rsidRDefault="0034479A" w:rsidP="009246FE">
      <w:pPr>
        <w:autoSpaceDE w:val="0"/>
        <w:autoSpaceDN w:val="0"/>
        <w:adjustRightInd w:val="0"/>
        <w:spacing w:after="0" w:line="240" w:lineRule="auto"/>
        <w:ind w:firstLine="567"/>
        <w:jc w:val="both"/>
        <w:rPr>
          <w:rFonts w:ascii="Arial" w:hAnsi="Arial" w:cs="Arial"/>
          <w:b/>
          <w:bCs/>
        </w:rPr>
      </w:pPr>
    </w:p>
    <w:p w14:paraId="1EFB48DC" w14:textId="77777777" w:rsidR="00F05578" w:rsidRPr="00E4295F" w:rsidRDefault="00234902" w:rsidP="00E4295F">
      <w:pPr>
        <w:pStyle w:val="ListParagraph"/>
        <w:numPr>
          <w:ilvl w:val="0"/>
          <w:numId w:val="43"/>
        </w:numPr>
        <w:autoSpaceDE w:val="0"/>
        <w:autoSpaceDN w:val="0"/>
        <w:adjustRightInd w:val="0"/>
        <w:spacing w:after="0" w:line="240" w:lineRule="auto"/>
        <w:jc w:val="both"/>
        <w:rPr>
          <w:rFonts w:ascii="Arial" w:hAnsi="Arial" w:cs="Arial"/>
          <w:i/>
          <w:iCs/>
        </w:rPr>
      </w:pPr>
      <w:r>
        <w:rPr>
          <w:rFonts w:ascii="Arial" w:hAnsi="Arial" w:cs="Arial"/>
        </w:rPr>
        <w:t xml:space="preserve">   </w:t>
      </w:r>
      <w:r w:rsidR="00F05578" w:rsidRPr="005208ED">
        <w:rPr>
          <w:rFonts w:ascii="Arial" w:hAnsi="Arial" w:cs="Arial"/>
        </w:rPr>
        <w:t xml:space="preserve">Building work that involves residential building work (within the meaning of the </w:t>
      </w:r>
      <w:r w:rsidR="00F05578" w:rsidRPr="00E4295F">
        <w:rPr>
          <w:rFonts w:ascii="Arial" w:hAnsi="Arial" w:cs="Arial"/>
          <w:i/>
          <w:iCs/>
        </w:rPr>
        <w:t>Home</w:t>
      </w:r>
    </w:p>
    <w:p w14:paraId="2926DC9E" w14:textId="77777777" w:rsidR="00F05578" w:rsidRDefault="00F05578" w:rsidP="009246FE">
      <w:pPr>
        <w:autoSpaceDE w:val="0"/>
        <w:autoSpaceDN w:val="0"/>
        <w:adjustRightInd w:val="0"/>
        <w:spacing w:after="0" w:line="240" w:lineRule="auto"/>
        <w:ind w:left="567"/>
        <w:jc w:val="both"/>
        <w:rPr>
          <w:rFonts w:ascii="Arial" w:hAnsi="Arial" w:cs="Arial"/>
        </w:rPr>
      </w:pPr>
      <w:r w:rsidRPr="00E4295F">
        <w:rPr>
          <w:rFonts w:ascii="Arial" w:hAnsi="Arial" w:cs="Arial"/>
          <w:i/>
          <w:iCs/>
        </w:rPr>
        <w:t>Building Act 1989</w:t>
      </w:r>
      <w:r>
        <w:rPr>
          <w:rFonts w:ascii="Arial" w:hAnsi="Arial" w:cs="Arial"/>
        </w:rPr>
        <w:t>) must not be commenced unless the princip</w:t>
      </w:r>
      <w:r w:rsidR="005208ED">
        <w:rPr>
          <w:rFonts w:ascii="Arial" w:hAnsi="Arial" w:cs="Arial"/>
        </w:rPr>
        <w:t xml:space="preserve">al certifying authority for the </w:t>
      </w:r>
      <w:r>
        <w:rPr>
          <w:rFonts w:ascii="Arial" w:hAnsi="Arial" w:cs="Arial"/>
        </w:rPr>
        <w:t>development to which the work relates (not being the council) has g</w:t>
      </w:r>
      <w:r w:rsidR="005208ED">
        <w:rPr>
          <w:rFonts w:ascii="Arial" w:hAnsi="Arial" w:cs="Arial"/>
        </w:rPr>
        <w:t xml:space="preserve">iven the council written </w:t>
      </w:r>
      <w:r>
        <w:rPr>
          <w:rFonts w:ascii="Arial" w:hAnsi="Arial" w:cs="Arial"/>
        </w:rPr>
        <w:t xml:space="preserve">notice of the name and licence number of the principal </w:t>
      </w:r>
      <w:r w:rsidR="005208ED">
        <w:rPr>
          <w:rFonts w:ascii="Arial" w:hAnsi="Arial" w:cs="Arial"/>
        </w:rPr>
        <w:t xml:space="preserve">contractor; and the name of the </w:t>
      </w:r>
      <w:r>
        <w:rPr>
          <w:rFonts w:ascii="Arial" w:hAnsi="Arial" w:cs="Arial"/>
        </w:rPr>
        <w:t>insurer by which the work is insured under Part 6 of that Act</w:t>
      </w:r>
      <w:r w:rsidR="00452955">
        <w:rPr>
          <w:rFonts w:ascii="Arial" w:hAnsi="Arial" w:cs="Arial"/>
        </w:rPr>
        <w:t>.</w:t>
      </w:r>
    </w:p>
    <w:p w14:paraId="52EA51D2" w14:textId="77777777" w:rsidR="005208ED" w:rsidRDefault="005208ED" w:rsidP="009246FE">
      <w:pPr>
        <w:autoSpaceDE w:val="0"/>
        <w:autoSpaceDN w:val="0"/>
        <w:adjustRightInd w:val="0"/>
        <w:spacing w:after="0" w:line="240" w:lineRule="auto"/>
        <w:jc w:val="both"/>
        <w:rPr>
          <w:rFonts w:ascii="Arial" w:hAnsi="Arial" w:cs="Arial"/>
          <w:b/>
          <w:bCs/>
        </w:rPr>
      </w:pPr>
    </w:p>
    <w:p w14:paraId="0251B684" w14:textId="77777777" w:rsidR="00F05578" w:rsidRDefault="00F05578" w:rsidP="00E4295F">
      <w:pPr>
        <w:autoSpaceDE w:val="0"/>
        <w:autoSpaceDN w:val="0"/>
        <w:adjustRightInd w:val="0"/>
        <w:spacing w:after="0" w:line="240" w:lineRule="auto"/>
        <w:jc w:val="both"/>
        <w:rPr>
          <w:rFonts w:ascii="Arial" w:hAnsi="Arial" w:cs="Arial"/>
          <w:b/>
          <w:bCs/>
        </w:rPr>
      </w:pPr>
      <w:r>
        <w:rPr>
          <w:rFonts w:ascii="Arial" w:hAnsi="Arial" w:cs="Arial"/>
          <w:b/>
          <w:bCs/>
        </w:rPr>
        <w:t>Notification of Service Providers</w:t>
      </w:r>
    </w:p>
    <w:p w14:paraId="13D39589" w14:textId="77777777" w:rsidR="005208ED" w:rsidRDefault="005208ED" w:rsidP="009246FE">
      <w:pPr>
        <w:autoSpaceDE w:val="0"/>
        <w:autoSpaceDN w:val="0"/>
        <w:adjustRightInd w:val="0"/>
        <w:spacing w:after="0" w:line="240" w:lineRule="auto"/>
        <w:jc w:val="both"/>
        <w:rPr>
          <w:rFonts w:ascii="Arial" w:hAnsi="Arial" w:cs="Arial"/>
        </w:rPr>
      </w:pPr>
    </w:p>
    <w:p w14:paraId="371C695C" w14:textId="77777777" w:rsidR="00D470DC" w:rsidRDefault="00F05578" w:rsidP="00E4295F">
      <w:pPr>
        <w:pStyle w:val="ListParagraph"/>
        <w:numPr>
          <w:ilvl w:val="0"/>
          <w:numId w:val="43"/>
        </w:numPr>
        <w:autoSpaceDE w:val="0"/>
        <w:autoSpaceDN w:val="0"/>
        <w:adjustRightInd w:val="0"/>
        <w:spacing w:after="0" w:line="240" w:lineRule="auto"/>
        <w:jc w:val="both"/>
        <w:rPr>
          <w:rFonts w:ascii="Arial" w:hAnsi="Arial" w:cs="Arial"/>
        </w:rPr>
      </w:pPr>
      <w:r w:rsidRPr="005208ED">
        <w:rPr>
          <w:rFonts w:ascii="Arial" w:hAnsi="Arial" w:cs="Arial"/>
        </w:rPr>
        <w:lastRenderedPageBreak/>
        <w:t>The approved development must be approved through the ‘Sydney Water Tap In’ service to</w:t>
      </w:r>
      <w:r w:rsidR="005208ED" w:rsidRPr="005208ED">
        <w:rPr>
          <w:rFonts w:ascii="Arial" w:hAnsi="Arial" w:cs="Arial"/>
        </w:rPr>
        <w:t xml:space="preserve"> </w:t>
      </w:r>
      <w:r w:rsidRPr="005208ED">
        <w:rPr>
          <w:rFonts w:ascii="Arial" w:hAnsi="Arial" w:cs="Arial"/>
        </w:rPr>
        <w:t>determine whether the development will affect any Sydney Water wastewater and water</w:t>
      </w:r>
      <w:r w:rsidR="005208ED">
        <w:rPr>
          <w:rFonts w:ascii="Arial" w:hAnsi="Arial" w:cs="Arial"/>
        </w:rPr>
        <w:t xml:space="preserve"> </w:t>
      </w:r>
      <w:r w:rsidRPr="005208ED">
        <w:rPr>
          <w:rFonts w:ascii="Arial" w:hAnsi="Arial" w:cs="Arial"/>
        </w:rPr>
        <w:t>mains, stormwater drains and/or easement, and if any requirements need to be met. A</w:t>
      </w:r>
      <w:r w:rsidR="005208ED">
        <w:rPr>
          <w:rFonts w:ascii="Arial" w:hAnsi="Arial" w:cs="Arial"/>
        </w:rPr>
        <w:t xml:space="preserve"> </w:t>
      </w:r>
      <w:r w:rsidRPr="005208ED">
        <w:rPr>
          <w:rFonts w:ascii="Arial" w:hAnsi="Arial" w:cs="Arial"/>
        </w:rPr>
        <w:t>receipt must be provided to Council.</w:t>
      </w:r>
    </w:p>
    <w:p w14:paraId="5802CEEE" w14:textId="77777777" w:rsidR="00027A3B" w:rsidRDefault="00027A3B" w:rsidP="009246FE">
      <w:pPr>
        <w:pStyle w:val="ListParagraph"/>
        <w:autoSpaceDE w:val="0"/>
        <w:autoSpaceDN w:val="0"/>
        <w:adjustRightInd w:val="0"/>
        <w:spacing w:after="0" w:line="240" w:lineRule="auto"/>
        <w:ind w:left="567"/>
        <w:jc w:val="both"/>
        <w:rPr>
          <w:rFonts w:ascii="Arial" w:hAnsi="Arial" w:cs="Arial"/>
        </w:rPr>
      </w:pPr>
    </w:p>
    <w:p w14:paraId="7EC95880" w14:textId="77777777" w:rsidR="00027A3B" w:rsidRPr="00E4295F" w:rsidRDefault="00234902" w:rsidP="00E4295F">
      <w:pPr>
        <w:autoSpaceDE w:val="0"/>
        <w:autoSpaceDN w:val="0"/>
        <w:adjustRightInd w:val="0"/>
        <w:spacing w:after="0" w:line="240" w:lineRule="auto"/>
        <w:jc w:val="both"/>
        <w:rPr>
          <w:rFonts w:ascii="Arial" w:hAnsi="Arial" w:cs="Arial"/>
        </w:rPr>
      </w:pPr>
      <w:r>
        <w:rPr>
          <w:rFonts w:ascii="Arial" w:hAnsi="Arial" w:cs="Arial"/>
        </w:rPr>
        <w:t xml:space="preserve">      </w:t>
      </w:r>
      <w:r w:rsidR="00027A3B" w:rsidRPr="00E4295F">
        <w:rPr>
          <w:rFonts w:ascii="Arial" w:hAnsi="Arial" w:cs="Arial"/>
        </w:rPr>
        <w:t>Please refer to the website www.sydneywater.com.au for more information.</w:t>
      </w:r>
    </w:p>
    <w:p w14:paraId="0D5510C0" w14:textId="77777777" w:rsidR="00027A3B" w:rsidRDefault="00027A3B" w:rsidP="009246FE">
      <w:pPr>
        <w:pStyle w:val="ListParagraph"/>
        <w:autoSpaceDE w:val="0"/>
        <w:autoSpaceDN w:val="0"/>
        <w:adjustRightInd w:val="0"/>
        <w:spacing w:after="0" w:line="240" w:lineRule="auto"/>
        <w:ind w:left="567"/>
        <w:jc w:val="both"/>
        <w:rPr>
          <w:rFonts w:ascii="Arial" w:hAnsi="Arial" w:cs="Arial"/>
        </w:rPr>
      </w:pPr>
    </w:p>
    <w:p w14:paraId="13705F1C" w14:textId="77777777" w:rsidR="00027A3B" w:rsidRDefault="00027A3B" w:rsidP="00E4295F">
      <w:pPr>
        <w:autoSpaceDE w:val="0"/>
        <w:autoSpaceDN w:val="0"/>
        <w:adjustRightInd w:val="0"/>
        <w:spacing w:after="0" w:line="240" w:lineRule="auto"/>
        <w:jc w:val="both"/>
        <w:rPr>
          <w:rFonts w:ascii="Arial" w:hAnsi="Arial" w:cs="Arial"/>
          <w:b/>
          <w:bCs/>
        </w:rPr>
      </w:pPr>
      <w:r>
        <w:rPr>
          <w:rFonts w:ascii="Arial" w:hAnsi="Arial" w:cs="Arial"/>
          <w:b/>
          <w:bCs/>
        </w:rPr>
        <w:t>Complaints Register</w:t>
      </w:r>
    </w:p>
    <w:p w14:paraId="58FD61FA" w14:textId="77777777" w:rsidR="00027A3B" w:rsidRDefault="00027A3B" w:rsidP="009246FE">
      <w:pPr>
        <w:autoSpaceDE w:val="0"/>
        <w:autoSpaceDN w:val="0"/>
        <w:adjustRightInd w:val="0"/>
        <w:spacing w:after="0" w:line="240" w:lineRule="auto"/>
        <w:ind w:firstLine="567"/>
        <w:jc w:val="both"/>
        <w:rPr>
          <w:rFonts w:ascii="Arial" w:hAnsi="Arial" w:cs="Arial"/>
          <w:b/>
          <w:bCs/>
        </w:rPr>
      </w:pPr>
    </w:p>
    <w:p w14:paraId="0BA4A57D" w14:textId="77777777" w:rsidR="00027A3B" w:rsidRPr="00027A3B" w:rsidRDefault="00027A3B" w:rsidP="00E4295F">
      <w:pPr>
        <w:pStyle w:val="ListParagraph"/>
        <w:numPr>
          <w:ilvl w:val="0"/>
          <w:numId w:val="43"/>
        </w:numPr>
        <w:autoSpaceDE w:val="0"/>
        <w:autoSpaceDN w:val="0"/>
        <w:adjustRightInd w:val="0"/>
        <w:spacing w:after="0" w:line="240" w:lineRule="auto"/>
        <w:jc w:val="both"/>
        <w:rPr>
          <w:rFonts w:ascii="Arial" w:hAnsi="Arial" w:cs="Arial"/>
        </w:rPr>
      </w:pPr>
      <w:r w:rsidRPr="00027A3B">
        <w:rPr>
          <w:rFonts w:ascii="Arial" w:hAnsi="Arial" w:cs="Arial"/>
        </w:rPr>
        <w:t>Prior to the commencement of construction, the Applicant must ensure that the following is</w:t>
      </w:r>
      <w:r>
        <w:rPr>
          <w:rFonts w:ascii="Arial" w:hAnsi="Arial" w:cs="Arial"/>
        </w:rPr>
        <w:t xml:space="preserve"> </w:t>
      </w:r>
      <w:r w:rsidRPr="00027A3B">
        <w:rPr>
          <w:rFonts w:ascii="Arial" w:hAnsi="Arial" w:cs="Arial"/>
        </w:rPr>
        <w:t>available for the life of the Development:</w:t>
      </w:r>
    </w:p>
    <w:p w14:paraId="466D74F1" w14:textId="77777777" w:rsidR="008E07CD" w:rsidRDefault="008E07CD" w:rsidP="009246FE">
      <w:pPr>
        <w:autoSpaceDE w:val="0"/>
        <w:autoSpaceDN w:val="0"/>
        <w:adjustRightInd w:val="0"/>
        <w:spacing w:after="0" w:line="240" w:lineRule="auto"/>
        <w:ind w:left="567"/>
        <w:jc w:val="both"/>
        <w:rPr>
          <w:rFonts w:ascii="Arial" w:hAnsi="Arial" w:cs="Arial"/>
        </w:rPr>
      </w:pPr>
    </w:p>
    <w:p w14:paraId="702C14CB"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(a) a postal address to which written complaints may be sent;</w:t>
      </w:r>
    </w:p>
    <w:p w14:paraId="6626A861"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(b) an email address to which electronic complaints may be transmitted; and</w:t>
      </w:r>
    </w:p>
    <w:p w14:paraId="74167C28"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(c) a telephone contact line to enable complaints associated with the Development to</w:t>
      </w:r>
    </w:p>
    <w:p w14:paraId="1DA61274"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be registered by the community.</w:t>
      </w:r>
    </w:p>
    <w:p w14:paraId="071EB2CD" w14:textId="77777777" w:rsidR="008E07CD" w:rsidRDefault="008E07CD" w:rsidP="009246FE">
      <w:pPr>
        <w:autoSpaceDE w:val="0"/>
        <w:autoSpaceDN w:val="0"/>
        <w:adjustRightInd w:val="0"/>
        <w:spacing w:after="0" w:line="240" w:lineRule="auto"/>
        <w:ind w:left="567"/>
        <w:jc w:val="both"/>
        <w:rPr>
          <w:rFonts w:ascii="Arial" w:hAnsi="Arial" w:cs="Arial"/>
        </w:rPr>
      </w:pPr>
    </w:p>
    <w:p w14:paraId="3FBE20F7" w14:textId="77777777" w:rsidR="00027A3B" w:rsidRDefault="00027A3B" w:rsidP="00E4295F">
      <w:pPr>
        <w:autoSpaceDE w:val="0"/>
        <w:autoSpaceDN w:val="0"/>
        <w:adjustRightInd w:val="0"/>
        <w:spacing w:after="0" w:line="240" w:lineRule="auto"/>
        <w:jc w:val="both"/>
        <w:rPr>
          <w:rFonts w:ascii="Arial" w:hAnsi="Arial" w:cs="Arial"/>
        </w:rPr>
      </w:pPr>
      <w:r>
        <w:rPr>
          <w:rFonts w:ascii="Arial" w:hAnsi="Arial" w:cs="Arial"/>
        </w:rPr>
        <w:t>The Complaints Register must be made available for inspection on request by Liverpool City</w:t>
      </w:r>
      <w:r w:rsidR="008E07CD">
        <w:rPr>
          <w:rFonts w:ascii="Arial" w:hAnsi="Arial" w:cs="Arial"/>
        </w:rPr>
        <w:t xml:space="preserve"> </w:t>
      </w:r>
      <w:r>
        <w:rPr>
          <w:rFonts w:ascii="Arial" w:hAnsi="Arial" w:cs="Arial"/>
        </w:rPr>
        <w:t>Council.</w:t>
      </w:r>
    </w:p>
    <w:p w14:paraId="7C0369EF" w14:textId="77777777" w:rsidR="00D63A4D" w:rsidRDefault="00D63A4D" w:rsidP="009246FE">
      <w:pPr>
        <w:autoSpaceDE w:val="0"/>
        <w:autoSpaceDN w:val="0"/>
        <w:adjustRightInd w:val="0"/>
        <w:spacing w:after="0" w:line="240" w:lineRule="auto"/>
        <w:ind w:left="567"/>
        <w:jc w:val="both"/>
        <w:rPr>
          <w:rFonts w:ascii="Arial" w:hAnsi="Arial" w:cs="Arial"/>
        </w:rPr>
      </w:pPr>
    </w:p>
    <w:p w14:paraId="2A03FD99" w14:textId="77777777" w:rsidR="00D63A4D" w:rsidRDefault="00D63A4D" w:rsidP="00E4295F">
      <w:pPr>
        <w:autoSpaceDE w:val="0"/>
        <w:autoSpaceDN w:val="0"/>
        <w:adjustRightInd w:val="0"/>
        <w:spacing w:after="0" w:line="240" w:lineRule="auto"/>
        <w:jc w:val="both"/>
        <w:rPr>
          <w:rFonts w:ascii="Arial" w:hAnsi="Arial" w:cs="Arial"/>
          <w:b/>
          <w:bCs/>
        </w:rPr>
      </w:pPr>
      <w:r w:rsidRPr="00D63A4D">
        <w:rPr>
          <w:rFonts w:ascii="Arial" w:hAnsi="Arial" w:cs="Arial"/>
          <w:b/>
          <w:bCs/>
        </w:rPr>
        <w:t>Waste Classification and Disposal of Contaminated Soil and Material</w:t>
      </w:r>
    </w:p>
    <w:p w14:paraId="76248F26" w14:textId="77777777" w:rsidR="00D63A4D" w:rsidRPr="00D63A4D" w:rsidRDefault="00D63A4D" w:rsidP="00D63A4D">
      <w:pPr>
        <w:autoSpaceDE w:val="0"/>
        <w:autoSpaceDN w:val="0"/>
        <w:adjustRightInd w:val="0"/>
        <w:spacing w:after="0" w:line="240" w:lineRule="auto"/>
        <w:ind w:left="567"/>
        <w:jc w:val="both"/>
        <w:rPr>
          <w:rFonts w:ascii="Arial" w:hAnsi="Arial" w:cs="Arial"/>
          <w:b/>
          <w:bCs/>
        </w:rPr>
      </w:pPr>
    </w:p>
    <w:p w14:paraId="7394AA53" w14:textId="77777777" w:rsidR="00A14C97" w:rsidRDefault="00D63A4D" w:rsidP="00E4295F">
      <w:pPr>
        <w:pStyle w:val="ListParagraph"/>
        <w:numPr>
          <w:ilvl w:val="0"/>
          <w:numId w:val="43"/>
        </w:numPr>
        <w:autoSpaceDE w:val="0"/>
        <w:autoSpaceDN w:val="0"/>
        <w:adjustRightInd w:val="0"/>
        <w:spacing w:after="0" w:line="240" w:lineRule="auto"/>
        <w:jc w:val="both"/>
        <w:rPr>
          <w:rFonts w:ascii="Arial" w:hAnsi="Arial" w:cs="Arial"/>
        </w:rPr>
      </w:pPr>
      <w:r w:rsidRPr="00D63A4D">
        <w:rPr>
          <w:rFonts w:ascii="Arial" w:hAnsi="Arial" w:cs="Arial"/>
        </w:rPr>
        <w:t>All soils and material(s), liquid and solid, to be removed from the site must be analysed </w:t>
      </w:r>
    </w:p>
    <w:p w14:paraId="2957265E" w14:textId="733BEAC9" w:rsidR="00D63A4D" w:rsidRDefault="00A14C97" w:rsidP="00E4295F">
      <w:pPr>
        <w:pStyle w:val="ListParagraph"/>
        <w:autoSpaceDE w:val="0"/>
        <w:autoSpaceDN w:val="0"/>
        <w:adjustRightInd w:val="0"/>
        <w:spacing w:after="0" w:line="240" w:lineRule="auto"/>
        <w:ind w:left="360"/>
        <w:jc w:val="both"/>
        <w:rPr>
          <w:rFonts w:ascii="Arial" w:hAnsi="Arial" w:cs="Arial"/>
        </w:rPr>
      </w:pPr>
      <w:r>
        <w:rPr>
          <w:rFonts w:ascii="Arial" w:hAnsi="Arial" w:cs="Arial"/>
        </w:rPr>
        <w:t>a</w:t>
      </w:r>
      <w:r w:rsidR="00D63A4D" w:rsidRPr="00D63A4D">
        <w:rPr>
          <w:rFonts w:ascii="Arial" w:hAnsi="Arial" w:cs="Arial"/>
        </w:rPr>
        <w:t>nd classified by an appropriately qualified and certified consultant, in</w:t>
      </w:r>
      <w:r>
        <w:rPr>
          <w:rFonts w:ascii="Arial" w:hAnsi="Arial" w:cs="Arial"/>
        </w:rPr>
        <w:t xml:space="preserve"> </w:t>
      </w:r>
      <w:r w:rsidR="00D63A4D" w:rsidRPr="00D63A4D">
        <w:rPr>
          <w:rFonts w:ascii="Arial" w:hAnsi="Arial" w:cs="Arial"/>
        </w:rPr>
        <w:t>accordance with the Protection of the Environment Operations (Waste) Regulation 2014 and related guidelines, in particular the NSW EPA Waste Classification Guidelines, prior to off­site disposal. </w:t>
      </w:r>
    </w:p>
    <w:p w14:paraId="0F67B380" w14:textId="77777777" w:rsidR="00D63A4D" w:rsidRPr="00D63A4D" w:rsidRDefault="00D63A4D" w:rsidP="00D63A4D">
      <w:pPr>
        <w:pStyle w:val="ListParagraph"/>
        <w:autoSpaceDE w:val="0"/>
        <w:autoSpaceDN w:val="0"/>
        <w:adjustRightInd w:val="0"/>
        <w:spacing w:after="0" w:line="240" w:lineRule="auto"/>
        <w:ind w:left="567"/>
        <w:jc w:val="both"/>
        <w:rPr>
          <w:rFonts w:ascii="Arial" w:hAnsi="Arial" w:cs="Arial"/>
        </w:rPr>
      </w:pPr>
    </w:p>
    <w:p w14:paraId="185DF6B1" w14:textId="77777777" w:rsidR="00D63A4D" w:rsidRDefault="00D63A4D" w:rsidP="00E4295F">
      <w:pPr>
        <w:autoSpaceDE w:val="0"/>
        <w:autoSpaceDN w:val="0"/>
        <w:adjustRightInd w:val="0"/>
        <w:spacing w:after="0" w:line="240" w:lineRule="auto"/>
        <w:ind w:left="360"/>
        <w:jc w:val="both"/>
        <w:rPr>
          <w:rFonts w:ascii="Arial" w:hAnsi="Arial" w:cs="Arial"/>
        </w:rPr>
      </w:pPr>
      <w:r w:rsidRPr="00D63A4D">
        <w:rPr>
          <w:rFonts w:ascii="Arial" w:hAnsi="Arial" w:cs="Arial"/>
        </w:rPr>
        <w:t>All Waste material(s) must be disposed of at an appropriately licensed waste facility for the specific waste. Receipts for the disposal of the waste must be submitted to the Principal Certifying Authority within 30 days of the waste being disposed of.</w:t>
      </w:r>
    </w:p>
    <w:p w14:paraId="67CD98D3" w14:textId="77777777" w:rsidR="00D63A4D" w:rsidRPr="00D63A4D" w:rsidRDefault="00D63A4D" w:rsidP="00E4295F">
      <w:pPr>
        <w:autoSpaceDE w:val="0"/>
        <w:autoSpaceDN w:val="0"/>
        <w:adjustRightInd w:val="0"/>
        <w:spacing w:after="0" w:line="240" w:lineRule="auto"/>
        <w:ind w:left="360"/>
        <w:jc w:val="both"/>
        <w:rPr>
          <w:rFonts w:ascii="Arial" w:hAnsi="Arial" w:cs="Arial"/>
        </w:rPr>
      </w:pPr>
    </w:p>
    <w:p w14:paraId="556CBD27" w14:textId="77777777" w:rsidR="00D63A4D" w:rsidRDefault="00D63A4D" w:rsidP="00E4295F">
      <w:pPr>
        <w:autoSpaceDE w:val="0"/>
        <w:autoSpaceDN w:val="0"/>
        <w:adjustRightInd w:val="0"/>
        <w:spacing w:after="0" w:line="240" w:lineRule="auto"/>
        <w:ind w:left="360"/>
        <w:jc w:val="both"/>
        <w:rPr>
          <w:rFonts w:ascii="Arial" w:hAnsi="Arial" w:cs="Arial"/>
        </w:rPr>
      </w:pPr>
      <w:r w:rsidRPr="00D63A4D">
        <w:rPr>
          <w:rFonts w:ascii="Arial" w:hAnsi="Arial" w:cs="Arial"/>
        </w:rPr>
        <w:t>All waste must be transported by a contractor licenced to transport the specific waste, and in vehicles capable of carting the waste without spillage, and meeting relevant requirements and standards. All loads must be covered prior to vehicles leaving the si</w:t>
      </w:r>
      <w:r>
        <w:rPr>
          <w:rFonts w:ascii="Arial" w:hAnsi="Arial" w:cs="Arial"/>
        </w:rPr>
        <w:t>t</w:t>
      </w:r>
      <w:r w:rsidRPr="00D63A4D">
        <w:rPr>
          <w:rFonts w:ascii="Arial" w:hAnsi="Arial" w:cs="Arial"/>
        </w:rPr>
        <w:t>e. </w:t>
      </w:r>
    </w:p>
    <w:p w14:paraId="47A16D97" w14:textId="77777777" w:rsidR="008E07CD" w:rsidRDefault="008E07CD" w:rsidP="009246FE">
      <w:pPr>
        <w:autoSpaceDE w:val="0"/>
        <w:autoSpaceDN w:val="0"/>
        <w:adjustRightInd w:val="0"/>
        <w:spacing w:after="0" w:line="240" w:lineRule="auto"/>
        <w:ind w:left="567"/>
        <w:jc w:val="both"/>
        <w:rPr>
          <w:rFonts w:ascii="Arial" w:hAnsi="Arial" w:cs="Arial"/>
        </w:rPr>
      </w:pPr>
    </w:p>
    <w:p w14:paraId="16F60D54" w14:textId="77777777" w:rsidR="008E07CD" w:rsidRDefault="00027A3B" w:rsidP="00E4295F">
      <w:pPr>
        <w:autoSpaceDE w:val="0"/>
        <w:autoSpaceDN w:val="0"/>
        <w:adjustRightInd w:val="0"/>
        <w:spacing w:after="0" w:line="240" w:lineRule="auto"/>
        <w:jc w:val="both"/>
        <w:rPr>
          <w:rFonts w:ascii="Arial" w:hAnsi="Arial" w:cs="Arial"/>
          <w:b/>
          <w:bCs/>
        </w:rPr>
      </w:pPr>
      <w:r>
        <w:rPr>
          <w:rFonts w:ascii="Arial" w:hAnsi="Arial" w:cs="Arial"/>
          <w:b/>
          <w:bCs/>
        </w:rPr>
        <w:t>Sediment and Erosion Control Measures</w:t>
      </w:r>
    </w:p>
    <w:p w14:paraId="786A1053" w14:textId="77777777" w:rsidR="008E07CD" w:rsidRDefault="008E07CD" w:rsidP="009246FE">
      <w:pPr>
        <w:autoSpaceDE w:val="0"/>
        <w:autoSpaceDN w:val="0"/>
        <w:adjustRightInd w:val="0"/>
        <w:spacing w:after="0" w:line="240" w:lineRule="auto"/>
        <w:ind w:firstLine="567"/>
        <w:jc w:val="both"/>
        <w:rPr>
          <w:rFonts w:ascii="Arial" w:hAnsi="Arial" w:cs="Arial"/>
          <w:b/>
          <w:bCs/>
        </w:rPr>
      </w:pPr>
    </w:p>
    <w:p w14:paraId="180144EE" w14:textId="77777777" w:rsidR="00D63A4D" w:rsidRPr="00D63A4D" w:rsidRDefault="00D63A4D" w:rsidP="00E4295F">
      <w:pPr>
        <w:pStyle w:val="ListParagraph"/>
        <w:numPr>
          <w:ilvl w:val="0"/>
          <w:numId w:val="43"/>
        </w:numPr>
        <w:autoSpaceDE w:val="0"/>
        <w:autoSpaceDN w:val="0"/>
        <w:adjustRightInd w:val="0"/>
        <w:spacing w:after="0" w:line="240" w:lineRule="auto"/>
        <w:jc w:val="both"/>
        <w:rPr>
          <w:rFonts w:ascii="Arial" w:hAnsi="Arial" w:cs="Arial"/>
          <w:color w:val="000000"/>
        </w:rPr>
      </w:pPr>
      <w:r w:rsidRPr="00D63A4D">
        <w:rPr>
          <w:rFonts w:ascii="Arial" w:hAnsi="Arial" w:cs="Arial"/>
          <w:color w:val="000000"/>
        </w:rPr>
        <w:t>Prior to commencement of works sediment and erosion control measures shall be installed in accordance with the approved Construction Certificate and to ensure compliance with the Protection of the Environment Operations Act 1997 and Landcom’s publication “Managing Urban Stormwater – Soils and Construction (2004)” – also known as “The Blue Book”.</w:t>
      </w:r>
    </w:p>
    <w:p w14:paraId="03BE0CD8" w14:textId="77777777" w:rsidR="00D63A4D" w:rsidRPr="00D63A4D" w:rsidRDefault="00D63A4D" w:rsidP="00D63A4D">
      <w:pPr>
        <w:autoSpaceDE w:val="0"/>
        <w:autoSpaceDN w:val="0"/>
        <w:adjustRightInd w:val="0"/>
        <w:spacing w:after="0" w:line="240" w:lineRule="auto"/>
        <w:jc w:val="both"/>
        <w:rPr>
          <w:rFonts w:ascii="Arial" w:hAnsi="Arial" w:cs="Arial"/>
          <w:color w:val="000000"/>
        </w:rPr>
      </w:pPr>
    </w:p>
    <w:p w14:paraId="2CFF7EA8" w14:textId="77777777" w:rsidR="00D444FC" w:rsidRDefault="00D63A4D" w:rsidP="00E4295F">
      <w:pPr>
        <w:autoSpaceDE w:val="0"/>
        <w:autoSpaceDN w:val="0"/>
        <w:adjustRightInd w:val="0"/>
        <w:spacing w:after="0" w:line="240" w:lineRule="auto"/>
        <w:jc w:val="both"/>
        <w:rPr>
          <w:rFonts w:ascii="Arial" w:hAnsi="Arial" w:cs="Arial"/>
          <w:color w:val="000000"/>
        </w:rPr>
      </w:pPr>
      <w:r w:rsidRPr="00D63A4D">
        <w:rPr>
          <w:rFonts w:ascii="Arial" w:hAnsi="Arial" w:cs="Arial"/>
          <w:color w:val="000000"/>
        </w:rPr>
        <w:t>The erosion and sediment control measures shall remain in place and be maintained </w:t>
      </w:r>
      <w:r>
        <w:rPr>
          <w:rFonts w:ascii="Arial" w:hAnsi="Arial" w:cs="Arial"/>
          <w:color w:val="000000"/>
        </w:rPr>
        <w:t>u</w:t>
      </w:r>
      <w:r w:rsidRPr="00D63A4D">
        <w:rPr>
          <w:rFonts w:ascii="Arial" w:hAnsi="Arial" w:cs="Arial"/>
          <w:color w:val="000000"/>
        </w:rPr>
        <w:t>ntil all disturbed areas have been rehabilitated and stabilised.</w:t>
      </w:r>
    </w:p>
    <w:p w14:paraId="60AAB1BF" w14:textId="77777777" w:rsidR="00D63A4D" w:rsidRDefault="00D63A4D" w:rsidP="00D63A4D">
      <w:pPr>
        <w:autoSpaceDE w:val="0"/>
        <w:autoSpaceDN w:val="0"/>
        <w:adjustRightInd w:val="0"/>
        <w:spacing w:after="0" w:line="240" w:lineRule="auto"/>
        <w:ind w:left="567"/>
        <w:jc w:val="both"/>
        <w:rPr>
          <w:rFonts w:ascii="Arial" w:hAnsi="Arial" w:cs="Arial"/>
          <w:color w:val="000000"/>
        </w:rPr>
      </w:pPr>
    </w:p>
    <w:p w14:paraId="0F71C781" w14:textId="77777777" w:rsidR="00D63A4D" w:rsidRDefault="00D63A4D" w:rsidP="00D63A4D">
      <w:pPr>
        <w:autoSpaceDE w:val="0"/>
        <w:autoSpaceDN w:val="0"/>
        <w:adjustRightInd w:val="0"/>
        <w:spacing w:after="0" w:line="240" w:lineRule="auto"/>
        <w:ind w:left="567"/>
        <w:jc w:val="both"/>
        <w:rPr>
          <w:rFonts w:ascii="Arial" w:hAnsi="Arial" w:cs="Arial"/>
          <w:color w:val="000000"/>
        </w:rPr>
      </w:pPr>
    </w:p>
    <w:p w14:paraId="7B79821B" w14:textId="77777777" w:rsidR="00D63A4D" w:rsidRPr="00D63A4D" w:rsidRDefault="00D63A4D" w:rsidP="00E4295F">
      <w:pPr>
        <w:spacing w:after="0" w:line="240" w:lineRule="auto"/>
        <w:rPr>
          <w:rFonts w:ascii="Arial" w:eastAsia="Times New Roman" w:hAnsi="Arial" w:cs="Arial"/>
          <w:b/>
          <w:szCs w:val="24"/>
          <w:lang w:eastAsia="en-AU"/>
        </w:rPr>
      </w:pPr>
      <w:r w:rsidRPr="00D63A4D">
        <w:rPr>
          <w:rFonts w:ascii="Arial" w:eastAsia="Times New Roman" w:hAnsi="Arial" w:cs="Arial"/>
          <w:b/>
          <w:szCs w:val="24"/>
          <w:lang w:eastAsia="en-AU"/>
        </w:rPr>
        <w:t xml:space="preserve">Visible signage identifying key personnel </w:t>
      </w:r>
    </w:p>
    <w:p w14:paraId="7F814688" w14:textId="77777777" w:rsidR="00D63A4D" w:rsidRPr="00D63A4D" w:rsidRDefault="00D63A4D" w:rsidP="00D63A4D">
      <w:pPr>
        <w:spacing w:after="0" w:line="240" w:lineRule="auto"/>
        <w:rPr>
          <w:rFonts w:ascii="Arial" w:eastAsia="Times New Roman" w:hAnsi="Arial" w:cs="Arial"/>
          <w:szCs w:val="24"/>
          <w:lang w:eastAsia="en-AU"/>
        </w:rPr>
      </w:pPr>
    </w:p>
    <w:p w14:paraId="1D7BD202" w14:textId="77777777" w:rsidR="00D63A4D" w:rsidRPr="00D63A4D" w:rsidRDefault="00D63A4D" w:rsidP="00E4295F">
      <w:pPr>
        <w:pStyle w:val="ListParagraph"/>
        <w:numPr>
          <w:ilvl w:val="0"/>
          <w:numId w:val="43"/>
        </w:numPr>
        <w:spacing w:after="0" w:line="240" w:lineRule="auto"/>
        <w:jc w:val="both"/>
        <w:rPr>
          <w:rFonts w:ascii="Arial" w:eastAsia="Times New Roman" w:hAnsi="Arial" w:cs="Arial"/>
          <w:szCs w:val="24"/>
          <w:lang w:eastAsia="en-AU"/>
        </w:rPr>
      </w:pPr>
      <w:r w:rsidRPr="00D63A4D">
        <w:rPr>
          <w:rFonts w:ascii="Arial" w:eastAsia="Times New Roman" w:hAnsi="Arial" w:cs="Arial"/>
          <w:szCs w:val="24"/>
          <w:lang w:eastAsia="en-AU"/>
        </w:rPr>
        <w:t xml:space="preserve">Clearly visible signage with the Site or Construction Managers name and contact details are to be erected on the sites fencing in a prominent position along the perimeter of the building site so that any community concerns can be adequately addressed. </w:t>
      </w:r>
    </w:p>
    <w:p w14:paraId="32346148" w14:textId="77777777" w:rsidR="00D63A4D" w:rsidRPr="00D63A4D" w:rsidRDefault="00D63A4D" w:rsidP="00D63A4D">
      <w:pPr>
        <w:spacing w:after="0" w:line="240" w:lineRule="auto"/>
        <w:jc w:val="both"/>
        <w:rPr>
          <w:rFonts w:ascii="Arial" w:eastAsia="Times New Roman" w:hAnsi="Arial" w:cs="Arial"/>
          <w:szCs w:val="24"/>
          <w:lang w:eastAsia="en-AU"/>
        </w:rPr>
      </w:pPr>
    </w:p>
    <w:p w14:paraId="1E84D6BC" w14:textId="77777777" w:rsidR="00D63A4D" w:rsidRPr="00D63A4D" w:rsidRDefault="00D63A4D" w:rsidP="00D63A4D">
      <w:pPr>
        <w:spacing w:after="0" w:line="240" w:lineRule="auto"/>
        <w:ind w:left="567"/>
        <w:jc w:val="both"/>
        <w:rPr>
          <w:rFonts w:ascii="Arial" w:eastAsia="Times New Roman" w:hAnsi="Arial" w:cs="Arial"/>
          <w:szCs w:val="24"/>
          <w:lang w:eastAsia="en-AU"/>
        </w:rPr>
      </w:pPr>
      <w:r w:rsidRPr="00D63A4D">
        <w:rPr>
          <w:rFonts w:ascii="Arial" w:eastAsia="Times New Roman" w:hAnsi="Arial" w:cs="Arial"/>
          <w:szCs w:val="24"/>
          <w:lang w:eastAsia="en-AU"/>
        </w:rPr>
        <w:lastRenderedPageBreak/>
        <w:t>The signage will contain the following wording or similar: “For enquires, complaints or emergencies relating to this site at any time please contact ……”.</w:t>
      </w:r>
    </w:p>
    <w:p w14:paraId="692E9A06" w14:textId="77777777" w:rsidR="00D63A4D" w:rsidRPr="00D63A4D" w:rsidRDefault="00D63A4D" w:rsidP="00D63A4D">
      <w:pPr>
        <w:spacing w:after="0" w:line="240" w:lineRule="auto"/>
        <w:jc w:val="both"/>
        <w:rPr>
          <w:rFonts w:ascii="Arial" w:eastAsia="Times New Roman" w:hAnsi="Arial" w:cs="Arial"/>
          <w:szCs w:val="24"/>
          <w:lang w:eastAsia="en-AU"/>
        </w:rPr>
      </w:pPr>
    </w:p>
    <w:p w14:paraId="3BD7CD12" w14:textId="77777777" w:rsidR="00D63A4D" w:rsidRPr="00D63A4D" w:rsidRDefault="00D63A4D" w:rsidP="00D63A4D">
      <w:pPr>
        <w:spacing w:after="0" w:line="240" w:lineRule="auto"/>
        <w:ind w:firstLine="567"/>
        <w:jc w:val="both"/>
        <w:rPr>
          <w:rFonts w:ascii="Arial" w:eastAsia="Times New Roman" w:hAnsi="Arial" w:cs="Arial"/>
          <w:szCs w:val="24"/>
          <w:lang w:eastAsia="en-AU"/>
        </w:rPr>
      </w:pPr>
      <w:r w:rsidRPr="00D63A4D">
        <w:rPr>
          <w:rFonts w:ascii="Arial" w:eastAsia="Times New Roman" w:hAnsi="Arial" w:cs="Arial"/>
          <w:szCs w:val="24"/>
          <w:lang w:eastAsia="en-AU"/>
        </w:rPr>
        <w:t xml:space="preserve">The signs are to remain erected for the duration of construction works. </w:t>
      </w:r>
    </w:p>
    <w:p w14:paraId="60E2ECCD" w14:textId="77777777" w:rsidR="00D63A4D" w:rsidRDefault="00D63A4D" w:rsidP="00D63A4D">
      <w:pPr>
        <w:autoSpaceDE w:val="0"/>
        <w:autoSpaceDN w:val="0"/>
        <w:adjustRightInd w:val="0"/>
        <w:spacing w:after="0" w:line="240" w:lineRule="auto"/>
        <w:ind w:left="567"/>
        <w:jc w:val="both"/>
        <w:rPr>
          <w:rFonts w:ascii="Arial" w:hAnsi="Arial" w:cs="Arial"/>
        </w:rPr>
      </w:pPr>
    </w:p>
    <w:p w14:paraId="7CA35653" w14:textId="77777777" w:rsidR="00027A3B" w:rsidRDefault="00027A3B" w:rsidP="00E4295F">
      <w:pPr>
        <w:autoSpaceDE w:val="0"/>
        <w:autoSpaceDN w:val="0"/>
        <w:adjustRightInd w:val="0"/>
        <w:spacing w:after="0" w:line="240" w:lineRule="auto"/>
        <w:jc w:val="both"/>
        <w:rPr>
          <w:rFonts w:ascii="Arial" w:hAnsi="Arial" w:cs="Arial"/>
          <w:b/>
          <w:bCs/>
        </w:rPr>
      </w:pPr>
      <w:r>
        <w:rPr>
          <w:rFonts w:ascii="Arial" w:hAnsi="Arial" w:cs="Arial"/>
          <w:b/>
          <w:bCs/>
        </w:rPr>
        <w:t>Traffic Control Plan</w:t>
      </w:r>
    </w:p>
    <w:p w14:paraId="2133B6E6" w14:textId="77777777" w:rsidR="007F412E" w:rsidRDefault="007F412E" w:rsidP="009246FE">
      <w:pPr>
        <w:autoSpaceDE w:val="0"/>
        <w:autoSpaceDN w:val="0"/>
        <w:adjustRightInd w:val="0"/>
        <w:spacing w:after="0" w:line="240" w:lineRule="auto"/>
        <w:ind w:firstLine="567"/>
        <w:jc w:val="both"/>
        <w:rPr>
          <w:rFonts w:ascii="Arial" w:hAnsi="Arial" w:cs="Arial"/>
          <w:b/>
          <w:bCs/>
        </w:rPr>
      </w:pPr>
    </w:p>
    <w:p w14:paraId="0764A8BC" w14:textId="5CAB1B14" w:rsidR="00555F82" w:rsidRDefault="00027A3B" w:rsidP="00E4295F">
      <w:pPr>
        <w:pStyle w:val="ListParagraph"/>
        <w:numPr>
          <w:ilvl w:val="0"/>
          <w:numId w:val="43"/>
        </w:numPr>
        <w:autoSpaceDE w:val="0"/>
        <w:autoSpaceDN w:val="0"/>
        <w:adjustRightInd w:val="0"/>
        <w:spacing w:after="0" w:line="240" w:lineRule="auto"/>
        <w:jc w:val="both"/>
        <w:rPr>
          <w:rFonts w:ascii="Arial" w:hAnsi="Arial" w:cs="Arial"/>
        </w:rPr>
      </w:pPr>
      <w:r w:rsidRPr="00D444FC">
        <w:rPr>
          <w:rFonts w:ascii="Arial" w:hAnsi="Arial" w:cs="Arial"/>
        </w:rPr>
        <w:t>Prior to commencement of works a Traffic Control Plan including details for pedestrian</w:t>
      </w:r>
      <w:r w:rsidR="00D444FC" w:rsidRPr="00D444FC">
        <w:rPr>
          <w:rFonts w:ascii="Arial" w:hAnsi="Arial" w:cs="Arial"/>
        </w:rPr>
        <w:t xml:space="preserve"> </w:t>
      </w:r>
      <w:r w:rsidRPr="00D444FC">
        <w:rPr>
          <w:rFonts w:ascii="Arial" w:hAnsi="Arial" w:cs="Arial"/>
        </w:rPr>
        <w:t>management, prepared in accordance with AS1742</w:t>
      </w:r>
      <w:r w:rsidR="00D444FC" w:rsidRPr="00D444FC">
        <w:rPr>
          <w:rFonts w:ascii="Arial" w:hAnsi="Arial" w:cs="Arial"/>
        </w:rPr>
        <w:t xml:space="preserve">.3 “Traffic Control Devices for </w:t>
      </w:r>
      <w:r w:rsidRPr="00D444FC">
        <w:rPr>
          <w:rFonts w:ascii="Arial" w:hAnsi="Arial" w:cs="Arial"/>
        </w:rPr>
        <w:t>Works on</w:t>
      </w:r>
      <w:r w:rsidR="00D444FC" w:rsidRPr="00D444FC">
        <w:rPr>
          <w:rFonts w:ascii="Arial" w:hAnsi="Arial" w:cs="Arial"/>
        </w:rPr>
        <w:t xml:space="preserve"> </w:t>
      </w:r>
      <w:r w:rsidRPr="00D444FC">
        <w:rPr>
          <w:rFonts w:ascii="Arial" w:hAnsi="Arial" w:cs="Arial"/>
        </w:rPr>
        <w:t>Roads” and the Roads and Traffic Authority’s publication “Traffic Control at Worksites” and</w:t>
      </w:r>
      <w:r w:rsidR="00D444FC" w:rsidRPr="00D444FC">
        <w:rPr>
          <w:rFonts w:ascii="Arial" w:hAnsi="Arial" w:cs="Arial"/>
        </w:rPr>
        <w:t xml:space="preserve"> </w:t>
      </w:r>
      <w:r w:rsidRPr="00D444FC">
        <w:rPr>
          <w:rFonts w:ascii="Arial" w:hAnsi="Arial" w:cs="Arial"/>
        </w:rPr>
        <w:t>certified by an appropriately accredited Roads and Traffic Authority Traffic Controller is to be</w:t>
      </w:r>
      <w:r w:rsidR="00D444FC">
        <w:rPr>
          <w:rFonts w:ascii="Arial" w:hAnsi="Arial" w:cs="Arial"/>
        </w:rPr>
        <w:t xml:space="preserve"> </w:t>
      </w:r>
      <w:r w:rsidRPr="00D444FC">
        <w:rPr>
          <w:rFonts w:ascii="Arial" w:hAnsi="Arial" w:cs="Arial"/>
        </w:rPr>
        <w:t>submitted to Council’s Traffic and Transport Section for approval.</w:t>
      </w:r>
    </w:p>
    <w:p w14:paraId="7E787C41" w14:textId="77777777" w:rsidR="00555F82" w:rsidRPr="00E4295F" w:rsidRDefault="00555F82" w:rsidP="00E4295F">
      <w:pPr>
        <w:pStyle w:val="ListParagraph"/>
        <w:autoSpaceDE w:val="0"/>
        <w:autoSpaceDN w:val="0"/>
        <w:adjustRightInd w:val="0"/>
        <w:spacing w:after="0" w:line="240" w:lineRule="auto"/>
        <w:ind w:left="360"/>
        <w:jc w:val="both"/>
        <w:rPr>
          <w:rFonts w:ascii="Arial" w:hAnsi="Arial" w:cs="Arial"/>
        </w:rPr>
      </w:pPr>
    </w:p>
    <w:p w14:paraId="6F43D5F4" w14:textId="77777777" w:rsidR="00027A3B" w:rsidRPr="00E4295F" w:rsidRDefault="00027A3B" w:rsidP="00E4295F">
      <w:pPr>
        <w:pStyle w:val="ListParagraph"/>
        <w:autoSpaceDE w:val="0"/>
        <w:autoSpaceDN w:val="0"/>
        <w:adjustRightInd w:val="0"/>
        <w:spacing w:after="0" w:line="240" w:lineRule="auto"/>
        <w:ind w:left="360"/>
        <w:jc w:val="both"/>
        <w:rPr>
          <w:rFonts w:ascii="Arial" w:hAnsi="Arial" w:cs="Arial"/>
        </w:rPr>
      </w:pPr>
      <w:r w:rsidRPr="00E4295F">
        <w:rPr>
          <w:rFonts w:ascii="Arial" w:hAnsi="Arial" w:cs="Arial"/>
        </w:rPr>
        <w:t>The approval traffic control measures shall be impl</w:t>
      </w:r>
      <w:r w:rsidR="007F412E" w:rsidRPr="00E4295F">
        <w:rPr>
          <w:rFonts w:ascii="Arial" w:hAnsi="Arial" w:cs="Arial"/>
        </w:rPr>
        <w:t xml:space="preserve">emented during the construction phase of </w:t>
      </w:r>
      <w:r w:rsidRPr="00E4295F">
        <w:rPr>
          <w:rFonts w:ascii="Arial" w:hAnsi="Arial" w:cs="Arial"/>
        </w:rPr>
        <w:t>the development in accordance with the certified plan. A copy of the plan shall be available</w:t>
      </w:r>
      <w:r w:rsidR="007F412E" w:rsidRPr="00E4295F">
        <w:rPr>
          <w:rFonts w:ascii="Arial" w:hAnsi="Arial" w:cs="Arial"/>
        </w:rPr>
        <w:t xml:space="preserve"> </w:t>
      </w:r>
      <w:r w:rsidRPr="00E4295F">
        <w:rPr>
          <w:rFonts w:ascii="Arial" w:hAnsi="Arial" w:cs="Arial"/>
        </w:rPr>
        <w:t>on site at all times.</w:t>
      </w:r>
    </w:p>
    <w:p w14:paraId="1873D3B9" w14:textId="77777777" w:rsidR="007F412E" w:rsidRDefault="007F412E" w:rsidP="009246FE">
      <w:pPr>
        <w:autoSpaceDE w:val="0"/>
        <w:autoSpaceDN w:val="0"/>
        <w:adjustRightInd w:val="0"/>
        <w:spacing w:after="0" w:line="240" w:lineRule="auto"/>
        <w:ind w:left="567"/>
        <w:jc w:val="both"/>
        <w:rPr>
          <w:rFonts w:ascii="Arial" w:hAnsi="Arial" w:cs="Arial"/>
        </w:rPr>
      </w:pPr>
    </w:p>
    <w:p w14:paraId="2E8E3135" w14:textId="77777777" w:rsidR="00027A3B" w:rsidRDefault="00027A3B" w:rsidP="009246FE">
      <w:pPr>
        <w:autoSpaceDE w:val="0"/>
        <w:autoSpaceDN w:val="0"/>
        <w:adjustRightInd w:val="0"/>
        <w:spacing w:after="0" w:line="240" w:lineRule="auto"/>
        <w:ind w:left="567"/>
        <w:jc w:val="both"/>
        <w:rPr>
          <w:rFonts w:ascii="Arial" w:hAnsi="Arial" w:cs="Arial"/>
        </w:rPr>
      </w:pPr>
      <w:r>
        <w:rPr>
          <w:rFonts w:ascii="Arial" w:hAnsi="Arial" w:cs="Arial"/>
        </w:rPr>
        <w:t>Note: A copy of the Traffic Control Pla</w:t>
      </w:r>
      <w:r w:rsidR="007F412E">
        <w:rPr>
          <w:rFonts w:ascii="Arial" w:hAnsi="Arial" w:cs="Arial"/>
        </w:rPr>
        <w:t xml:space="preserve">n shall accompany the Notice of </w:t>
      </w:r>
      <w:r>
        <w:rPr>
          <w:rFonts w:ascii="Arial" w:hAnsi="Arial" w:cs="Arial"/>
        </w:rPr>
        <w:t>Commencement to</w:t>
      </w:r>
      <w:r w:rsidR="007F412E">
        <w:rPr>
          <w:rFonts w:ascii="Arial" w:hAnsi="Arial" w:cs="Arial"/>
        </w:rPr>
        <w:t xml:space="preserve"> </w:t>
      </w:r>
      <w:r w:rsidRPr="007F412E">
        <w:rPr>
          <w:rFonts w:ascii="Arial" w:hAnsi="Arial" w:cs="Arial"/>
        </w:rPr>
        <w:t>Liverpool City Council.</w:t>
      </w:r>
    </w:p>
    <w:p w14:paraId="438BE131" w14:textId="77777777" w:rsidR="00F34F88" w:rsidRDefault="00F34F88" w:rsidP="009246FE">
      <w:pPr>
        <w:autoSpaceDE w:val="0"/>
        <w:autoSpaceDN w:val="0"/>
        <w:adjustRightInd w:val="0"/>
        <w:spacing w:after="0" w:line="240" w:lineRule="auto"/>
        <w:jc w:val="both"/>
        <w:rPr>
          <w:rFonts w:ascii="Arial" w:hAnsi="Arial" w:cs="Arial"/>
        </w:rPr>
      </w:pPr>
    </w:p>
    <w:p w14:paraId="684AEF76" w14:textId="77777777" w:rsidR="00DC18C2" w:rsidRDefault="00DC18C2" w:rsidP="009246FE">
      <w:pPr>
        <w:autoSpaceDE w:val="0"/>
        <w:autoSpaceDN w:val="0"/>
        <w:adjustRightInd w:val="0"/>
        <w:spacing w:after="0" w:line="240" w:lineRule="auto"/>
        <w:jc w:val="both"/>
        <w:rPr>
          <w:rFonts w:ascii="Arial" w:hAnsi="Arial" w:cs="Arial"/>
        </w:rPr>
      </w:pPr>
    </w:p>
    <w:p w14:paraId="1DD179D4" w14:textId="77777777" w:rsidR="005B4E3C" w:rsidRDefault="005B4E3C" w:rsidP="00E4295F">
      <w:pPr>
        <w:autoSpaceDE w:val="0"/>
        <w:autoSpaceDN w:val="0"/>
        <w:adjustRightInd w:val="0"/>
        <w:spacing w:after="0" w:line="240" w:lineRule="auto"/>
        <w:jc w:val="both"/>
        <w:rPr>
          <w:rFonts w:ascii="Arial" w:hAnsi="Arial" w:cs="Arial"/>
          <w:b/>
          <w:bCs/>
        </w:rPr>
      </w:pPr>
      <w:r>
        <w:rPr>
          <w:rFonts w:ascii="Arial" w:hAnsi="Arial" w:cs="Arial"/>
          <w:b/>
          <w:bCs/>
        </w:rPr>
        <w:t>Construction Noise</w:t>
      </w:r>
    </w:p>
    <w:p w14:paraId="083B8C71" w14:textId="77777777" w:rsidR="00F34F88" w:rsidRDefault="00F34F88" w:rsidP="009246FE">
      <w:pPr>
        <w:autoSpaceDE w:val="0"/>
        <w:autoSpaceDN w:val="0"/>
        <w:adjustRightInd w:val="0"/>
        <w:spacing w:after="0" w:line="240" w:lineRule="auto"/>
        <w:ind w:firstLine="567"/>
        <w:jc w:val="both"/>
        <w:rPr>
          <w:rFonts w:ascii="Arial" w:hAnsi="Arial" w:cs="Arial"/>
          <w:b/>
          <w:bCs/>
        </w:rPr>
      </w:pPr>
    </w:p>
    <w:p w14:paraId="6F877708" w14:textId="77777777" w:rsidR="005B4E3C" w:rsidRDefault="005B4E3C" w:rsidP="00E4295F">
      <w:pPr>
        <w:pStyle w:val="ListParagraph"/>
        <w:numPr>
          <w:ilvl w:val="0"/>
          <w:numId w:val="43"/>
        </w:numPr>
        <w:autoSpaceDE w:val="0"/>
        <w:autoSpaceDN w:val="0"/>
        <w:adjustRightInd w:val="0"/>
        <w:spacing w:after="0" w:line="240" w:lineRule="auto"/>
        <w:jc w:val="both"/>
        <w:rPr>
          <w:rFonts w:ascii="Arial" w:hAnsi="Arial" w:cs="Arial"/>
        </w:rPr>
      </w:pPr>
      <w:r w:rsidRPr="00F34F88">
        <w:rPr>
          <w:rFonts w:ascii="Arial" w:hAnsi="Arial" w:cs="Arial"/>
        </w:rPr>
        <w:t>Construction noise shall not exceed the management levels defined within the Interim</w:t>
      </w:r>
      <w:r w:rsidR="00F34F88">
        <w:rPr>
          <w:rFonts w:ascii="Arial" w:hAnsi="Arial" w:cs="Arial"/>
        </w:rPr>
        <w:t xml:space="preserve"> </w:t>
      </w:r>
      <w:r w:rsidRPr="00F34F88">
        <w:rPr>
          <w:rFonts w:ascii="Arial" w:hAnsi="Arial" w:cs="Arial"/>
        </w:rPr>
        <w:t>Construction Noise Guideline published by the NSW Department of Environment and</w:t>
      </w:r>
      <w:r w:rsidR="00F34F88">
        <w:rPr>
          <w:rFonts w:ascii="Arial" w:hAnsi="Arial" w:cs="Arial"/>
        </w:rPr>
        <w:t xml:space="preserve"> </w:t>
      </w:r>
      <w:r w:rsidRPr="00F34F88">
        <w:rPr>
          <w:rFonts w:ascii="Arial" w:hAnsi="Arial" w:cs="Arial"/>
        </w:rPr>
        <w:t>Climate Change dated July 2009.</w:t>
      </w:r>
    </w:p>
    <w:p w14:paraId="2CD1FC01" w14:textId="77777777" w:rsidR="00F34F88" w:rsidRDefault="00F34F88" w:rsidP="009246FE">
      <w:pPr>
        <w:autoSpaceDE w:val="0"/>
        <w:autoSpaceDN w:val="0"/>
        <w:adjustRightInd w:val="0"/>
        <w:spacing w:after="0" w:line="240" w:lineRule="auto"/>
        <w:jc w:val="both"/>
        <w:rPr>
          <w:rFonts w:ascii="Arial" w:hAnsi="Arial" w:cs="Arial"/>
          <w:b/>
          <w:bCs/>
          <w:sz w:val="28"/>
          <w:szCs w:val="28"/>
        </w:rPr>
      </w:pPr>
    </w:p>
    <w:p w14:paraId="0EBD7EB8" w14:textId="77777777" w:rsidR="005B4E3C" w:rsidRDefault="005B4E3C" w:rsidP="009246FE">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 xml:space="preserve">D. </w:t>
      </w:r>
      <w:r w:rsidR="007E0DFC">
        <w:rPr>
          <w:rFonts w:ascii="Arial" w:hAnsi="Arial" w:cs="Arial"/>
          <w:b/>
          <w:bCs/>
          <w:sz w:val="28"/>
          <w:szCs w:val="28"/>
        </w:rPr>
        <w:tab/>
      </w:r>
      <w:r>
        <w:rPr>
          <w:rFonts w:ascii="Arial" w:hAnsi="Arial" w:cs="Arial"/>
          <w:b/>
          <w:bCs/>
          <w:sz w:val="28"/>
          <w:szCs w:val="28"/>
        </w:rPr>
        <w:t>DURING CONSTRUCTION</w:t>
      </w:r>
    </w:p>
    <w:p w14:paraId="16B30FD8" w14:textId="77777777" w:rsidR="00F34F88" w:rsidRPr="00F34F88" w:rsidRDefault="00F34F88" w:rsidP="009246FE">
      <w:pPr>
        <w:autoSpaceDE w:val="0"/>
        <w:autoSpaceDN w:val="0"/>
        <w:adjustRightInd w:val="0"/>
        <w:spacing w:after="0" w:line="240" w:lineRule="auto"/>
        <w:jc w:val="both"/>
        <w:rPr>
          <w:rFonts w:ascii="Arial" w:hAnsi="Arial" w:cs="Arial"/>
          <w:b/>
          <w:bCs/>
          <w:szCs w:val="28"/>
        </w:rPr>
      </w:pPr>
    </w:p>
    <w:p w14:paraId="6E739161" w14:textId="77777777" w:rsidR="005B4E3C" w:rsidRDefault="005B4E3C" w:rsidP="00E4295F">
      <w:pPr>
        <w:autoSpaceDE w:val="0"/>
        <w:autoSpaceDN w:val="0"/>
        <w:adjustRightInd w:val="0"/>
        <w:spacing w:after="0" w:line="240" w:lineRule="auto"/>
        <w:jc w:val="both"/>
        <w:rPr>
          <w:rFonts w:ascii="Arial" w:hAnsi="Arial" w:cs="Arial"/>
          <w:bCs/>
        </w:rPr>
      </w:pPr>
      <w:r>
        <w:rPr>
          <w:rFonts w:ascii="Arial" w:hAnsi="Arial" w:cs="Arial"/>
          <w:b/>
          <w:bCs/>
        </w:rPr>
        <w:t>The following conditions shall be complied with during construction:</w:t>
      </w:r>
    </w:p>
    <w:p w14:paraId="629D341E" w14:textId="77777777" w:rsidR="00CD0C48" w:rsidRDefault="00CD0C48" w:rsidP="009246FE">
      <w:pPr>
        <w:autoSpaceDE w:val="0"/>
        <w:autoSpaceDN w:val="0"/>
        <w:adjustRightInd w:val="0"/>
        <w:spacing w:after="0" w:line="240" w:lineRule="auto"/>
        <w:jc w:val="both"/>
        <w:rPr>
          <w:rFonts w:ascii="Arial" w:hAnsi="Arial" w:cs="Arial"/>
          <w:bCs/>
        </w:rPr>
      </w:pPr>
    </w:p>
    <w:p w14:paraId="43E542BB" w14:textId="77777777" w:rsidR="00CD0C48" w:rsidRDefault="00CD0C48" w:rsidP="00E4295F">
      <w:pPr>
        <w:autoSpaceDE w:val="0"/>
        <w:autoSpaceDN w:val="0"/>
        <w:adjustRightInd w:val="0"/>
        <w:spacing w:after="0" w:line="240" w:lineRule="auto"/>
        <w:jc w:val="both"/>
        <w:rPr>
          <w:rFonts w:ascii="Arial" w:hAnsi="Arial" w:cs="Arial"/>
          <w:b/>
          <w:bCs/>
        </w:rPr>
      </w:pPr>
      <w:r>
        <w:rPr>
          <w:rFonts w:ascii="Arial" w:hAnsi="Arial" w:cs="Arial"/>
          <w:b/>
          <w:bCs/>
        </w:rPr>
        <w:t>Identification Survey Report</w:t>
      </w:r>
    </w:p>
    <w:p w14:paraId="4D3DE5FC" w14:textId="77777777" w:rsidR="009E7458" w:rsidRDefault="009E7458" w:rsidP="009246FE">
      <w:pPr>
        <w:autoSpaceDE w:val="0"/>
        <w:autoSpaceDN w:val="0"/>
        <w:adjustRightInd w:val="0"/>
        <w:spacing w:after="0" w:line="240" w:lineRule="auto"/>
        <w:ind w:firstLine="567"/>
        <w:jc w:val="both"/>
        <w:rPr>
          <w:rFonts w:ascii="Arial" w:hAnsi="Arial" w:cs="Arial"/>
          <w:b/>
          <w:bCs/>
        </w:rPr>
      </w:pPr>
    </w:p>
    <w:p w14:paraId="5AACDD85" w14:textId="77777777" w:rsidR="00CD0C48" w:rsidRDefault="00CD0C48" w:rsidP="00E4295F">
      <w:pPr>
        <w:pStyle w:val="ListParagraph"/>
        <w:numPr>
          <w:ilvl w:val="0"/>
          <w:numId w:val="43"/>
        </w:numPr>
        <w:autoSpaceDE w:val="0"/>
        <w:autoSpaceDN w:val="0"/>
        <w:adjustRightInd w:val="0"/>
        <w:spacing w:after="0" w:line="240" w:lineRule="auto"/>
        <w:jc w:val="both"/>
        <w:rPr>
          <w:rFonts w:ascii="Arial" w:hAnsi="Arial" w:cs="Arial"/>
        </w:rPr>
      </w:pPr>
      <w:r w:rsidRPr="009E7458">
        <w:rPr>
          <w:rFonts w:ascii="Arial" w:hAnsi="Arial" w:cs="Arial"/>
        </w:rPr>
        <w:t>The building and external walls are not to proceed past ground floor/reinforcing steel level until such time as the PCA has been supplied with an identification survey report prepared by a registered surveyor certifying that the floor levels and external wall locations to be constructed, comply with the approved plans, finished floor levels and setbacks to boundary/boundaries. The slab shall not be poured, nor works continue, until the PCA has advised the builder/developer that the floor level and external wall setback details shown on the submitted survey are satisfactory.</w:t>
      </w:r>
    </w:p>
    <w:p w14:paraId="34BB2384" w14:textId="77777777" w:rsidR="009E7458" w:rsidRPr="009E7458" w:rsidRDefault="009E7458" w:rsidP="009246FE">
      <w:pPr>
        <w:pStyle w:val="ListParagraph"/>
        <w:autoSpaceDE w:val="0"/>
        <w:autoSpaceDN w:val="0"/>
        <w:adjustRightInd w:val="0"/>
        <w:spacing w:after="0" w:line="240" w:lineRule="auto"/>
        <w:ind w:left="567"/>
        <w:jc w:val="both"/>
        <w:rPr>
          <w:rFonts w:ascii="Arial" w:hAnsi="Arial" w:cs="Arial"/>
        </w:rPr>
      </w:pPr>
    </w:p>
    <w:p w14:paraId="0A4E3D86" w14:textId="77777777" w:rsidR="00CD0C48" w:rsidRDefault="00CD0C48" w:rsidP="00E4295F">
      <w:pPr>
        <w:autoSpaceDE w:val="0"/>
        <w:autoSpaceDN w:val="0"/>
        <w:adjustRightInd w:val="0"/>
        <w:spacing w:after="0" w:line="240" w:lineRule="auto"/>
        <w:ind w:left="360"/>
        <w:jc w:val="both"/>
        <w:rPr>
          <w:rFonts w:ascii="Arial" w:hAnsi="Arial" w:cs="Arial"/>
        </w:rPr>
      </w:pPr>
      <w:r>
        <w:rPr>
          <w:rFonts w:ascii="Arial" w:hAnsi="Arial" w:cs="Arial"/>
        </w:rPr>
        <w:t>In the event that Council is not the PCA, a copy of the surv</w:t>
      </w:r>
      <w:r w:rsidR="009E7458">
        <w:rPr>
          <w:rFonts w:ascii="Arial" w:hAnsi="Arial" w:cs="Arial"/>
        </w:rPr>
        <w:t xml:space="preserve">ey shall be provided to Council within three (3) working days. </w:t>
      </w:r>
      <w:r>
        <w:rPr>
          <w:rFonts w:ascii="Arial" w:hAnsi="Arial" w:cs="Arial"/>
        </w:rPr>
        <w:t>On placement of the concrete, works again shall not cont</w:t>
      </w:r>
      <w:r w:rsidR="009E7458">
        <w:rPr>
          <w:rFonts w:ascii="Arial" w:hAnsi="Arial" w:cs="Arial"/>
        </w:rPr>
        <w:t xml:space="preserve">inue until the PCA has issued a </w:t>
      </w:r>
      <w:r>
        <w:rPr>
          <w:rFonts w:ascii="Arial" w:hAnsi="Arial" w:cs="Arial"/>
        </w:rPr>
        <w:t>certificate stating that the condition of the approval has been complied with and that the slab</w:t>
      </w:r>
      <w:r w:rsidR="009E7458">
        <w:rPr>
          <w:rFonts w:ascii="Arial" w:hAnsi="Arial" w:cs="Arial"/>
        </w:rPr>
        <w:t xml:space="preserve"> </w:t>
      </w:r>
      <w:r>
        <w:rPr>
          <w:rFonts w:ascii="Arial" w:hAnsi="Arial" w:cs="Arial"/>
        </w:rPr>
        <w:t>has been poured at the approved levels.</w:t>
      </w:r>
    </w:p>
    <w:p w14:paraId="769AE47D" w14:textId="77777777" w:rsidR="009E7458" w:rsidRDefault="009E7458" w:rsidP="009246FE">
      <w:pPr>
        <w:autoSpaceDE w:val="0"/>
        <w:autoSpaceDN w:val="0"/>
        <w:adjustRightInd w:val="0"/>
        <w:spacing w:after="0" w:line="240" w:lineRule="auto"/>
        <w:jc w:val="both"/>
        <w:rPr>
          <w:rFonts w:ascii="Arial" w:hAnsi="Arial" w:cs="Arial"/>
        </w:rPr>
      </w:pPr>
    </w:p>
    <w:p w14:paraId="2F3C930F" w14:textId="77777777" w:rsidR="00CD0C48" w:rsidRDefault="00CD0C48" w:rsidP="00E4295F">
      <w:pPr>
        <w:autoSpaceDE w:val="0"/>
        <w:autoSpaceDN w:val="0"/>
        <w:adjustRightInd w:val="0"/>
        <w:spacing w:after="0" w:line="240" w:lineRule="auto"/>
        <w:jc w:val="both"/>
        <w:rPr>
          <w:rFonts w:ascii="Arial" w:hAnsi="Arial" w:cs="Arial"/>
          <w:b/>
          <w:bCs/>
        </w:rPr>
      </w:pPr>
      <w:r>
        <w:rPr>
          <w:rFonts w:ascii="Arial" w:hAnsi="Arial" w:cs="Arial"/>
          <w:b/>
          <w:bCs/>
        </w:rPr>
        <w:t>Site Facilities</w:t>
      </w:r>
    </w:p>
    <w:p w14:paraId="41E285D5" w14:textId="77777777" w:rsidR="00BB04E3" w:rsidRDefault="00BB04E3" w:rsidP="009246FE">
      <w:pPr>
        <w:autoSpaceDE w:val="0"/>
        <w:autoSpaceDN w:val="0"/>
        <w:adjustRightInd w:val="0"/>
        <w:spacing w:after="0" w:line="240" w:lineRule="auto"/>
        <w:ind w:firstLine="567"/>
        <w:jc w:val="both"/>
        <w:rPr>
          <w:rFonts w:ascii="Arial" w:hAnsi="Arial" w:cs="Arial"/>
          <w:b/>
          <w:bCs/>
        </w:rPr>
      </w:pPr>
    </w:p>
    <w:p w14:paraId="2A351EFC" w14:textId="77777777" w:rsidR="00CD0C48" w:rsidRDefault="00CD0C48" w:rsidP="00E4295F">
      <w:pPr>
        <w:pStyle w:val="ListParagraph"/>
        <w:numPr>
          <w:ilvl w:val="0"/>
          <w:numId w:val="43"/>
        </w:numPr>
        <w:autoSpaceDE w:val="0"/>
        <w:autoSpaceDN w:val="0"/>
        <w:adjustRightInd w:val="0"/>
        <w:spacing w:after="0" w:line="240" w:lineRule="auto"/>
        <w:jc w:val="both"/>
        <w:rPr>
          <w:rFonts w:ascii="Arial" w:hAnsi="Arial" w:cs="Arial"/>
        </w:rPr>
      </w:pPr>
      <w:r w:rsidRPr="00BB04E3">
        <w:rPr>
          <w:rFonts w:ascii="Arial" w:hAnsi="Arial" w:cs="Arial"/>
        </w:rPr>
        <w:t>Toilet facilities must be available or provided at the work site and must be maintained until</w:t>
      </w:r>
      <w:r w:rsidR="00BB04E3" w:rsidRPr="00BB04E3">
        <w:rPr>
          <w:rFonts w:ascii="Arial" w:hAnsi="Arial" w:cs="Arial"/>
        </w:rPr>
        <w:t xml:space="preserve"> </w:t>
      </w:r>
      <w:r w:rsidRPr="00BB04E3">
        <w:rPr>
          <w:rFonts w:ascii="Arial" w:hAnsi="Arial" w:cs="Arial"/>
        </w:rPr>
        <w:t>the works are completed at a ratio of one toilet plus one additional toilet for every 20 persons</w:t>
      </w:r>
      <w:r w:rsidR="00BB04E3">
        <w:rPr>
          <w:rFonts w:ascii="Arial" w:hAnsi="Arial" w:cs="Arial"/>
        </w:rPr>
        <w:t xml:space="preserve"> </w:t>
      </w:r>
      <w:r w:rsidRPr="00BB04E3">
        <w:rPr>
          <w:rFonts w:ascii="Arial" w:hAnsi="Arial" w:cs="Arial"/>
        </w:rPr>
        <w:t>employed at the site. Each toilet must:</w:t>
      </w:r>
    </w:p>
    <w:p w14:paraId="52F284E2" w14:textId="77777777" w:rsidR="00BB04E3" w:rsidRPr="00BB04E3" w:rsidRDefault="00BB04E3" w:rsidP="009246FE">
      <w:pPr>
        <w:pStyle w:val="ListParagraph"/>
        <w:autoSpaceDE w:val="0"/>
        <w:autoSpaceDN w:val="0"/>
        <w:adjustRightInd w:val="0"/>
        <w:spacing w:after="0" w:line="240" w:lineRule="auto"/>
        <w:ind w:left="567"/>
        <w:jc w:val="both"/>
        <w:rPr>
          <w:rFonts w:ascii="Arial" w:hAnsi="Arial" w:cs="Arial"/>
        </w:rPr>
      </w:pPr>
    </w:p>
    <w:p w14:paraId="3CE0BC0D"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(a) be a standard flushing toilet connected to a public sewer, or</w:t>
      </w:r>
    </w:p>
    <w:p w14:paraId="149B126C"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(b) have an on-site effluent disposal system approved under the Local Government Act</w:t>
      </w:r>
    </w:p>
    <w:p w14:paraId="1C1E6897"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1993, or</w:t>
      </w:r>
    </w:p>
    <w:p w14:paraId="559F3AE7"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lastRenderedPageBreak/>
        <w:t>(c) be a temporary chemical closet approved under the Local Government Act 1993.</w:t>
      </w:r>
    </w:p>
    <w:p w14:paraId="58A385C9" w14:textId="77777777" w:rsidR="00BB04E3" w:rsidRDefault="00BB04E3" w:rsidP="009246FE">
      <w:pPr>
        <w:autoSpaceDE w:val="0"/>
        <w:autoSpaceDN w:val="0"/>
        <w:adjustRightInd w:val="0"/>
        <w:spacing w:after="0" w:line="240" w:lineRule="auto"/>
        <w:ind w:left="567"/>
        <w:jc w:val="both"/>
        <w:rPr>
          <w:rFonts w:ascii="Arial" w:hAnsi="Arial" w:cs="Arial"/>
        </w:rPr>
      </w:pPr>
    </w:p>
    <w:p w14:paraId="14505001" w14:textId="77777777" w:rsidR="00CD0C48" w:rsidRDefault="00CD0C48" w:rsidP="00E4295F">
      <w:pPr>
        <w:pStyle w:val="ListParagraph"/>
        <w:numPr>
          <w:ilvl w:val="0"/>
          <w:numId w:val="43"/>
        </w:numPr>
        <w:autoSpaceDE w:val="0"/>
        <w:autoSpaceDN w:val="0"/>
        <w:adjustRightInd w:val="0"/>
        <w:spacing w:after="0" w:line="240" w:lineRule="auto"/>
        <w:jc w:val="both"/>
        <w:rPr>
          <w:rFonts w:ascii="Arial" w:hAnsi="Arial" w:cs="Arial"/>
        </w:rPr>
      </w:pPr>
      <w:r w:rsidRPr="00BB04E3">
        <w:rPr>
          <w:rFonts w:ascii="Arial" w:hAnsi="Arial" w:cs="Arial"/>
        </w:rPr>
        <w:t xml:space="preserve">Adequate refuse disposal methods and </w:t>
      </w:r>
      <w:proofErr w:type="gramStart"/>
      <w:r w:rsidRPr="00BB04E3">
        <w:rPr>
          <w:rFonts w:ascii="Arial" w:hAnsi="Arial" w:cs="Arial"/>
        </w:rPr>
        <w:t>builders</w:t>
      </w:r>
      <w:proofErr w:type="gramEnd"/>
      <w:r w:rsidRPr="00BB04E3">
        <w:rPr>
          <w:rFonts w:ascii="Arial" w:hAnsi="Arial" w:cs="Arial"/>
        </w:rPr>
        <w:t xml:space="preserve"> storage facilities shall be installed on the</w:t>
      </w:r>
      <w:r w:rsidR="00BB04E3" w:rsidRPr="00BB04E3">
        <w:rPr>
          <w:rFonts w:ascii="Arial" w:hAnsi="Arial" w:cs="Arial"/>
        </w:rPr>
        <w:t xml:space="preserve"> </w:t>
      </w:r>
      <w:r w:rsidRPr="00BB04E3">
        <w:rPr>
          <w:rFonts w:ascii="Arial" w:hAnsi="Arial" w:cs="Arial"/>
        </w:rPr>
        <w:t>site. Builders’ wastes, materials or sheds are not to be placed on any property other than that</w:t>
      </w:r>
      <w:r w:rsidR="00BB04E3">
        <w:rPr>
          <w:rFonts w:ascii="Arial" w:hAnsi="Arial" w:cs="Arial"/>
        </w:rPr>
        <w:t xml:space="preserve"> </w:t>
      </w:r>
      <w:r w:rsidRPr="00BB04E3">
        <w:rPr>
          <w:rFonts w:ascii="Arial" w:hAnsi="Arial" w:cs="Arial"/>
        </w:rPr>
        <w:t>which this approval relates to.</w:t>
      </w:r>
    </w:p>
    <w:p w14:paraId="681A03FD" w14:textId="77777777" w:rsidR="00BB04E3" w:rsidRPr="00BB04E3" w:rsidRDefault="00BB04E3" w:rsidP="009246FE">
      <w:pPr>
        <w:pStyle w:val="ListParagraph"/>
        <w:autoSpaceDE w:val="0"/>
        <w:autoSpaceDN w:val="0"/>
        <w:adjustRightInd w:val="0"/>
        <w:spacing w:after="0" w:line="240" w:lineRule="auto"/>
        <w:ind w:left="567"/>
        <w:jc w:val="both"/>
        <w:rPr>
          <w:rFonts w:ascii="Arial" w:hAnsi="Arial" w:cs="Arial"/>
        </w:rPr>
      </w:pPr>
    </w:p>
    <w:p w14:paraId="4917E1A4" w14:textId="77777777" w:rsidR="00CD0C48" w:rsidRDefault="00CD0C48" w:rsidP="00E4295F">
      <w:pPr>
        <w:autoSpaceDE w:val="0"/>
        <w:autoSpaceDN w:val="0"/>
        <w:adjustRightInd w:val="0"/>
        <w:spacing w:after="0" w:line="240" w:lineRule="auto"/>
        <w:jc w:val="both"/>
        <w:rPr>
          <w:rFonts w:ascii="Arial" w:hAnsi="Arial" w:cs="Arial"/>
          <w:b/>
          <w:bCs/>
        </w:rPr>
      </w:pPr>
      <w:r>
        <w:rPr>
          <w:rFonts w:ascii="Arial" w:hAnsi="Arial" w:cs="Arial"/>
          <w:b/>
          <w:bCs/>
        </w:rPr>
        <w:t>Site Notice Board</w:t>
      </w:r>
    </w:p>
    <w:p w14:paraId="34383D86" w14:textId="77777777" w:rsidR="00BB04E3" w:rsidRDefault="00BB04E3" w:rsidP="009246FE">
      <w:pPr>
        <w:autoSpaceDE w:val="0"/>
        <w:autoSpaceDN w:val="0"/>
        <w:adjustRightInd w:val="0"/>
        <w:spacing w:after="0" w:line="240" w:lineRule="auto"/>
        <w:ind w:firstLine="567"/>
        <w:jc w:val="both"/>
        <w:rPr>
          <w:rFonts w:ascii="Arial" w:hAnsi="Arial" w:cs="Arial"/>
          <w:b/>
          <w:bCs/>
        </w:rPr>
      </w:pPr>
    </w:p>
    <w:p w14:paraId="6C9D1B90" w14:textId="77777777" w:rsidR="00CD0C48" w:rsidRDefault="00CD0C48" w:rsidP="00E4295F">
      <w:pPr>
        <w:pStyle w:val="ListParagraph"/>
        <w:numPr>
          <w:ilvl w:val="0"/>
          <w:numId w:val="43"/>
        </w:numPr>
        <w:autoSpaceDE w:val="0"/>
        <w:autoSpaceDN w:val="0"/>
        <w:adjustRightInd w:val="0"/>
        <w:spacing w:after="0" w:line="240" w:lineRule="auto"/>
        <w:jc w:val="both"/>
        <w:rPr>
          <w:rFonts w:ascii="Arial" w:hAnsi="Arial" w:cs="Arial"/>
        </w:rPr>
      </w:pPr>
      <w:r w:rsidRPr="00BB04E3">
        <w:rPr>
          <w:rFonts w:ascii="Arial" w:hAnsi="Arial" w:cs="Arial"/>
        </w:rPr>
        <w:t>A sign must be erected in a prominent position on the premises on which work is to be</w:t>
      </w:r>
      <w:r w:rsidR="00BB04E3" w:rsidRPr="00BB04E3">
        <w:rPr>
          <w:rFonts w:ascii="Arial" w:hAnsi="Arial" w:cs="Arial"/>
        </w:rPr>
        <w:t xml:space="preserve"> </w:t>
      </w:r>
      <w:r w:rsidRPr="00BB04E3">
        <w:rPr>
          <w:rFonts w:ascii="Arial" w:hAnsi="Arial" w:cs="Arial"/>
        </w:rPr>
        <w:t>carried out. The sign is to be maintained during work, and removed at the completion of</w:t>
      </w:r>
      <w:r w:rsidR="00BB04E3">
        <w:rPr>
          <w:rFonts w:ascii="Arial" w:hAnsi="Arial" w:cs="Arial"/>
        </w:rPr>
        <w:t xml:space="preserve"> </w:t>
      </w:r>
      <w:r w:rsidRPr="00BB04E3">
        <w:rPr>
          <w:rFonts w:ascii="Arial" w:hAnsi="Arial" w:cs="Arial"/>
        </w:rPr>
        <w:t>work. The sign must state:</w:t>
      </w:r>
    </w:p>
    <w:p w14:paraId="62375401" w14:textId="77777777" w:rsidR="00BB04E3" w:rsidRPr="00BB04E3" w:rsidRDefault="00BB04E3" w:rsidP="009246FE">
      <w:pPr>
        <w:pStyle w:val="ListParagraph"/>
        <w:autoSpaceDE w:val="0"/>
        <w:autoSpaceDN w:val="0"/>
        <w:adjustRightInd w:val="0"/>
        <w:spacing w:after="0" w:line="240" w:lineRule="auto"/>
        <w:ind w:left="567"/>
        <w:jc w:val="both"/>
        <w:rPr>
          <w:rFonts w:ascii="Arial" w:hAnsi="Arial" w:cs="Arial"/>
        </w:rPr>
      </w:pPr>
    </w:p>
    <w:p w14:paraId="7F9E8B64"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(a) The name, address and telephone number of the principal certifying authority for</w:t>
      </w:r>
    </w:p>
    <w:p w14:paraId="00568427"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the work;</w:t>
      </w:r>
    </w:p>
    <w:p w14:paraId="1218735C"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(b) The name of the principal contractor (if any) for any building work and a telephone</w:t>
      </w:r>
    </w:p>
    <w:p w14:paraId="4F0E43D3"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number on which that person may be contacted outside working hours; and</w:t>
      </w:r>
    </w:p>
    <w:p w14:paraId="714CCEB8" w14:textId="77777777" w:rsidR="00CD0C48" w:rsidRDefault="00CD0C48" w:rsidP="009246FE">
      <w:pPr>
        <w:autoSpaceDE w:val="0"/>
        <w:autoSpaceDN w:val="0"/>
        <w:adjustRightInd w:val="0"/>
        <w:spacing w:after="0" w:line="240" w:lineRule="auto"/>
        <w:ind w:left="567"/>
        <w:jc w:val="both"/>
        <w:rPr>
          <w:rFonts w:ascii="Arial" w:hAnsi="Arial" w:cs="Arial"/>
        </w:rPr>
      </w:pPr>
      <w:r>
        <w:rPr>
          <w:rFonts w:ascii="Arial" w:hAnsi="Arial" w:cs="Arial"/>
        </w:rPr>
        <w:t>(c) Unauthorised entry to the premises is prohibited.</w:t>
      </w:r>
    </w:p>
    <w:p w14:paraId="2AA36FCB" w14:textId="77777777" w:rsidR="00BB04E3" w:rsidRDefault="00BB04E3" w:rsidP="009246FE">
      <w:pPr>
        <w:autoSpaceDE w:val="0"/>
        <w:autoSpaceDN w:val="0"/>
        <w:adjustRightInd w:val="0"/>
        <w:spacing w:after="0" w:line="240" w:lineRule="auto"/>
        <w:ind w:left="567"/>
        <w:jc w:val="both"/>
        <w:rPr>
          <w:rFonts w:ascii="Arial" w:hAnsi="Arial" w:cs="Arial"/>
        </w:rPr>
      </w:pPr>
    </w:p>
    <w:p w14:paraId="5B047777" w14:textId="77777777" w:rsidR="00DC18C2" w:rsidRDefault="00DC18C2" w:rsidP="00252145">
      <w:pPr>
        <w:autoSpaceDE w:val="0"/>
        <w:autoSpaceDN w:val="0"/>
        <w:adjustRightInd w:val="0"/>
        <w:spacing w:after="0" w:line="240" w:lineRule="auto"/>
        <w:jc w:val="both"/>
        <w:rPr>
          <w:rFonts w:ascii="Arial" w:hAnsi="Arial" w:cs="Arial"/>
        </w:rPr>
      </w:pPr>
    </w:p>
    <w:p w14:paraId="5567FD53" w14:textId="77777777" w:rsidR="00CD0C48" w:rsidRPr="00E4295F" w:rsidRDefault="00CD0C48" w:rsidP="00E4295F">
      <w:pPr>
        <w:autoSpaceDE w:val="0"/>
        <w:autoSpaceDN w:val="0"/>
        <w:adjustRightInd w:val="0"/>
        <w:spacing w:after="0" w:line="240" w:lineRule="auto"/>
        <w:jc w:val="both"/>
        <w:rPr>
          <w:rFonts w:ascii="Arial" w:hAnsi="Arial" w:cs="Arial"/>
          <w:b/>
          <w:bCs/>
        </w:rPr>
      </w:pPr>
      <w:r w:rsidRPr="00E4295F">
        <w:rPr>
          <w:rFonts w:ascii="Arial" w:hAnsi="Arial" w:cs="Arial"/>
          <w:b/>
          <w:bCs/>
        </w:rPr>
        <w:t>Excavation Works</w:t>
      </w:r>
    </w:p>
    <w:p w14:paraId="116E44FA" w14:textId="77777777" w:rsidR="00BB04E3" w:rsidRPr="00E4295F" w:rsidRDefault="00BB04E3" w:rsidP="009246FE">
      <w:pPr>
        <w:autoSpaceDE w:val="0"/>
        <w:autoSpaceDN w:val="0"/>
        <w:adjustRightInd w:val="0"/>
        <w:spacing w:after="0" w:line="240" w:lineRule="auto"/>
        <w:ind w:firstLine="567"/>
        <w:jc w:val="both"/>
        <w:rPr>
          <w:rFonts w:ascii="Arial" w:hAnsi="Arial" w:cs="Arial"/>
          <w:b/>
          <w:bCs/>
        </w:rPr>
      </w:pPr>
    </w:p>
    <w:p w14:paraId="4E58ECE8" w14:textId="77777777" w:rsidR="00A37533" w:rsidRPr="00E4295F" w:rsidRDefault="00762ED3" w:rsidP="00E4295F">
      <w:pPr>
        <w:pStyle w:val="ListParagraph"/>
        <w:numPr>
          <w:ilvl w:val="0"/>
          <w:numId w:val="43"/>
        </w:numPr>
        <w:autoSpaceDE w:val="0"/>
        <w:autoSpaceDN w:val="0"/>
        <w:adjustRightInd w:val="0"/>
        <w:spacing w:after="0" w:line="240" w:lineRule="auto"/>
        <w:jc w:val="both"/>
        <w:rPr>
          <w:rFonts w:ascii="Arial" w:hAnsi="Arial" w:cs="Arial"/>
        </w:rPr>
      </w:pPr>
      <w:r w:rsidRPr="00E4295F">
        <w:rPr>
          <w:rFonts w:ascii="Arial" w:hAnsi="Arial" w:cs="Arial"/>
        </w:rPr>
        <w:t>All excavation works</w:t>
      </w:r>
      <w:r w:rsidR="00A37533" w:rsidRPr="00E4295F">
        <w:rPr>
          <w:rFonts w:ascii="Arial" w:hAnsi="Arial" w:cs="Arial"/>
        </w:rPr>
        <w:t xml:space="preserve"> to be carried in accordance with recommendations of the </w:t>
      </w:r>
      <w:r w:rsidR="00A37533" w:rsidRPr="009301CA">
        <w:rPr>
          <w:rFonts w:ascii="Arial" w:hAnsi="Arial" w:cs="Arial"/>
        </w:rPr>
        <w:t>Geotechnical Report by EI Australia dated 10/12/2018</w:t>
      </w:r>
      <w:r w:rsidR="00A37533" w:rsidRPr="009301CA">
        <w:rPr>
          <w:rFonts w:ascii="Arial" w:hAnsi="Arial" w:cs="Arial"/>
        </w:rPr>
        <w:tab/>
        <w:t>(reference E23665.G03_Rev2)</w:t>
      </w:r>
      <w:r w:rsidR="00452955">
        <w:rPr>
          <w:rFonts w:ascii="Arial" w:hAnsi="Arial" w:cs="Arial"/>
        </w:rPr>
        <w:t>.</w:t>
      </w:r>
      <w:r w:rsidR="00A37533" w:rsidRPr="009301CA">
        <w:rPr>
          <w:rFonts w:ascii="Arial" w:hAnsi="Arial" w:cs="Arial"/>
        </w:rPr>
        <w:tab/>
      </w:r>
    </w:p>
    <w:p w14:paraId="44856210" w14:textId="70C9DA8A" w:rsidR="00CD0C48" w:rsidRPr="00E4295F" w:rsidRDefault="000A2065" w:rsidP="00E4295F">
      <w:pPr>
        <w:autoSpaceDE w:val="0"/>
        <w:autoSpaceDN w:val="0"/>
        <w:adjustRightInd w:val="0"/>
        <w:spacing w:after="0" w:line="240" w:lineRule="auto"/>
        <w:ind w:left="567"/>
        <w:jc w:val="both"/>
        <w:rPr>
          <w:rFonts w:ascii="Arial" w:hAnsi="Arial" w:cs="Arial"/>
        </w:rPr>
      </w:pPr>
      <w:r w:rsidRPr="00E4295F">
        <w:rPr>
          <w:rFonts w:ascii="Arial" w:hAnsi="Arial" w:cs="Arial"/>
        </w:rPr>
        <w:t>Details of compliance must be provided to the PCA prior to and during excavation works.</w:t>
      </w:r>
      <w:r w:rsidR="00BB04E3" w:rsidRPr="00E4295F">
        <w:rPr>
          <w:rFonts w:ascii="Arial" w:hAnsi="Arial" w:cs="Arial"/>
        </w:rPr>
        <w:t xml:space="preserve"> </w:t>
      </w:r>
      <w:r w:rsidR="00844A09" w:rsidRPr="00E4295F">
        <w:rPr>
          <w:rFonts w:ascii="Arial" w:hAnsi="Arial" w:cs="Arial"/>
        </w:rPr>
        <w:t>T</w:t>
      </w:r>
      <w:r w:rsidR="00CD0C48" w:rsidRPr="00E4295F">
        <w:rPr>
          <w:rFonts w:ascii="Arial" w:hAnsi="Arial" w:cs="Arial"/>
        </w:rPr>
        <w:t>he developer</w:t>
      </w:r>
      <w:r w:rsidR="00A314BA" w:rsidRPr="00E4295F">
        <w:rPr>
          <w:rFonts w:ascii="Arial" w:hAnsi="Arial" w:cs="Arial"/>
        </w:rPr>
        <w:t xml:space="preserve"> must demonstrate the following</w:t>
      </w:r>
      <w:r w:rsidR="00CD0C48" w:rsidRPr="00E4295F">
        <w:rPr>
          <w:rFonts w:ascii="Arial" w:hAnsi="Arial" w:cs="Arial"/>
        </w:rPr>
        <w:t>:</w:t>
      </w:r>
    </w:p>
    <w:p w14:paraId="4C0FDB39" w14:textId="77777777" w:rsidR="00BB04E3" w:rsidRPr="00E4295F" w:rsidRDefault="00BB04E3" w:rsidP="009246FE">
      <w:pPr>
        <w:pStyle w:val="ListParagraph"/>
        <w:autoSpaceDE w:val="0"/>
        <w:autoSpaceDN w:val="0"/>
        <w:adjustRightInd w:val="0"/>
        <w:spacing w:after="0" w:line="240" w:lineRule="auto"/>
        <w:ind w:left="567"/>
        <w:jc w:val="both"/>
        <w:rPr>
          <w:rFonts w:ascii="Arial" w:hAnsi="Arial" w:cs="Arial"/>
        </w:rPr>
      </w:pPr>
    </w:p>
    <w:p w14:paraId="175A0AA0" w14:textId="77777777" w:rsidR="00CD0C48" w:rsidRPr="00E4295F" w:rsidRDefault="00CD0C48" w:rsidP="009246FE">
      <w:pPr>
        <w:autoSpaceDE w:val="0"/>
        <w:autoSpaceDN w:val="0"/>
        <w:adjustRightInd w:val="0"/>
        <w:spacing w:after="0" w:line="240" w:lineRule="auto"/>
        <w:ind w:left="567"/>
        <w:jc w:val="both"/>
        <w:rPr>
          <w:rFonts w:ascii="Arial" w:hAnsi="Arial" w:cs="Arial"/>
        </w:rPr>
      </w:pPr>
      <w:r w:rsidRPr="00E4295F">
        <w:rPr>
          <w:rFonts w:ascii="Arial" w:hAnsi="Arial" w:cs="Arial"/>
        </w:rPr>
        <w:t>(a) Protect and support the adjoining premises from possible damage from the</w:t>
      </w:r>
      <w:r w:rsidR="007336D8" w:rsidRPr="00E4295F">
        <w:rPr>
          <w:rFonts w:ascii="Arial" w:hAnsi="Arial" w:cs="Arial"/>
        </w:rPr>
        <w:t xml:space="preserve"> </w:t>
      </w:r>
      <w:r w:rsidRPr="00E4295F">
        <w:rPr>
          <w:rFonts w:ascii="Arial" w:hAnsi="Arial" w:cs="Arial"/>
        </w:rPr>
        <w:t>excavation, and</w:t>
      </w:r>
    </w:p>
    <w:p w14:paraId="74566BB2" w14:textId="0AD1D2C7" w:rsidR="00CD0C48" w:rsidRPr="00E4295F" w:rsidRDefault="00CD0C48" w:rsidP="009246FE">
      <w:pPr>
        <w:autoSpaceDE w:val="0"/>
        <w:autoSpaceDN w:val="0"/>
        <w:adjustRightInd w:val="0"/>
        <w:spacing w:after="0" w:line="240" w:lineRule="auto"/>
        <w:ind w:left="567"/>
        <w:jc w:val="both"/>
        <w:rPr>
          <w:rFonts w:ascii="Arial" w:hAnsi="Arial" w:cs="Arial"/>
        </w:rPr>
      </w:pPr>
      <w:r w:rsidRPr="00E4295F">
        <w:rPr>
          <w:rFonts w:ascii="Arial" w:hAnsi="Arial" w:cs="Arial"/>
        </w:rPr>
        <w:t xml:space="preserve">(b) </w:t>
      </w:r>
      <w:r w:rsidR="00A37533" w:rsidRPr="00E4295F">
        <w:rPr>
          <w:rFonts w:ascii="Arial" w:hAnsi="Arial" w:cs="Arial"/>
        </w:rPr>
        <w:t>W</w:t>
      </w:r>
      <w:r w:rsidRPr="00E4295F">
        <w:rPr>
          <w:rFonts w:ascii="Arial" w:hAnsi="Arial" w:cs="Arial"/>
        </w:rPr>
        <w:t>here necessary, underpin the adjoining premises to prevent any such damage.</w:t>
      </w:r>
    </w:p>
    <w:p w14:paraId="326E881F" w14:textId="77777777" w:rsidR="00CD0C48" w:rsidRDefault="00CD0C48" w:rsidP="009246FE">
      <w:pPr>
        <w:autoSpaceDE w:val="0"/>
        <w:autoSpaceDN w:val="0"/>
        <w:adjustRightInd w:val="0"/>
        <w:spacing w:after="0" w:line="240" w:lineRule="auto"/>
        <w:ind w:left="567"/>
        <w:jc w:val="both"/>
        <w:rPr>
          <w:rFonts w:ascii="Arial" w:hAnsi="Arial" w:cs="Arial"/>
        </w:rPr>
      </w:pPr>
      <w:r w:rsidRPr="00E4295F">
        <w:rPr>
          <w:rFonts w:ascii="Arial" w:hAnsi="Arial" w:cs="Arial"/>
        </w:rPr>
        <w:t>(c) Retaining walls or other approved methods neces</w:t>
      </w:r>
      <w:r w:rsidR="00CF17F4" w:rsidRPr="00E4295F">
        <w:rPr>
          <w:rFonts w:ascii="Arial" w:hAnsi="Arial" w:cs="Arial"/>
        </w:rPr>
        <w:t xml:space="preserve">sary to prevent the movement of </w:t>
      </w:r>
      <w:r w:rsidRPr="00E4295F">
        <w:rPr>
          <w:rFonts w:ascii="Arial" w:hAnsi="Arial" w:cs="Arial"/>
        </w:rPr>
        <w:t>excavated or filled ground, together with associat</w:t>
      </w:r>
      <w:r w:rsidR="00CF17F4" w:rsidRPr="00E4295F">
        <w:rPr>
          <w:rFonts w:ascii="Arial" w:hAnsi="Arial" w:cs="Arial"/>
        </w:rPr>
        <w:t xml:space="preserve">ed subsoil drainage and surface </w:t>
      </w:r>
      <w:r w:rsidRPr="00E4295F">
        <w:rPr>
          <w:rFonts w:ascii="Arial" w:hAnsi="Arial" w:cs="Arial"/>
        </w:rPr>
        <w:t>stormwater drainage measures, shall be designed strictly in</w:t>
      </w:r>
      <w:r w:rsidR="00CF17F4" w:rsidRPr="00E4295F">
        <w:t xml:space="preserve"> </w:t>
      </w:r>
      <w:r w:rsidR="00CF17F4" w:rsidRPr="00E4295F">
        <w:rPr>
          <w:rFonts w:ascii="Arial" w:hAnsi="Arial" w:cs="Arial"/>
        </w:rPr>
        <w:t>accordance with the manufacturers details or by a practising structural engineer.</w:t>
      </w:r>
    </w:p>
    <w:p w14:paraId="5568DBDC" w14:textId="77777777" w:rsidR="002F5FA5" w:rsidRDefault="002F5FA5" w:rsidP="00E4295F">
      <w:pPr>
        <w:autoSpaceDE w:val="0"/>
        <w:autoSpaceDN w:val="0"/>
        <w:adjustRightInd w:val="0"/>
        <w:spacing w:after="0" w:line="240" w:lineRule="auto"/>
        <w:jc w:val="both"/>
        <w:rPr>
          <w:rFonts w:ascii="Arial" w:hAnsi="Arial" w:cs="Arial"/>
        </w:rPr>
      </w:pPr>
    </w:p>
    <w:p w14:paraId="32C77584" w14:textId="77777777" w:rsidR="00CF17F4" w:rsidRDefault="00CF17F4" w:rsidP="00E4295F">
      <w:pPr>
        <w:autoSpaceDE w:val="0"/>
        <w:autoSpaceDN w:val="0"/>
        <w:adjustRightInd w:val="0"/>
        <w:spacing w:after="0" w:line="240" w:lineRule="auto"/>
        <w:jc w:val="both"/>
        <w:rPr>
          <w:rFonts w:ascii="Arial" w:hAnsi="Arial" w:cs="Arial"/>
        </w:rPr>
      </w:pPr>
    </w:p>
    <w:p w14:paraId="28F426B1" w14:textId="77777777" w:rsidR="00CF17F4" w:rsidRDefault="00CF17F4" w:rsidP="00E4295F">
      <w:pPr>
        <w:autoSpaceDE w:val="0"/>
        <w:autoSpaceDN w:val="0"/>
        <w:adjustRightInd w:val="0"/>
        <w:spacing w:after="0" w:line="240" w:lineRule="auto"/>
        <w:jc w:val="both"/>
        <w:rPr>
          <w:rFonts w:ascii="Arial" w:hAnsi="Arial" w:cs="Arial"/>
          <w:b/>
          <w:bCs/>
        </w:rPr>
      </w:pPr>
      <w:r>
        <w:rPr>
          <w:rFonts w:ascii="Arial" w:hAnsi="Arial" w:cs="Arial"/>
          <w:b/>
          <w:bCs/>
        </w:rPr>
        <w:t>Hoardings</w:t>
      </w:r>
    </w:p>
    <w:p w14:paraId="397D10B2" w14:textId="77777777" w:rsidR="00CF17F4" w:rsidRDefault="00CF17F4" w:rsidP="009246FE">
      <w:pPr>
        <w:autoSpaceDE w:val="0"/>
        <w:autoSpaceDN w:val="0"/>
        <w:adjustRightInd w:val="0"/>
        <w:spacing w:after="0" w:line="240" w:lineRule="auto"/>
        <w:ind w:firstLine="567"/>
        <w:jc w:val="both"/>
        <w:rPr>
          <w:rFonts w:ascii="Arial" w:hAnsi="Arial" w:cs="Arial"/>
          <w:b/>
          <w:bCs/>
        </w:rPr>
      </w:pPr>
    </w:p>
    <w:p w14:paraId="0DF63F94" w14:textId="77777777" w:rsidR="00CF17F4" w:rsidRDefault="00CF17F4" w:rsidP="00E4295F">
      <w:pPr>
        <w:pStyle w:val="ListParagraph"/>
        <w:numPr>
          <w:ilvl w:val="0"/>
          <w:numId w:val="43"/>
        </w:numPr>
        <w:autoSpaceDE w:val="0"/>
        <w:autoSpaceDN w:val="0"/>
        <w:adjustRightInd w:val="0"/>
        <w:spacing w:after="0" w:line="240" w:lineRule="auto"/>
        <w:jc w:val="both"/>
        <w:rPr>
          <w:rFonts w:ascii="Arial" w:hAnsi="Arial" w:cs="Arial"/>
        </w:rPr>
      </w:pPr>
      <w:r w:rsidRPr="00CF17F4">
        <w:rPr>
          <w:rFonts w:ascii="Arial" w:hAnsi="Arial" w:cs="Arial"/>
        </w:rPr>
        <w:t>If the work is likely to cause pedestrian or vehicular traffic in a public area to be obstructed or rendered inconvenient; or if craning of materials is to occur across a public area or road reserve area a construction hoarding must be erected to prevent any substance from, or in</w:t>
      </w:r>
      <w:r>
        <w:rPr>
          <w:rFonts w:ascii="Arial" w:hAnsi="Arial" w:cs="Arial"/>
        </w:rPr>
        <w:t xml:space="preserve"> </w:t>
      </w:r>
      <w:r w:rsidRPr="00CF17F4">
        <w:rPr>
          <w:rFonts w:ascii="Arial" w:hAnsi="Arial" w:cs="Arial"/>
        </w:rPr>
        <w:t>connection with the construction site, falling onto a public area:</w:t>
      </w:r>
    </w:p>
    <w:p w14:paraId="3AF1CC1C" w14:textId="77777777" w:rsidR="00CF17F4" w:rsidRPr="00CF17F4" w:rsidRDefault="00CF17F4" w:rsidP="009246FE">
      <w:pPr>
        <w:pStyle w:val="ListParagraph"/>
        <w:autoSpaceDE w:val="0"/>
        <w:autoSpaceDN w:val="0"/>
        <w:adjustRightInd w:val="0"/>
        <w:spacing w:after="0" w:line="240" w:lineRule="auto"/>
        <w:ind w:left="567"/>
        <w:jc w:val="both"/>
        <w:rPr>
          <w:rFonts w:ascii="Arial" w:hAnsi="Arial" w:cs="Arial"/>
        </w:rPr>
      </w:pPr>
    </w:p>
    <w:p w14:paraId="6930229D" w14:textId="77777777" w:rsidR="00CF17F4" w:rsidRDefault="00CF17F4" w:rsidP="009246FE">
      <w:pPr>
        <w:autoSpaceDE w:val="0"/>
        <w:autoSpaceDN w:val="0"/>
        <w:adjustRightInd w:val="0"/>
        <w:spacing w:after="0" w:line="240" w:lineRule="auto"/>
        <w:ind w:left="567"/>
        <w:jc w:val="both"/>
        <w:rPr>
          <w:rFonts w:ascii="Arial" w:hAnsi="Arial" w:cs="Arial"/>
        </w:rPr>
      </w:pPr>
      <w:r>
        <w:rPr>
          <w:rFonts w:ascii="Arial" w:hAnsi="Arial" w:cs="Arial"/>
        </w:rPr>
        <w:t>Such hoarding or barrier must be designed and erected in accordance with Council’s guidelines on hoarding construction. Relevant application under the Roads Act approval must be completed and fees paid prior to the construction of a hoarding on Council road reserve area.</w:t>
      </w:r>
    </w:p>
    <w:p w14:paraId="76ACD612" w14:textId="77777777" w:rsidR="00CF17F4" w:rsidRDefault="00CF17F4" w:rsidP="009246FE">
      <w:pPr>
        <w:autoSpaceDE w:val="0"/>
        <w:autoSpaceDN w:val="0"/>
        <w:adjustRightInd w:val="0"/>
        <w:spacing w:after="0" w:line="240" w:lineRule="auto"/>
        <w:ind w:left="567"/>
        <w:jc w:val="both"/>
        <w:rPr>
          <w:rFonts w:ascii="Arial" w:hAnsi="Arial" w:cs="Arial"/>
        </w:rPr>
      </w:pPr>
    </w:p>
    <w:p w14:paraId="5F9D661A" w14:textId="77777777" w:rsidR="00CF17F4" w:rsidRDefault="00CF17F4" w:rsidP="00E4295F">
      <w:pPr>
        <w:pStyle w:val="ListParagraph"/>
        <w:numPr>
          <w:ilvl w:val="0"/>
          <w:numId w:val="43"/>
        </w:numPr>
        <w:autoSpaceDE w:val="0"/>
        <w:autoSpaceDN w:val="0"/>
        <w:adjustRightInd w:val="0"/>
        <w:spacing w:after="0" w:line="240" w:lineRule="auto"/>
        <w:jc w:val="both"/>
        <w:rPr>
          <w:rFonts w:ascii="Arial" w:hAnsi="Arial" w:cs="Arial"/>
        </w:rPr>
      </w:pPr>
      <w:r w:rsidRPr="00CF17F4">
        <w:rPr>
          <w:rFonts w:ascii="Arial" w:hAnsi="Arial" w:cs="Arial"/>
        </w:rPr>
        <w:t>Lifting or craning materials over a public footway or roadway is not permitted unless a “B” class construction hoarding has been installed in compliance with Work Cover authority</w:t>
      </w:r>
      <w:r>
        <w:rPr>
          <w:rFonts w:ascii="Arial" w:hAnsi="Arial" w:cs="Arial"/>
        </w:rPr>
        <w:t xml:space="preserve"> </w:t>
      </w:r>
      <w:r w:rsidRPr="00CF17F4">
        <w:rPr>
          <w:rFonts w:ascii="Arial" w:hAnsi="Arial" w:cs="Arial"/>
        </w:rPr>
        <w:t>requirements</w:t>
      </w:r>
      <w:r>
        <w:rPr>
          <w:rFonts w:ascii="Arial" w:hAnsi="Arial" w:cs="Arial"/>
        </w:rPr>
        <w:t>.</w:t>
      </w:r>
    </w:p>
    <w:p w14:paraId="3462CD23" w14:textId="61A567B6" w:rsidR="00CF17F4" w:rsidRDefault="00CF17F4" w:rsidP="009246FE">
      <w:pPr>
        <w:pStyle w:val="ListParagraph"/>
        <w:autoSpaceDE w:val="0"/>
        <w:autoSpaceDN w:val="0"/>
        <w:adjustRightInd w:val="0"/>
        <w:spacing w:after="0" w:line="240" w:lineRule="auto"/>
        <w:ind w:left="567"/>
        <w:jc w:val="both"/>
        <w:rPr>
          <w:rFonts w:ascii="Arial" w:hAnsi="Arial" w:cs="Arial"/>
        </w:rPr>
      </w:pPr>
    </w:p>
    <w:p w14:paraId="21888E68" w14:textId="0ECBE4BB" w:rsidR="003F784D" w:rsidRDefault="003F784D" w:rsidP="009246FE">
      <w:pPr>
        <w:pStyle w:val="ListParagraph"/>
        <w:autoSpaceDE w:val="0"/>
        <w:autoSpaceDN w:val="0"/>
        <w:adjustRightInd w:val="0"/>
        <w:spacing w:after="0" w:line="240" w:lineRule="auto"/>
        <w:ind w:left="567"/>
        <w:jc w:val="both"/>
        <w:rPr>
          <w:rFonts w:ascii="Arial" w:hAnsi="Arial" w:cs="Arial"/>
        </w:rPr>
      </w:pPr>
    </w:p>
    <w:p w14:paraId="3F128F35" w14:textId="460CC3B6" w:rsidR="003F784D" w:rsidRDefault="003F784D" w:rsidP="009246FE">
      <w:pPr>
        <w:pStyle w:val="ListParagraph"/>
        <w:autoSpaceDE w:val="0"/>
        <w:autoSpaceDN w:val="0"/>
        <w:adjustRightInd w:val="0"/>
        <w:spacing w:after="0" w:line="240" w:lineRule="auto"/>
        <w:ind w:left="567"/>
        <w:jc w:val="both"/>
        <w:rPr>
          <w:rFonts w:ascii="Arial" w:hAnsi="Arial" w:cs="Arial"/>
        </w:rPr>
      </w:pPr>
    </w:p>
    <w:p w14:paraId="72BD06B0" w14:textId="77777777" w:rsidR="003F784D" w:rsidRPr="00CF17F4" w:rsidRDefault="003F784D" w:rsidP="009246FE">
      <w:pPr>
        <w:pStyle w:val="ListParagraph"/>
        <w:autoSpaceDE w:val="0"/>
        <w:autoSpaceDN w:val="0"/>
        <w:adjustRightInd w:val="0"/>
        <w:spacing w:after="0" w:line="240" w:lineRule="auto"/>
        <w:ind w:left="567"/>
        <w:jc w:val="both"/>
        <w:rPr>
          <w:rFonts w:ascii="Arial" w:hAnsi="Arial" w:cs="Arial"/>
        </w:rPr>
      </w:pPr>
    </w:p>
    <w:p w14:paraId="4D647B73" w14:textId="77777777" w:rsidR="00CF17F4" w:rsidRDefault="00CF17F4"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lastRenderedPageBreak/>
        <w:t>Security Fence</w:t>
      </w:r>
    </w:p>
    <w:p w14:paraId="22E0CC69" w14:textId="77777777" w:rsidR="00FC58ED" w:rsidRDefault="00FC58ED" w:rsidP="009246FE">
      <w:pPr>
        <w:autoSpaceDE w:val="0"/>
        <w:autoSpaceDN w:val="0"/>
        <w:adjustRightInd w:val="0"/>
        <w:spacing w:after="0" w:line="240" w:lineRule="auto"/>
        <w:ind w:firstLine="567"/>
        <w:jc w:val="both"/>
        <w:rPr>
          <w:rFonts w:ascii="Arial" w:hAnsi="Arial" w:cs="Arial"/>
          <w:b/>
          <w:bCs/>
        </w:rPr>
      </w:pPr>
    </w:p>
    <w:p w14:paraId="250EA59F" w14:textId="77777777" w:rsidR="00CF17F4" w:rsidRDefault="00CF17F4" w:rsidP="00E4295F">
      <w:pPr>
        <w:pStyle w:val="ListParagraph"/>
        <w:numPr>
          <w:ilvl w:val="0"/>
          <w:numId w:val="43"/>
        </w:numPr>
        <w:autoSpaceDE w:val="0"/>
        <w:autoSpaceDN w:val="0"/>
        <w:adjustRightInd w:val="0"/>
        <w:spacing w:after="0" w:line="240" w:lineRule="auto"/>
        <w:jc w:val="both"/>
        <w:rPr>
          <w:rFonts w:ascii="Arial" w:hAnsi="Arial" w:cs="Arial"/>
        </w:rPr>
      </w:pPr>
      <w:r w:rsidRPr="00FC58ED">
        <w:rPr>
          <w:rFonts w:ascii="Arial" w:hAnsi="Arial" w:cs="Arial"/>
        </w:rPr>
        <w:t>A temporary security fence to WorkCover Authority requirements is to be provided to the</w:t>
      </w:r>
      <w:r w:rsidR="00FC58ED">
        <w:rPr>
          <w:rFonts w:ascii="Arial" w:hAnsi="Arial" w:cs="Arial"/>
        </w:rPr>
        <w:t xml:space="preserve"> </w:t>
      </w:r>
      <w:r w:rsidRPr="00FC58ED">
        <w:rPr>
          <w:rFonts w:ascii="Arial" w:hAnsi="Arial" w:cs="Arial"/>
        </w:rPr>
        <w:t>property during the course of construction.</w:t>
      </w:r>
    </w:p>
    <w:p w14:paraId="3DF4978F" w14:textId="77777777" w:rsidR="00FC58ED" w:rsidRPr="00FC58ED" w:rsidRDefault="00FC58ED" w:rsidP="009246FE">
      <w:pPr>
        <w:pStyle w:val="ListParagraph"/>
        <w:autoSpaceDE w:val="0"/>
        <w:autoSpaceDN w:val="0"/>
        <w:adjustRightInd w:val="0"/>
        <w:spacing w:after="0" w:line="240" w:lineRule="auto"/>
        <w:ind w:left="567"/>
        <w:jc w:val="both"/>
        <w:rPr>
          <w:rFonts w:ascii="Arial" w:hAnsi="Arial" w:cs="Arial"/>
        </w:rPr>
      </w:pPr>
    </w:p>
    <w:p w14:paraId="6B6717C5" w14:textId="77777777" w:rsidR="00CF17F4" w:rsidRDefault="00CF17F4" w:rsidP="009246FE">
      <w:pPr>
        <w:autoSpaceDE w:val="0"/>
        <w:autoSpaceDN w:val="0"/>
        <w:adjustRightInd w:val="0"/>
        <w:spacing w:after="0" w:line="240" w:lineRule="auto"/>
        <w:ind w:firstLine="567"/>
        <w:jc w:val="both"/>
        <w:rPr>
          <w:rFonts w:ascii="Arial" w:hAnsi="Arial" w:cs="Arial"/>
        </w:rPr>
      </w:pPr>
      <w:r>
        <w:rPr>
          <w:rFonts w:ascii="Arial" w:hAnsi="Arial" w:cs="Arial"/>
        </w:rPr>
        <w:t>Note: Fencing is not to be located on Council’s reserve area.</w:t>
      </w:r>
    </w:p>
    <w:p w14:paraId="6D07E410" w14:textId="77777777" w:rsidR="00FC58ED" w:rsidRDefault="00FC58ED" w:rsidP="009246FE">
      <w:pPr>
        <w:autoSpaceDE w:val="0"/>
        <w:autoSpaceDN w:val="0"/>
        <w:adjustRightInd w:val="0"/>
        <w:spacing w:after="0" w:line="240" w:lineRule="auto"/>
        <w:ind w:firstLine="567"/>
        <w:jc w:val="both"/>
        <w:rPr>
          <w:rFonts w:ascii="Arial" w:hAnsi="Arial" w:cs="Arial"/>
        </w:rPr>
      </w:pPr>
    </w:p>
    <w:p w14:paraId="62C5319F" w14:textId="77777777" w:rsidR="00CF17F4" w:rsidRDefault="00CF17F4" w:rsidP="00E4295F">
      <w:pPr>
        <w:autoSpaceDE w:val="0"/>
        <w:autoSpaceDN w:val="0"/>
        <w:adjustRightInd w:val="0"/>
        <w:spacing w:after="0" w:line="240" w:lineRule="auto"/>
        <w:jc w:val="both"/>
        <w:rPr>
          <w:rFonts w:ascii="Arial" w:hAnsi="Arial" w:cs="Arial"/>
          <w:b/>
          <w:bCs/>
        </w:rPr>
      </w:pPr>
      <w:r>
        <w:rPr>
          <w:rFonts w:ascii="Arial" w:hAnsi="Arial" w:cs="Arial"/>
          <w:b/>
          <w:bCs/>
        </w:rPr>
        <w:t>Hours of Construction Work</w:t>
      </w:r>
    </w:p>
    <w:p w14:paraId="420D8BAF" w14:textId="77777777" w:rsidR="00FC58ED" w:rsidRDefault="00FC58ED" w:rsidP="009246FE">
      <w:pPr>
        <w:autoSpaceDE w:val="0"/>
        <w:autoSpaceDN w:val="0"/>
        <w:adjustRightInd w:val="0"/>
        <w:spacing w:after="0" w:line="240" w:lineRule="auto"/>
        <w:ind w:firstLine="567"/>
        <w:jc w:val="both"/>
        <w:rPr>
          <w:rFonts w:ascii="Arial" w:hAnsi="Arial" w:cs="Arial"/>
          <w:b/>
          <w:bCs/>
        </w:rPr>
      </w:pPr>
    </w:p>
    <w:p w14:paraId="1CB49A22" w14:textId="77777777" w:rsidR="00CF17F4" w:rsidRDefault="00CF17F4" w:rsidP="00E4295F">
      <w:pPr>
        <w:pStyle w:val="ListParagraph"/>
        <w:numPr>
          <w:ilvl w:val="0"/>
          <w:numId w:val="43"/>
        </w:numPr>
        <w:autoSpaceDE w:val="0"/>
        <w:autoSpaceDN w:val="0"/>
        <w:adjustRightInd w:val="0"/>
        <w:spacing w:after="0" w:line="240" w:lineRule="auto"/>
        <w:jc w:val="both"/>
        <w:rPr>
          <w:rFonts w:ascii="Arial" w:hAnsi="Arial" w:cs="Arial"/>
        </w:rPr>
      </w:pPr>
      <w:r w:rsidRPr="00FC58ED">
        <w:rPr>
          <w:rFonts w:ascii="Arial" w:hAnsi="Arial" w:cs="Arial"/>
        </w:rPr>
        <w:t>Construction work/civil work/demolition work, including the delivery of materials, is only</w:t>
      </w:r>
      <w:r w:rsidR="00FC58ED" w:rsidRPr="00FC58ED">
        <w:rPr>
          <w:rFonts w:ascii="Arial" w:hAnsi="Arial" w:cs="Arial"/>
        </w:rPr>
        <w:t xml:space="preserve"> </w:t>
      </w:r>
      <w:r w:rsidRPr="00FC58ED">
        <w:rPr>
          <w:rFonts w:ascii="Arial" w:hAnsi="Arial" w:cs="Arial"/>
        </w:rPr>
        <w:t>permitted on the site between the hours of 7:00am to 6:00pm Monday to Friday and 8:00am</w:t>
      </w:r>
      <w:r w:rsidR="00FC58ED" w:rsidRPr="00FC58ED">
        <w:rPr>
          <w:rFonts w:ascii="Arial" w:hAnsi="Arial" w:cs="Arial"/>
        </w:rPr>
        <w:t xml:space="preserve"> </w:t>
      </w:r>
      <w:r w:rsidRPr="00FC58ED">
        <w:rPr>
          <w:rFonts w:ascii="Arial" w:hAnsi="Arial" w:cs="Arial"/>
        </w:rPr>
        <w:t>to 1:00pm on Saturday. No work will be permitted on Sundays or Public Holidays, unless</w:t>
      </w:r>
      <w:r w:rsidR="00FC58ED">
        <w:rPr>
          <w:rFonts w:ascii="Arial" w:hAnsi="Arial" w:cs="Arial"/>
        </w:rPr>
        <w:t xml:space="preserve"> </w:t>
      </w:r>
      <w:r w:rsidRPr="00FC58ED">
        <w:rPr>
          <w:rFonts w:ascii="Arial" w:hAnsi="Arial" w:cs="Arial"/>
        </w:rPr>
        <w:t>otherwise approved by Council.</w:t>
      </w:r>
    </w:p>
    <w:p w14:paraId="5789D0DC" w14:textId="77777777" w:rsidR="000E31D4" w:rsidRDefault="000E31D4" w:rsidP="009246FE">
      <w:pPr>
        <w:autoSpaceDE w:val="0"/>
        <w:autoSpaceDN w:val="0"/>
        <w:adjustRightInd w:val="0"/>
        <w:spacing w:after="0" w:line="240" w:lineRule="auto"/>
        <w:jc w:val="both"/>
        <w:rPr>
          <w:rFonts w:ascii="Arial" w:hAnsi="Arial" w:cs="Arial"/>
        </w:rPr>
      </w:pPr>
    </w:p>
    <w:p w14:paraId="5D1E5ED6"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 xml:space="preserve">Waste Management </w:t>
      </w:r>
    </w:p>
    <w:p w14:paraId="71292C8D" w14:textId="77777777" w:rsidR="000E31D4" w:rsidRDefault="000E31D4" w:rsidP="009246FE">
      <w:pPr>
        <w:autoSpaceDE w:val="0"/>
        <w:autoSpaceDN w:val="0"/>
        <w:adjustRightInd w:val="0"/>
        <w:spacing w:after="0" w:line="240" w:lineRule="auto"/>
        <w:ind w:firstLine="567"/>
        <w:jc w:val="both"/>
        <w:rPr>
          <w:rFonts w:ascii="Arial" w:hAnsi="Arial" w:cs="Arial"/>
          <w:b/>
          <w:bCs/>
        </w:rPr>
      </w:pPr>
    </w:p>
    <w:p w14:paraId="539F243E"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0E31D4">
        <w:rPr>
          <w:rFonts w:ascii="Arial" w:hAnsi="Arial" w:cs="Arial"/>
        </w:rPr>
        <w:t>The Waste Management Plan submitted to and approved by Council must be adhered to at all times throughout all stages of the development. Supporting documentation (receipts/dockets) of waste/recycling/disposal methods carried out, is to be kept and must be</w:t>
      </w:r>
      <w:r>
        <w:rPr>
          <w:rFonts w:ascii="Arial" w:hAnsi="Arial" w:cs="Arial"/>
        </w:rPr>
        <w:t xml:space="preserve"> </w:t>
      </w:r>
      <w:r w:rsidRPr="000E31D4">
        <w:rPr>
          <w:rFonts w:ascii="Arial" w:hAnsi="Arial" w:cs="Arial"/>
        </w:rPr>
        <w:t>produced upon the request of Council or any other authorised officer.</w:t>
      </w:r>
    </w:p>
    <w:p w14:paraId="1B3E44A7" w14:textId="77777777" w:rsidR="000D47CE" w:rsidRDefault="000D47CE" w:rsidP="009246FE">
      <w:pPr>
        <w:pStyle w:val="ListParagraph"/>
        <w:autoSpaceDE w:val="0"/>
        <w:autoSpaceDN w:val="0"/>
        <w:adjustRightInd w:val="0"/>
        <w:spacing w:after="0" w:line="240" w:lineRule="auto"/>
        <w:ind w:left="567"/>
        <w:jc w:val="both"/>
        <w:rPr>
          <w:rFonts w:ascii="Arial" w:hAnsi="Arial" w:cs="Arial"/>
        </w:rPr>
      </w:pPr>
    </w:p>
    <w:p w14:paraId="3EDC843F" w14:textId="77777777" w:rsidR="000D47CE" w:rsidRPr="000D47CE" w:rsidRDefault="000D47CE" w:rsidP="009246FE">
      <w:pPr>
        <w:autoSpaceDE w:val="0"/>
        <w:autoSpaceDN w:val="0"/>
        <w:adjustRightInd w:val="0"/>
        <w:spacing w:after="0" w:line="240" w:lineRule="auto"/>
        <w:ind w:left="567"/>
        <w:jc w:val="both"/>
        <w:rPr>
          <w:rFonts w:ascii="Arial" w:hAnsi="Arial" w:cs="Arial"/>
          <w:sz w:val="18"/>
        </w:rPr>
      </w:pPr>
      <w:r w:rsidRPr="000D47CE">
        <w:rPr>
          <w:rFonts w:ascii="Arial" w:hAnsi="Arial" w:cs="Arial"/>
          <w:color w:val="000000"/>
          <w:szCs w:val="25"/>
          <w:shd w:val="clear" w:color="auto" w:fill="FFFFFF"/>
        </w:rPr>
        <w:t>Note: Any non-compliance with this requirement will result in penalties being issued. </w:t>
      </w:r>
    </w:p>
    <w:p w14:paraId="2CCA4CF7" w14:textId="77777777" w:rsidR="00C52BC3" w:rsidRDefault="00C52BC3" w:rsidP="009246FE">
      <w:pPr>
        <w:autoSpaceDE w:val="0"/>
        <w:autoSpaceDN w:val="0"/>
        <w:adjustRightInd w:val="0"/>
        <w:spacing w:after="0" w:line="240" w:lineRule="auto"/>
        <w:jc w:val="both"/>
        <w:rPr>
          <w:rFonts w:ascii="Arial" w:hAnsi="Arial" w:cs="Arial"/>
        </w:rPr>
      </w:pPr>
    </w:p>
    <w:p w14:paraId="67F75EAB"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C52BC3">
        <w:rPr>
          <w:rFonts w:ascii="Arial" w:hAnsi="Arial" w:cs="Arial"/>
        </w:rPr>
        <w:t>All disturbed areas shall be progressively stabilised and/or revegetated so that no areas</w:t>
      </w:r>
      <w:r w:rsidR="00C52BC3">
        <w:rPr>
          <w:rFonts w:ascii="Arial" w:hAnsi="Arial" w:cs="Arial"/>
        </w:rPr>
        <w:t xml:space="preserve"> </w:t>
      </w:r>
      <w:r w:rsidRPr="00C52BC3">
        <w:rPr>
          <w:rFonts w:ascii="Arial" w:hAnsi="Arial" w:cs="Arial"/>
        </w:rPr>
        <w:t>remain exposed to potential erosion damage for a period of greater than 14 days.</w:t>
      </w:r>
    </w:p>
    <w:p w14:paraId="17F7B624" w14:textId="77777777" w:rsidR="00C52BC3" w:rsidRPr="00C52BC3" w:rsidRDefault="00C52BC3" w:rsidP="009246FE">
      <w:pPr>
        <w:autoSpaceDE w:val="0"/>
        <w:autoSpaceDN w:val="0"/>
        <w:adjustRightInd w:val="0"/>
        <w:spacing w:after="0" w:line="240" w:lineRule="auto"/>
        <w:jc w:val="both"/>
        <w:rPr>
          <w:rFonts w:ascii="Arial" w:hAnsi="Arial" w:cs="Arial"/>
        </w:rPr>
      </w:pPr>
    </w:p>
    <w:p w14:paraId="15134BC3"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C52BC3">
        <w:rPr>
          <w:rFonts w:ascii="Arial" w:hAnsi="Arial" w:cs="Arial"/>
        </w:rPr>
        <w:t>Sediment and erosion control measures are to be adequately maintained during the works</w:t>
      </w:r>
      <w:r w:rsidR="00C52BC3">
        <w:rPr>
          <w:rFonts w:ascii="Arial" w:hAnsi="Arial" w:cs="Arial"/>
        </w:rPr>
        <w:t xml:space="preserve"> </w:t>
      </w:r>
      <w:r w:rsidRPr="00C52BC3">
        <w:rPr>
          <w:rFonts w:ascii="Arial" w:hAnsi="Arial" w:cs="Arial"/>
        </w:rPr>
        <w:t>until the establishment of grass.</w:t>
      </w:r>
    </w:p>
    <w:p w14:paraId="204E32A9" w14:textId="77777777" w:rsidR="00C52BC3" w:rsidRPr="00C52BC3" w:rsidRDefault="00C52BC3" w:rsidP="009246FE">
      <w:pPr>
        <w:pStyle w:val="ListParagraph"/>
        <w:jc w:val="both"/>
        <w:rPr>
          <w:rFonts w:ascii="Arial" w:hAnsi="Arial" w:cs="Arial"/>
        </w:rPr>
      </w:pPr>
    </w:p>
    <w:p w14:paraId="72FA476C"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C52BC3">
        <w:rPr>
          <w:rFonts w:ascii="Arial" w:hAnsi="Arial" w:cs="Arial"/>
        </w:rPr>
        <w:t>Vehicular access to the site shall be controlled through the installation of wash down bays or</w:t>
      </w:r>
      <w:r w:rsidR="00C52BC3" w:rsidRPr="00C52BC3">
        <w:rPr>
          <w:rFonts w:ascii="Arial" w:hAnsi="Arial" w:cs="Arial"/>
        </w:rPr>
        <w:t xml:space="preserve"> </w:t>
      </w:r>
      <w:r w:rsidRPr="00C52BC3">
        <w:rPr>
          <w:rFonts w:ascii="Arial" w:hAnsi="Arial" w:cs="Arial"/>
        </w:rPr>
        <w:t>shaker ramps to prevent tracking of sediment or dirt onto adjoining roadways. Where any</w:t>
      </w:r>
      <w:r w:rsidR="00C52BC3" w:rsidRPr="00C52BC3">
        <w:rPr>
          <w:rFonts w:ascii="Arial" w:hAnsi="Arial" w:cs="Arial"/>
        </w:rPr>
        <w:t xml:space="preserve"> </w:t>
      </w:r>
      <w:r w:rsidRPr="00C52BC3">
        <w:rPr>
          <w:rFonts w:ascii="Arial" w:hAnsi="Arial" w:cs="Arial"/>
        </w:rPr>
        <w:t>sediment is deposited on adjoining roadways it shall be removed by means other than</w:t>
      </w:r>
      <w:r w:rsidR="00C52BC3" w:rsidRPr="00C52BC3">
        <w:rPr>
          <w:rFonts w:ascii="Arial" w:hAnsi="Arial" w:cs="Arial"/>
        </w:rPr>
        <w:t xml:space="preserve"> </w:t>
      </w:r>
      <w:r w:rsidRPr="00C52BC3">
        <w:rPr>
          <w:rFonts w:ascii="Arial" w:hAnsi="Arial" w:cs="Arial"/>
        </w:rPr>
        <w:t>washing. All material is to be removed as soon as possible and the collected material is to be</w:t>
      </w:r>
      <w:r w:rsidR="00C52BC3">
        <w:rPr>
          <w:rFonts w:ascii="Arial" w:hAnsi="Arial" w:cs="Arial"/>
        </w:rPr>
        <w:t xml:space="preserve"> </w:t>
      </w:r>
      <w:r w:rsidRPr="00C52BC3">
        <w:rPr>
          <w:rFonts w:ascii="Arial" w:hAnsi="Arial" w:cs="Arial"/>
        </w:rPr>
        <w:t>disposed of in a manner which will prevent its mobilisation.</w:t>
      </w:r>
    </w:p>
    <w:p w14:paraId="0692E5C3" w14:textId="77777777" w:rsidR="00FF5327" w:rsidRPr="00FF5327" w:rsidRDefault="00FF5327" w:rsidP="009246FE">
      <w:pPr>
        <w:pStyle w:val="ListParagraph"/>
        <w:jc w:val="both"/>
        <w:rPr>
          <w:rFonts w:ascii="Arial" w:hAnsi="Arial" w:cs="Arial"/>
        </w:rPr>
      </w:pPr>
    </w:p>
    <w:p w14:paraId="4C851021"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FF5327">
        <w:rPr>
          <w:rFonts w:ascii="Arial" w:hAnsi="Arial" w:cs="Arial"/>
        </w:rPr>
        <w:t>All topsoil, sand, aggregate, spoil or any other material shall be stored clear of any drainage</w:t>
      </w:r>
      <w:r w:rsidR="00FF5327" w:rsidRPr="00FF5327">
        <w:rPr>
          <w:rFonts w:ascii="Arial" w:hAnsi="Arial" w:cs="Arial"/>
        </w:rPr>
        <w:t xml:space="preserve"> </w:t>
      </w:r>
      <w:r w:rsidRPr="00FF5327">
        <w:rPr>
          <w:rFonts w:ascii="Arial" w:hAnsi="Arial" w:cs="Arial"/>
        </w:rPr>
        <w:t>line, easement, water body, stormwater drain, footpath, kerb or road surface and there shall</w:t>
      </w:r>
      <w:r w:rsidR="00FF5327">
        <w:rPr>
          <w:rFonts w:ascii="Arial" w:hAnsi="Arial" w:cs="Arial"/>
        </w:rPr>
        <w:t xml:space="preserve"> </w:t>
      </w:r>
      <w:r w:rsidRPr="00FF5327">
        <w:rPr>
          <w:rFonts w:ascii="Arial" w:hAnsi="Arial" w:cs="Arial"/>
        </w:rPr>
        <w:t>be measures in place in accordance with the approved erosion and sediment control plan.</w:t>
      </w:r>
    </w:p>
    <w:p w14:paraId="27C894DC" w14:textId="77777777" w:rsidR="0006581A" w:rsidRPr="0006581A" w:rsidRDefault="0006581A" w:rsidP="009246FE">
      <w:pPr>
        <w:pStyle w:val="ListParagraph"/>
        <w:jc w:val="both"/>
        <w:rPr>
          <w:rFonts w:ascii="Arial" w:hAnsi="Arial" w:cs="Arial"/>
        </w:rPr>
      </w:pPr>
    </w:p>
    <w:p w14:paraId="550391B7" w14:textId="77777777" w:rsidR="0006581A" w:rsidRDefault="0006581A" w:rsidP="00E4295F">
      <w:pPr>
        <w:pStyle w:val="ListParagraph"/>
        <w:numPr>
          <w:ilvl w:val="0"/>
          <w:numId w:val="43"/>
        </w:numPr>
        <w:autoSpaceDE w:val="0"/>
        <w:autoSpaceDN w:val="0"/>
        <w:adjustRightInd w:val="0"/>
        <w:spacing w:after="0" w:line="240" w:lineRule="auto"/>
        <w:jc w:val="both"/>
        <w:rPr>
          <w:rFonts w:ascii="Arial" w:hAnsi="Arial" w:cs="Arial"/>
        </w:rPr>
      </w:pPr>
      <w:r w:rsidRPr="0006581A">
        <w:rPr>
          <w:rFonts w:ascii="Arial" w:hAnsi="Arial" w:cs="Arial"/>
        </w:rPr>
        <w:t>All construction waste must be separated as it is generated and kept separate bays, builder’s site bins and/or skips.</w:t>
      </w:r>
    </w:p>
    <w:p w14:paraId="04F9F280" w14:textId="77777777" w:rsidR="0006581A" w:rsidRPr="0006581A" w:rsidRDefault="0006581A" w:rsidP="009246FE">
      <w:pPr>
        <w:pStyle w:val="ListParagraph"/>
        <w:jc w:val="both"/>
        <w:rPr>
          <w:rFonts w:ascii="Arial" w:hAnsi="Arial" w:cs="Arial"/>
        </w:rPr>
      </w:pPr>
    </w:p>
    <w:p w14:paraId="03D8C3E3" w14:textId="77777777" w:rsidR="0006581A" w:rsidRDefault="0006581A" w:rsidP="00E4295F">
      <w:pPr>
        <w:pStyle w:val="ListParagraph"/>
        <w:numPr>
          <w:ilvl w:val="0"/>
          <w:numId w:val="43"/>
        </w:numPr>
        <w:autoSpaceDE w:val="0"/>
        <w:autoSpaceDN w:val="0"/>
        <w:adjustRightInd w:val="0"/>
        <w:spacing w:after="0" w:line="240" w:lineRule="auto"/>
        <w:jc w:val="both"/>
        <w:rPr>
          <w:rFonts w:ascii="Arial" w:hAnsi="Arial" w:cs="Arial"/>
        </w:rPr>
      </w:pPr>
      <w:r w:rsidRPr="0006581A">
        <w:rPr>
          <w:rFonts w:ascii="Arial" w:hAnsi="Arial" w:cs="Arial"/>
        </w:rPr>
        <w:t xml:space="preserve">All demolition and construction waste must be either recycled, re-used or disposed of according to the approved Waste Management Plan. Any variation from the approved Waste Management Plan to the locations to which the materials will be taken must be advised in writing to Council or the PCA.   </w:t>
      </w:r>
    </w:p>
    <w:p w14:paraId="2DDF9576" w14:textId="77777777" w:rsidR="00FF5327" w:rsidRPr="00FF5327" w:rsidRDefault="00FF5327" w:rsidP="009246FE">
      <w:pPr>
        <w:autoSpaceDE w:val="0"/>
        <w:autoSpaceDN w:val="0"/>
        <w:adjustRightInd w:val="0"/>
        <w:spacing w:after="0" w:line="240" w:lineRule="auto"/>
        <w:jc w:val="both"/>
        <w:rPr>
          <w:rFonts w:ascii="Arial" w:hAnsi="Arial" w:cs="Arial"/>
        </w:rPr>
      </w:pPr>
    </w:p>
    <w:p w14:paraId="757599F8"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Construction Noise</w:t>
      </w:r>
    </w:p>
    <w:p w14:paraId="3BA0B196" w14:textId="77777777" w:rsidR="00FF5327" w:rsidRDefault="00FF5327" w:rsidP="009246FE">
      <w:pPr>
        <w:autoSpaceDE w:val="0"/>
        <w:autoSpaceDN w:val="0"/>
        <w:adjustRightInd w:val="0"/>
        <w:spacing w:after="0" w:line="240" w:lineRule="auto"/>
        <w:jc w:val="both"/>
        <w:rPr>
          <w:rFonts w:ascii="Arial" w:hAnsi="Arial" w:cs="Arial"/>
        </w:rPr>
      </w:pPr>
    </w:p>
    <w:p w14:paraId="1EC98FF3" w14:textId="77777777" w:rsidR="00FF5327"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FF5327">
        <w:rPr>
          <w:rFonts w:ascii="Arial" w:hAnsi="Arial" w:cs="Arial"/>
        </w:rPr>
        <w:t>Construction noise shall not exceed the management levels defined within the Interim</w:t>
      </w:r>
      <w:r w:rsidR="00FF5327">
        <w:rPr>
          <w:rFonts w:ascii="Arial" w:hAnsi="Arial" w:cs="Arial"/>
        </w:rPr>
        <w:t xml:space="preserve"> </w:t>
      </w:r>
      <w:r w:rsidRPr="00FF5327">
        <w:rPr>
          <w:rFonts w:ascii="Arial" w:hAnsi="Arial" w:cs="Arial"/>
        </w:rPr>
        <w:t>Construction Noise Guideline published by the NSW Department of Environment and</w:t>
      </w:r>
      <w:r w:rsidR="00FF5327">
        <w:rPr>
          <w:rFonts w:ascii="Arial" w:hAnsi="Arial" w:cs="Arial"/>
        </w:rPr>
        <w:t xml:space="preserve"> </w:t>
      </w:r>
      <w:r w:rsidRPr="00FF5327">
        <w:rPr>
          <w:rFonts w:ascii="Arial" w:hAnsi="Arial" w:cs="Arial"/>
        </w:rPr>
        <w:t>Climate Change dated July 2009.</w:t>
      </w:r>
    </w:p>
    <w:p w14:paraId="35A4298E" w14:textId="77777777" w:rsidR="00FF5327" w:rsidRDefault="00FF5327" w:rsidP="009246FE">
      <w:pPr>
        <w:pStyle w:val="ListParagraph"/>
        <w:autoSpaceDE w:val="0"/>
        <w:autoSpaceDN w:val="0"/>
        <w:adjustRightInd w:val="0"/>
        <w:spacing w:after="0" w:line="240" w:lineRule="auto"/>
        <w:ind w:left="567"/>
        <w:jc w:val="both"/>
        <w:rPr>
          <w:rFonts w:ascii="Arial" w:hAnsi="Arial" w:cs="Arial"/>
        </w:rPr>
      </w:pPr>
    </w:p>
    <w:p w14:paraId="75DB02FA"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2D48CE">
        <w:rPr>
          <w:rFonts w:ascii="Arial" w:hAnsi="Arial" w:cs="Arial"/>
        </w:rPr>
        <w:lastRenderedPageBreak/>
        <w:t>Construction activities, including operation of vehicles, shall be conducted so as to avoid</w:t>
      </w:r>
      <w:r w:rsidR="00FF5327" w:rsidRPr="002D48CE">
        <w:rPr>
          <w:rFonts w:ascii="Arial" w:hAnsi="Arial" w:cs="Arial"/>
        </w:rPr>
        <w:t xml:space="preserve"> </w:t>
      </w:r>
      <w:r w:rsidRPr="002D48CE">
        <w:rPr>
          <w:rFonts w:ascii="Arial" w:hAnsi="Arial" w:cs="Arial"/>
        </w:rPr>
        <w:t>unreasonable noise or vibration and cause no interference to adjoining or nearby</w:t>
      </w:r>
      <w:r w:rsidR="00FF5327" w:rsidRPr="002D48CE">
        <w:rPr>
          <w:rFonts w:ascii="Arial" w:hAnsi="Arial" w:cs="Arial"/>
        </w:rPr>
        <w:t xml:space="preserve"> </w:t>
      </w:r>
      <w:r w:rsidRPr="002D48CE">
        <w:rPr>
          <w:rFonts w:ascii="Arial" w:hAnsi="Arial" w:cs="Arial"/>
        </w:rPr>
        <w:t>occupations. Special precautions must be taken to avoid nuisance in neighbouring</w:t>
      </w:r>
      <w:r w:rsidR="00FF5327" w:rsidRPr="002D48CE">
        <w:rPr>
          <w:rFonts w:ascii="Arial" w:hAnsi="Arial" w:cs="Arial"/>
        </w:rPr>
        <w:t xml:space="preserve"> </w:t>
      </w:r>
      <w:r w:rsidRPr="002D48CE">
        <w:rPr>
          <w:rFonts w:ascii="Arial" w:hAnsi="Arial" w:cs="Arial"/>
        </w:rPr>
        <w:t>residential areas, particularly from machinery, vehicles, warning sirens, public address</w:t>
      </w:r>
      <w:r w:rsidR="00FF5327" w:rsidRPr="002D48CE">
        <w:rPr>
          <w:rFonts w:ascii="Arial" w:hAnsi="Arial" w:cs="Arial"/>
        </w:rPr>
        <w:t xml:space="preserve"> </w:t>
      </w:r>
      <w:r w:rsidRPr="002D48CE">
        <w:rPr>
          <w:rFonts w:ascii="Arial" w:hAnsi="Arial" w:cs="Arial"/>
        </w:rPr>
        <w:t>systems and the like. In the event of a noise or vibration problem arising at the time, the</w:t>
      </w:r>
      <w:r w:rsidR="00FF5327" w:rsidRPr="002D48CE">
        <w:rPr>
          <w:rFonts w:ascii="Arial" w:hAnsi="Arial" w:cs="Arial"/>
        </w:rPr>
        <w:t xml:space="preserve"> </w:t>
      </w:r>
      <w:r w:rsidRPr="002D48CE">
        <w:rPr>
          <w:rFonts w:ascii="Arial" w:hAnsi="Arial" w:cs="Arial"/>
        </w:rPr>
        <w:t>person in charge of the premises shall when instructed by Council, cause to be carried out,</w:t>
      </w:r>
      <w:r w:rsidR="00FF5327" w:rsidRPr="002D48CE">
        <w:rPr>
          <w:rFonts w:ascii="Arial" w:hAnsi="Arial" w:cs="Arial"/>
        </w:rPr>
        <w:t xml:space="preserve"> </w:t>
      </w:r>
      <w:r w:rsidRPr="002D48CE">
        <w:rPr>
          <w:rFonts w:ascii="Arial" w:hAnsi="Arial" w:cs="Arial"/>
        </w:rPr>
        <w:t>an acoustic investigation by an appropriate acoustical consultant and submit the results to</w:t>
      </w:r>
      <w:r w:rsidR="00FF5327" w:rsidRPr="002D48CE">
        <w:rPr>
          <w:rFonts w:ascii="Arial" w:hAnsi="Arial" w:cs="Arial"/>
        </w:rPr>
        <w:t xml:space="preserve"> </w:t>
      </w:r>
      <w:r w:rsidRPr="002D48CE">
        <w:rPr>
          <w:rFonts w:ascii="Arial" w:hAnsi="Arial" w:cs="Arial"/>
        </w:rPr>
        <w:t>Council. If required by Council, the person in charge of the premises shall implement any or</w:t>
      </w:r>
      <w:r w:rsidR="002D48CE" w:rsidRPr="002D48CE">
        <w:rPr>
          <w:rFonts w:ascii="Arial" w:hAnsi="Arial" w:cs="Arial"/>
        </w:rPr>
        <w:t xml:space="preserve"> </w:t>
      </w:r>
      <w:r w:rsidRPr="002D48CE">
        <w:rPr>
          <w:rFonts w:ascii="Arial" w:hAnsi="Arial" w:cs="Arial"/>
        </w:rPr>
        <w:t>all of the recommendations of the consultant and any additional requirements of Council to</w:t>
      </w:r>
      <w:r w:rsidR="002D48CE">
        <w:rPr>
          <w:rFonts w:ascii="Arial" w:hAnsi="Arial" w:cs="Arial"/>
        </w:rPr>
        <w:t xml:space="preserve"> </w:t>
      </w:r>
      <w:r w:rsidRPr="002D48CE">
        <w:rPr>
          <w:rFonts w:ascii="Arial" w:hAnsi="Arial" w:cs="Arial"/>
        </w:rPr>
        <w:t>Council’s satisfaction.</w:t>
      </w:r>
    </w:p>
    <w:p w14:paraId="6E0E1B37" w14:textId="77777777" w:rsidR="002D48CE" w:rsidRPr="002D48CE" w:rsidRDefault="002D48CE" w:rsidP="009246FE">
      <w:pPr>
        <w:autoSpaceDE w:val="0"/>
        <w:autoSpaceDN w:val="0"/>
        <w:adjustRightInd w:val="0"/>
        <w:spacing w:after="0" w:line="240" w:lineRule="auto"/>
        <w:jc w:val="both"/>
        <w:rPr>
          <w:rFonts w:ascii="Arial" w:hAnsi="Arial" w:cs="Arial"/>
        </w:rPr>
      </w:pPr>
    </w:p>
    <w:p w14:paraId="2E370A7D"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Complaints Register</w:t>
      </w:r>
    </w:p>
    <w:p w14:paraId="109A1A7B" w14:textId="77777777" w:rsidR="002D48CE" w:rsidRDefault="002D48CE" w:rsidP="009246FE">
      <w:pPr>
        <w:autoSpaceDE w:val="0"/>
        <w:autoSpaceDN w:val="0"/>
        <w:adjustRightInd w:val="0"/>
        <w:spacing w:after="0" w:line="240" w:lineRule="auto"/>
        <w:jc w:val="both"/>
        <w:rPr>
          <w:rFonts w:ascii="Arial" w:hAnsi="Arial" w:cs="Arial"/>
        </w:rPr>
      </w:pPr>
    </w:p>
    <w:p w14:paraId="02F69596" w14:textId="77777777" w:rsidR="000E31D4" w:rsidRPr="002D48CE"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2D48CE">
        <w:rPr>
          <w:rFonts w:ascii="Arial" w:hAnsi="Arial" w:cs="Arial"/>
        </w:rPr>
        <w:t>The Applicant must keep a legible record of all complaints received in an up-to date</w:t>
      </w:r>
    </w:p>
    <w:p w14:paraId="48D5581C"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Complaints Register. The Complaints Register must record, but not necessarily be limited to:</w:t>
      </w:r>
    </w:p>
    <w:p w14:paraId="3BA201FE" w14:textId="77777777" w:rsidR="002D48CE" w:rsidRDefault="002D48CE" w:rsidP="009246FE">
      <w:pPr>
        <w:autoSpaceDE w:val="0"/>
        <w:autoSpaceDN w:val="0"/>
        <w:adjustRightInd w:val="0"/>
        <w:spacing w:after="0" w:line="240" w:lineRule="auto"/>
        <w:ind w:left="567"/>
        <w:jc w:val="both"/>
        <w:rPr>
          <w:rFonts w:ascii="Arial" w:hAnsi="Arial" w:cs="Arial"/>
        </w:rPr>
      </w:pPr>
    </w:p>
    <w:p w14:paraId="51333341"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(a) the date and time, where relevant, of the complaint;</w:t>
      </w:r>
    </w:p>
    <w:p w14:paraId="3442377B"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(b) the means by which the complaint was made (telephone, mail or email);</w:t>
      </w:r>
    </w:p>
    <w:p w14:paraId="6B572E9E"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(c) any personal details of the complainant that were provided, or if no details were</w:t>
      </w:r>
    </w:p>
    <w:p w14:paraId="0AA44170"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provided, a note to that effect;</w:t>
      </w:r>
    </w:p>
    <w:p w14:paraId="5A6F17AA"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(d) the nature of the complaint;</w:t>
      </w:r>
    </w:p>
    <w:p w14:paraId="72EBB483"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(e) any action(s) taken by the Applicant in relation to the complaint, including any</w:t>
      </w:r>
    </w:p>
    <w:p w14:paraId="57790B09"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follow-up contact with the complainant; and</w:t>
      </w:r>
    </w:p>
    <w:p w14:paraId="59A94570"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(f) if no action was taken by the Applicant in relation to the complaint, the reason(s)</w:t>
      </w:r>
    </w:p>
    <w:p w14:paraId="4DD9CC7A"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why no action was taken.</w:t>
      </w:r>
    </w:p>
    <w:p w14:paraId="378648A6" w14:textId="77777777" w:rsidR="000E31D4" w:rsidRDefault="000E31D4" w:rsidP="009246FE">
      <w:pPr>
        <w:autoSpaceDE w:val="0"/>
        <w:autoSpaceDN w:val="0"/>
        <w:adjustRightInd w:val="0"/>
        <w:spacing w:after="0" w:line="240" w:lineRule="auto"/>
        <w:ind w:left="567"/>
        <w:jc w:val="both"/>
        <w:rPr>
          <w:rFonts w:ascii="Arial" w:hAnsi="Arial" w:cs="Arial"/>
        </w:rPr>
      </w:pPr>
      <w:r>
        <w:rPr>
          <w:rFonts w:ascii="Arial" w:hAnsi="Arial" w:cs="Arial"/>
        </w:rPr>
        <w:t>(g) allocate an individual “complaint number” to each complaint received.</w:t>
      </w:r>
    </w:p>
    <w:p w14:paraId="359DEA76" w14:textId="77777777" w:rsidR="00252145" w:rsidRDefault="00252145" w:rsidP="000D2FDB">
      <w:pPr>
        <w:autoSpaceDE w:val="0"/>
        <w:autoSpaceDN w:val="0"/>
        <w:adjustRightInd w:val="0"/>
        <w:spacing w:after="0" w:line="240" w:lineRule="auto"/>
        <w:jc w:val="both"/>
        <w:rPr>
          <w:rFonts w:ascii="Arial" w:hAnsi="Arial" w:cs="Arial"/>
        </w:rPr>
      </w:pPr>
    </w:p>
    <w:p w14:paraId="063888C3"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Car Parking Areas</w:t>
      </w:r>
    </w:p>
    <w:p w14:paraId="41E356CA" w14:textId="77777777" w:rsidR="002D48CE" w:rsidRDefault="002D48CE" w:rsidP="009246FE">
      <w:pPr>
        <w:autoSpaceDE w:val="0"/>
        <w:autoSpaceDN w:val="0"/>
        <w:adjustRightInd w:val="0"/>
        <w:spacing w:after="0" w:line="240" w:lineRule="auto"/>
        <w:ind w:firstLine="567"/>
        <w:jc w:val="both"/>
        <w:rPr>
          <w:rFonts w:ascii="Arial" w:hAnsi="Arial" w:cs="Arial"/>
          <w:b/>
          <w:bCs/>
        </w:rPr>
      </w:pPr>
    </w:p>
    <w:p w14:paraId="498554D4" w14:textId="77777777" w:rsidR="0079463E"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2D48CE">
        <w:rPr>
          <w:rFonts w:ascii="Arial" w:hAnsi="Arial" w:cs="Arial"/>
        </w:rPr>
        <w:t>Car parking spaces and driveways must be constructed of a minimum of two coat finish seal</w:t>
      </w:r>
      <w:r w:rsidR="002D48CE" w:rsidRPr="002D48CE">
        <w:rPr>
          <w:rFonts w:ascii="Arial" w:hAnsi="Arial" w:cs="Arial"/>
        </w:rPr>
        <w:t xml:space="preserve"> </w:t>
      </w:r>
      <w:r w:rsidRPr="002D48CE">
        <w:rPr>
          <w:rFonts w:ascii="Arial" w:hAnsi="Arial" w:cs="Arial"/>
        </w:rPr>
        <w:t>or better. The spaces must be clear of obstructions and columns, permanently line marked and provided with adequate manoeuvring facilities. The design of these spaces must comply</w:t>
      </w:r>
      <w:r w:rsidR="002D48CE" w:rsidRPr="002D48CE">
        <w:rPr>
          <w:rFonts w:ascii="Arial" w:hAnsi="Arial" w:cs="Arial"/>
        </w:rPr>
        <w:t xml:space="preserve"> </w:t>
      </w:r>
      <w:r w:rsidRPr="002D48CE">
        <w:rPr>
          <w:rFonts w:ascii="Arial" w:hAnsi="Arial" w:cs="Arial"/>
        </w:rPr>
        <w:t>with Council’s DCP 2008, and Australian Standard 2890.1 Parking Facilities – Off Street Car</w:t>
      </w:r>
      <w:r w:rsidR="002D48CE">
        <w:rPr>
          <w:rFonts w:ascii="Arial" w:hAnsi="Arial" w:cs="Arial"/>
        </w:rPr>
        <w:t xml:space="preserve"> </w:t>
      </w:r>
      <w:r w:rsidRPr="002D48CE">
        <w:rPr>
          <w:rFonts w:ascii="Arial" w:hAnsi="Arial" w:cs="Arial"/>
        </w:rPr>
        <w:t>Parking.</w:t>
      </w:r>
    </w:p>
    <w:p w14:paraId="1B1433DE" w14:textId="77777777" w:rsidR="0079463E" w:rsidRDefault="0079463E" w:rsidP="0079463E">
      <w:pPr>
        <w:pStyle w:val="ListParagraph"/>
        <w:autoSpaceDE w:val="0"/>
        <w:autoSpaceDN w:val="0"/>
        <w:adjustRightInd w:val="0"/>
        <w:spacing w:after="0" w:line="240" w:lineRule="auto"/>
        <w:ind w:left="567"/>
        <w:jc w:val="both"/>
        <w:rPr>
          <w:rFonts w:ascii="Arial" w:hAnsi="Arial" w:cs="Arial"/>
        </w:rPr>
      </w:pPr>
    </w:p>
    <w:p w14:paraId="71167FDF" w14:textId="0A12C370" w:rsidR="0079463E" w:rsidRPr="00E4295F" w:rsidRDefault="0079463E" w:rsidP="00E4295F">
      <w:pPr>
        <w:pStyle w:val="ListParagraph"/>
        <w:numPr>
          <w:ilvl w:val="0"/>
          <w:numId w:val="43"/>
        </w:numPr>
        <w:autoSpaceDE w:val="0"/>
        <w:autoSpaceDN w:val="0"/>
        <w:adjustRightInd w:val="0"/>
        <w:spacing w:after="0" w:line="240" w:lineRule="auto"/>
        <w:jc w:val="both"/>
        <w:rPr>
          <w:rFonts w:ascii="Arial" w:hAnsi="Arial" w:cs="Arial"/>
        </w:rPr>
      </w:pPr>
      <w:r w:rsidRPr="00E4295F">
        <w:rPr>
          <w:rFonts w:ascii="Arial" w:hAnsi="Arial" w:cs="Arial"/>
          <w:noProof/>
        </w:rPr>
        <w:t xml:space="preserve">The applicant is to provide a sign posting and line marking plan for the </w:t>
      </w:r>
      <w:r w:rsidR="003F784D">
        <w:rPr>
          <w:rFonts w:ascii="Arial" w:hAnsi="Arial" w:cs="Arial"/>
          <w:noProof/>
        </w:rPr>
        <w:t>Bathurst Street, Buttman Lane and Huckstepp Service way</w:t>
      </w:r>
      <w:r w:rsidRPr="00E4295F">
        <w:rPr>
          <w:rFonts w:ascii="Arial" w:hAnsi="Arial" w:cs="Arial"/>
          <w:noProof/>
        </w:rPr>
        <w:t xml:space="preserve"> at the property frontages. </w:t>
      </w:r>
    </w:p>
    <w:p w14:paraId="07347F02" w14:textId="77777777" w:rsidR="002D48CE" w:rsidRPr="002D48CE" w:rsidRDefault="002D48CE" w:rsidP="009246FE">
      <w:pPr>
        <w:autoSpaceDE w:val="0"/>
        <w:autoSpaceDN w:val="0"/>
        <w:adjustRightInd w:val="0"/>
        <w:spacing w:after="0" w:line="240" w:lineRule="auto"/>
        <w:jc w:val="both"/>
        <w:rPr>
          <w:rFonts w:ascii="Arial" w:hAnsi="Arial" w:cs="Arial"/>
        </w:rPr>
      </w:pPr>
    </w:p>
    <w:p w14:paraId="03F91FE9"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2D48CE">
        <w:rPr>
          <w:rFonts w:ascii="Arial" w:hAnsi="Arial" w:cs="Arial"/>
        </w:rPr>
        <w:t>All car parking areas to be appropriately line marked and sign posted in accordance with the</w:t>
      </w:r>
      <w:r w:rsidR="002D48CE" w:rsidRPr="002D48CE">
        <w:rPr>
          <w:rFonts w:ascii="Arial" w:hAnsi="Arial" w:cs="Arial"/>
        </w:rPr>
        <w:t xml:space="preserve"> </w:t>
      </w:r>
      <w:r w:rsidRPr="002D48CE">
        <w:rPr>
          <w:rFonts w:ascii="Arial" w:hAnsi="Arial" w:cs="Arial"/>
        </w:rPr>
        <w:t>approved plans. All resident/visitor parking areas are to be clearly signposted limiting car</w:t>
      </w:r>
      <w:r w:rsidR="002D48CE" w:rsidRPr="002D48CE">
        <w:rPr>
          <w:rFonts w:ascii="Arial" w:hAnsi="Arial" w:cs="Arial"/>
        </w:rPr>
        <w:t xml:space="preserve"> </w:t>
      </w:r>
      <w:r w:rsidRPr="002D48CE">
        <w:rPr>
          <w:rFonts w:ascii="Arial" w:hAnsi="Arial" w:cs="Arial"/>
        </w:rPr>
        <w:t>parking for resident/visitor only. The applicant is to cover the costs of installation and</w:t>
      </w:r>
      <w:r w:rsidR="002D48CE">
        <w:rPr>
          <w:rFonts w:ascii="Arial" w:hAnsi="Arial" w:cs="Arial"/>
        </w:rPr>
        <w:t xml:space="preserve"> </w:t>
      </w:r>
      <w:r w:rsidRPr="002D48CE">
        <w:rPr>
          <w:rFonts w:ascii="Arial" w:hAnsi="Arial" w:cs="Arial"/>
        </w:rPr>
        <w:t>maintenance of the signage.</w:t>
      </w:r>
    </w:p>
    <w:p w14:paraId="7049C2B1" w14:textId="77777777" w:rsidR="00790CFD" w:rsidRDefault="00790CFD" w:rsidP="009246FE">
      <w:pPr>
        <w:autoSpaceDE w:val="0"/>
        <w:autoSpaceDN w:val="0"/>
        <w:adjustRightInd w:val="0"/>
        <w:spacing w:after="0" w:line="240" w:lineRule="auto"/>
        <w:jc w:val="both"/>
        <w:rPr>
          <w:rFonts w:ascii="Arial" w:hAnsi="Arial" w:cs="Arial"/>
        </w:rPr>
      </w:pPr>
    </w:p>
    <w:p w14:paraId="58BEF3EA" w14:textId="77777777" w:rsidR="000E31D4" w:rsidRPr="00790CFD"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790CFD">
        <w:rPr>
          <w:rFonts w:ascii="Arial" w:hAnsi="Arial" w:cs="Arial"/>
        </w:rPr>
        <w:t>Directional signage indicating the location of customer parking, “in” and “out” crossings and</w:t>
      </w:r>
      <w:r w:rsidR="00790CFD">
        <w:rPr>
          <w:rFonts w:ascii="Arial" w:hAnsi="Arial" w:cs="Arial"/>
        </w:rPr>
        <w:t xml:space="preserve"> </w:t>
      </w:r>
      <w:r w:rsidRPr="00790CFD">
        <w:rPr>
          <w:rFonts w:ascii="Arial" w:hAnsi="Arial" w:cs="Arial"/>
        </w:rPr>
        <w:t>directional arrows are to be provided in accordance with the approved plans.</w:t>
      </w:r>
    </w:p>
    <w:p w14:paraId="30A03C57" w14:textId="77777777" w:rsidR="00790CFD" w:rsidRDefault="00790CFD" w:rsidP="009246FE">
      <w:pPr>
        <w:autoSpaceDE w:val="0"/>
        <w:autoSpaceDN w:val="0"/>
        <w:adjustRightInd w:val="0"/>
        <w:spacing w:after="0" w:line="240" w:lineRule="auto"/>
        <w:jc w:val="both"/>
        <w:rPr>
          <w:rFonts w:ascii="Arial" w:hAnsi="Arial" w:cs="Arial"/>
          <w:b/>
          <w:bCs/>
        </w:rPr>
      </w:pPr>
    </w:p>
    <w:p w14:paraId="0E379167" w14:textId="77777777" w:rsidR="000E31D4" w:rsidRDefault="000E31D4" w:rsidP="00E4295F">
      <w:pPr>
        <w:autoSpaceDE w:val="0"/>
        <w:autoSpaceDN w:val="0"/>
        <w:adjustRightInd w:val="0"/>
        <w:spacing w:after="0" w:line="240" w:lineRule="auto"/>
        <w:jc w:val="both"/>
        <w:rPr>
          <w:rFonts w:ascii="Arial" w:hAnsi="Arial" w:cs="Arial"/>
          <w:b/>
          <w:bCs/>
        </w:rPr>
      </w:pPr>
      <w:r>
        <w:rPr>
          <w:rFonts w:ascii="Arial" w:hAnsi="Arial" w:cs="Arial"/>
          <w:b/>
          <w:bCs/>
        </w:rPr>
        <w:t>Traffic Management</w:t>
      </w:r>
    </w:p>
    <w:p w14:paraId="66C11784" w14:textId="77777777" w:rsidR="00790CFD" w:rsidRPr="00790CFD" w:rsidRDefault="00790CFD" w:rsidP="009246FE">
      <w:pPr>
        <w:autoSpaceDE w:val="0"/>
        <w:autoSpaceDN w:val="0"/>
        <w:adjustRightInd w:val="0"/>
        <w:spacing w:after="0" w:line="240" w:lineRule="auto"/>
        <w:jc w:val="both"/>
        <w:rPr>
          <w:rFonts w:ascii="Arial" w:hAnsi="Arial" w:cs="Arial"/>
        </w:rPr>
      </w:pPr>
    </w:p>
    <w:p w14:paraId="18B00DE1"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If a works zone is required, an application must be made to Council’s Transport Planning</w:t>
      </w:r>
      <w:r w:rsidR="00790CFD" w:rsidRPr="00667F40">
        <w:rPr>
          <w:rFonts w:ascii="Arial" w:hAnsi="Arial" w:cs="Arial"/>
        </w:rPr>
        <w:t xml:space="preserve"> </w:t>
      </w:r>
      <w:r w:rsidRPr="00667F40">
        <w:rPr>
          <w:rFonts w:ascii="Arial" w:hAnsi="Arial" w:cs="Arial"/>
        </w:rPr>
        <w:t>section. The application is to indicate the exact location required and the applicable fee is to</w:t>
      </w:r>
      <w:r w:rsidR="00667F40" w:rsidRPr="00667F40">
        <w:rPr>
          <w:rFonts w:ascii="Arial" w:hAnsi="Arial" w:cs="Arial"/>
        </w:rPr>
        <w:t xml:space="preserve"> </w:t>
      </w:r>
      <w:r w:rsidRPr="00667F40">
        <w:rPr>
          <w:rFonts w:ascii="Arial" w:hAnsi="Arial" w:cs="Arial"/>
        </w:rPr>
        <w:t>be included. If parking restrictions are in place, an application to have the restrictions</w:t>
      </w:r>
      <w:r w:rsidR="00667F40">
        <w:rPr>
          <w:rFonts w:ascii="Arial" w:hAnsi="Arial" w:cs="Arial"/>
        </w:rPr>
        <w:t xml:space="preserve"> </w:t>
      </w:r>
      <w:r w:rsidRPr="00667F40">
        <w:rPr>
          <w:rFonts w:ascii="Arial" w:hAnsi="Arial" w:cs="Arial"/>
        </w:rPr>
        <w:t>moved, will need to be made.</w:t>
      </w:r>
    </w:p>
    <w:p w14:paraId="35112BEF" w14:textId="77777777" w:rsidR="00667F40" w:rsidRPr="00667F40" w:rsidRDefault="00667F40" w:rsidP="009246FE">
      <w:pPr>
        <w:pStyle w:val="ListParagraph"/>
        <w:jc w:val="both"/>
        <w:rPr>
          <w:rFonts w:ascii="Arial" w:hAnsi="Arial" w:cs="Arial"/>
        </w:rPr>
      </w:pPr>
    </w:p>
    <w:p w14:paraId="6ECF3654"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lastRenderedPageBreak/>
        <w:t>Notice must be given to Council’s Transport Planning section of any interruption to</w:t>
      </w:r>
      <w:r w:rsidR="00667F40" w:rsidRPr="00667F40">
        <w:rPr>
          <w:rFonts w:ascii="Arial" w:hAnsi="Arial" w:cs="Arial"/>
        </w:rPr>
        <w:t xml:space="preserve"> </w:t>
      </w:r>
      <w:r w:rsidRPr="00667F40">
        <w:rPr>
          <w:rFonts w:ascii="Arial" w:hAnsi="Arial" w:cs="Arial"/>
        </w:rPr>
        <w:t>pedestrian or vehicular traffic within the road reserve, caused by the construction of this</w:t>
      </w:r>
      <w:r w:rsidR="00667F40" w:rsidRPr="00667F40">
        <w:rPr>
          <w:rFonts w:ascii="Arial" w:hAnsi="Arial" w:cs="Arial"/>
        </w:rPr>
        <w:t xml:space="preserve"> </w:t>
      </w:r>
      <w:r w:rsidRPr="00667F40">
        <w:rPr>
          <w:rFonts w:ascii="Arial" w:hAnsi="Arial" w:cs="Arial"/>
        </w:rPr>
        <w:t>development. A Traffic Control Plan, prepared by an accredited practitioner must be</w:t>
      </w:r>
      <w:r w:rsidR="00667F40" w:rsidRPr="00667F40">
        <w:rPr>
          <w:rFonts w:ascii="Arial" w:hAnsi="Arial" w:cs="Arial"/>
        </w:rPr>
        <w:t xml:space="preserve"> </w:t>
      </w:r>
      <w:r w:rsidRPr="00667F40">
        <w:rPr>
          <w:rFonts w:ascii="Arial" w:hAnsi="Arial" w:cs="Arial"/>
        </w:rPr>
        <w:t>submitted for approval, 48 hours to prior to implementation. This includes temporary closures</w:t>
      </w:r>
      <w:r w:rsidR="00667F40">
        <w:rPr>
          <w:rFonts w:ascii="Arial" w:hAnsi="Arial" w:cs="Arial"/>
        </w:rPr>
        <w:t xml:space="preserve"> </w:t>
      </w:r>
      <w:r w:rsidRPr="00667F40">
        <w:rPr>
          <w:rFonts w:ascii="Arial" w:hAnsi="Arial" w:cs="Arial"/>
        </w:rPr>
        <w:t>for delivery of materials, concrete pours etc.</w:t>
      </w:r>
    </w:p>
    <w:p w14:paraId="1E6431CC" w14:textId="77777777" w:rsidR="00667F40" w:rsidRPr="00667F40" w:rsidRDefault="00667F40" w:rsidP="009246FE">
      <w:pPr>
        <w:pStyle w:val="ListParagraph"/>
        <w:jc w:val="both"/>
        <w:rPr>
          <w:rFonts w:ascii="Arial" w:hAnsi="Arial" w:cs="Arial"/>
        </w:rPr>
      </w:pPr>
    </w:p>
    <w:p w14:paraId="04D72D90" w14:textId="77777777" w:rsidR="000E31D4" w:rsidRDefault="000E31D4"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Applications must be made to Council’s Transport Planning section for any road closures.</w:t>
      </w:r>
      <w:r w:rsidR="00667F40" w:rsidRPr="00667F40">
        <w:rPr>
          <w:rFonts w:ascii="Arial" w:hAnsi="Arial" w:cs="Arial"/>
        </w:rPr>
        <w:t xml:space="preserve"> </w:t>
      </w:r>
      <w:r w:rsidRPr="00667F40">
        <w:rPr>
          <w:rFonts w:ascii="Arial" w:hAnsi="Arial" w:cs="Arial"/>
        </w:rPr>
        <w:t>The applicant is to include a Traffic Control Plan, prepared by a suitably qualified person,</w:t>
      </w:r>
      <w:r w:rsidR="00667F40">
        <w:rPr>
          <w:rFonts w:ascii="Arial" w:hAnsi="Arial" w:cs="Arial"/>
        </w:rPr>
        <w:t xml:space="preserve"> </w:t>
      </w:r>
      <w:r w:rsidRPr="00667F40">
        <w:rPr>
          <w:rFonts w:ascii="Arial" w:hAnsi="Arial" w:cs="Arial"/>
        </w:rPr>
        <w:t>which is to include the date and times of closures and any other relevant information.</w:t>
      </w:r>
    </w:p>
    <w:p w14:paraId="4DFBA79B" w14:textId="77777777" w:rsidR="00667F40" w:rsidRPr="00667F40" w:rsidRDefault="00667F40" w:rsidP="009246FE">
      <w:pPr>
        <w:autoSpaceDE w:val="0"/>
        <w:autoSpaceDN w:val="0"/>
        <w:adjustRightInd w:val="0"/>
        <w:spacing w:after="0" w:line="240" w:lineRule="auto"/>
        <w:jc w:val="both"/>
        <w:rPr>
          <w:rFonts w:ascii="Arial" w:hAnsi="Arial" w:cs="Arial"/>
        </w:rPr>
      </w:pPr>
    </w:p>
    <w:p w14:paraId="4A59CB49" w14:textId="77777777" w:rsidR="009E677E" w:rsidRDefault="009E677E" w:rsidP="00E4295F">
      <w:pPr>
        <w:autoSpaceDE w:val="0"/>
        <w:autoSpaceDN w:val="0"/>
        <w:adjustRightInd w:val="0"/>
        <w:spacing w:after="0" w:line="240" w:lineRule="auto"/>
        <w:jc w:val="both"/>
        <w:rPr>
          <w:rFonts w:ascii="Arial" w:hAnsi="Arial" w:cs="Arial"/>
          <w:b/>
          <w:bCs/>
        </w:rPr>
      </w:pPr>
      <w:r>
        <w:rPr>
          <w:rFonts w:ascii="Arial" w:hAnsi="Arial" w:cs="Arial"/>
          <w:b/>
          <w:bCs/>
        </w:rPr>
        <w:t>General Site Works</w:t>
      </w:r>
    </w:p>
    <w:p w14:paraId="71D89186" w14:textId="77777777" w:rsidR="00667F40" w:rsidRDefault="00667F40" w:rsidP="009246FE">
      <w:pPr>
        <w:autoSpaceDE w:val="0"/>
        <w:autoSpaceDN w:val="0"/>
        <w:adjustRightInd w:val="0"/>
        <w:spacing w:after="0" w:line="240" w:lineRule="auto"/>
        <w:ind w:firstLine="567"/>
        <w:jc w:val="both"/>
        <w:rPr>
          <w:rFonts w:ascii="Arial" w:hAnsi="Arial" w:cs="Arial"/>
          <w:b/>
          <w:bCs/>
        </w:rPr>
      </w:pPr>
    </w:p>
    <w:p w14:paraId="1C53B200" w14:textId="77777777" w:rsidR="001C4E63" w:rsidRDefault="001C4E63" w:rsidP="00E4295F">
      <w:pPr>
        <w:pStyle w:val="ListParagraph"/>
        <w:numPr>
          <w:ilvl w:val="0"/>
          <w:numId w:val="43"/>
        </w:numPr>
        <w:autoSpaceDE w:val="0"/>
        <w:autoSpaceDN w:val="0"/>
        <w:adjustRightInd w:val="0"/>
        <w:spacing w:after="0" w:line="240" w:lineRule="auto"/>
        <w:jc w:val="both"/>
        <w:rPr>
          <w:rFonts w:ascii="Arial" w:hAnsi="Arial" w:cs="Arial"/>
        </w:rPr>
      </w:pPr>
      <w:r w:rsidRPr="001C4E63">
        <w:rPr>
          <w:rFonts w:ascii="Arial" w:hAnsi="Arial" w:cs="Arial"/>
        </w:rPr>
        <w:t>Building operations such as brick cutting, mixing mortar and the washing of tools, paint brushes, form­work, concrete trucks and the like shall not be performed on the public footway or any other locations which may lead to water pollution</w:t>
      </w:r>
      <w:r>
        <w:rPr>
          <w:rFonts w:ascii="Arial" w:hAnsi="Arial" w:cs="Arial"/>
        </w:rPr>
        <w:t>.</w:t>
      </w:r>
    </w:p>
    <w:p w14:paraId="51E06844" w14:textId="77777777" w:rsidR="001C4E63" w:rsidRDefault="001C4E63" w:rsidP="001C4E63">
      <w:pPr>
        <w:pStyle w:val="ListParagraph"/>
        <w:autoSpaceDE w:val="0"/>
        <w:autoSpaceDN w:val="0"/>
        <w:adjustRightInd w:val="0"/>
        <w:spacing w:after="0" w:line="240" w:lineRule="auto"/>
        <w:ind w:left="567"/>
        <w:jc w:val="both"/>
        <w:rPr>
          <w:rFonts w:ascii="Arial" w:hAnsi="Arial" w:cs="Arial"/>
        </w:rPr>
      </w:pPr>
    </w:p>
    <w:p w14:paraId="290CD05F" w14:textId="77777777" w:rsidR="001C4E63" w:rsidRDefault="001C4E63" w:rsidP="00E4295F">
      <w:pPr>
        <w:pStyle w:val="ListParagraph"/>
        <w:numPr>
          <w:ilvl w:val="0"/>
          <w:numId w:val="43"/>
        </w:numPr>
        <w:autoSpaceDE w:val="0"/>
        <w:autoSpaceDN w:val="0"/>
        <w:adjustRightInd w:val="0"/>
        <w:spacing w:after="0" w:line="240" w:lineRule="auto"/>
        <w:jc w:val="both"/>
        <w:rPr>
          <w:rFonts w:ascii="Arial" w:hAnsi="Arial" w:cs="Arial"/>
        </w:rPr>
      </w:pPr>
      <w:r w:rsidRPr="001C4E63">
        <w:rPr>
          <w:rFonts w:ascii="Arial" w:hAnsi="Arial" w:cs="Arial"/>
        </w:rPr>
        <w:t>The loading and unloading of all vehicles associated with the development must be undertaken within the property boundary of the premises subject to this consent.</w:t>
      </w:r>
    </w:p>
    <w:p w14:paraId="6BA293EB" w14:textId="77777777" w:rsidR="001C4E63" w:rsidRPr="001C4E63" w:rsidRDefault="001C4E63" w:rsidP="001C4E63">
      <w:pPr>
        <w:pStyle w:val="ListParagraph"/>
        <w:rPr>
          <w:rFonts w:ascii="Arial" w:hAnsi="Arial" w:cs="Arial"/>
        </w:rPr>
      </w:pPr>
    </w:p>
    <w:p w14:paraId="57117C2E" w14:textId="77777777" w:rsidR="001C4E63" w:rsidRDefault="001C4E63" w:rsidP="001C4E63">
      <w:pPr>
        <w:pStyle w:val="ListParagraph"/>
        <w:autoSpaceDE w:val="0"/>
        <w:autoSpaceDN w:val="0"/>
        <w:adjustRightInd w:val="0"/>
        <w:spacing w:after="0" w:line="240" w:lineRule="auto"/>
        <w:ind w:left="567"/>
        <w:jc w:val="both"/>
        <w:rPr>
          <w:rFonts w:ascii="Arial" w:hAnsi="Arial" w:cs="Arial"/>
        </w:rPr>
      </w:pPr>
      <w:r w:rsidRPr="001C4E63">
        <w:rPr>
          <w:rFonts w:ascii="Arial" w:hAnsi="Arial" w:cs="Arial"/>
        </w:rPr>
        <w:t>Measures must be implemented to prevent tracking of sediment by vehicles onto road.</w:t>
      </w:r>
    </w:p>
    <w:p w14:paraId="54D5DA6F" w14:textId="77777777" w:rsidR="001C4E63" w:rsidRPr="001C4E63" w:rsidRDefault="001C4E63" w:rsidP="001C4E63">
      <w:pPr>
        <w:pStyle w:val="ListParagraph"/>
        <w:autoSpaceDE w:val="0"/>
        <w:autoSpaceDN w:val="0"/>
        <w:adjustRightInd w:val="0"/>
        <w:spacing w:after="0" w:line="240" w:lineRule="auto"/>
        <w:ind w:left="567"/>
        <w:jc w:val="both"/>
        <w:rPr>
          <w:rFonts w:ascii="Arial" w:hAnsi="Arial" w:cs="Arial"/>
        </w:rPr>
      </w:pPr>
    </w:p>
    <w:p w14:paraId="2B29B97B" w14:textId="77777777" w:rsidR="001C4E63" w:rsidRPr="001C4E63" w:rsidRDefault="001C4E63" w:rsidP="001C4E63">
      <w:pPr>
        <w:pStyle w:val="ListParagraph"/>
        <w:autoSpaceDE w:val="0"/>
        <w:autoSpaceDN w:val="0"/>
        <w:adjustRightInd w:val="0"/>
        <w:spacing w:after="0" w:line="240" w:lineRule="auto"/>
        <w:ind w:left="567"/>
        <w:jc w:val="both"/>
        <w:rPr>
          <w:rFonts w:ascii="Arial" w:hAnsi="Arial" w:cs="Arial"/>
        </w:rPr>
      </w:pPr>
      <w:r w:rsidRPr="001C4E63">
        <w:rPr>
          <w:rFonts w:ascii="Arial" w:hAnsi="Arial" w:cs="Arial"/>
        </w:rPr>
        <w:t>Vehicle loads must be covered when entering and exiting the site with material. </w:t>
      </w:r>
    </w:p>
    <w:p w14:paraId="7ABD5F66" w14:textId="77777777" w:rsidR="001C4E63" w:rsidRPr="00667F40" w:rsidRDefault="001C4E63" w:rsidP="009246FE">
      <w:pPr>
        <w:pStyle w:val="ListParagraph"/>
        <w:autoSpaceDE w:val="0"/>
        <w:autoSpaceDN w:val="0"/>
        <w:adjustRightInd w:val="0"/>
        <w:spacing w:after="0" w:line="240" w:lineRule="auto"/>
        <w:ind w:left="567"/>
        <w:jc w:val="both"/>
        <w:rPr>
          <w:rFonts w:ascii="Arial" w:hAnsi="Arial" w:cs="Arial"/>
        </w:rPr>
      </w:pPr>
    </w:p>
    <w:p w14:paraId="4E01C357" w14:textId="77777777" w:rsidR="001C4E63" w:rsidRPr="001C4E63"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Vehicular access to the site shall be controlled through the installation of wash down bays or</w:t>
      </w:r>
      <w:r w:rsidR="00667F40" w:rsidRPr="00667F40">
        <w:rPr>
          <w:rFonts w:ascii="Arial" w:hAnsi="Arial" w:cs="Arial"/>
        </w:rPr>
        <w:t xml:space="preserve"> </w:t>
      </w:r>
      <w:r w:rsidRPr="00667F40">
        <w:rPr>
          <w:rFonts w:ascii="Arial" w:hAnsi="Arial" w:cs="Arial"/>
        </w:rPr>
        <w:t>shaker ramps to prevent tracking of sediment or dirt onto adjoining roadways. Where any</w:t>
      </w:r>
      <w:r w:rsidR="00667F40" w:rsidRPr="00667F40">
        <w:rPr>
          <w:rFonts w:ascii="Arial" w:hAnsi="Arial" w:cs="Arial"/>
        </w:rPr>
        <w:t xml:space="preserve"> </w:t>
      </w:r>
      <w:r w:rsidRPr="00667F40">
        <w:rPr>
          <w:rFonts w:ascii="Arial" w:hAnsi="Arial" w:cs="Arial"/>
        </w:rPr>
        <w:t>sediment is deposited on adjoining roadways is shall be removed by means other than</w:t>
      </w:r>
      <w:r w:rsidR="00667F40" w:rsidRPr="00667F40">
        <w:rPr>
          <w:rFonts w:ascii="Arial" w:hAnsi="Arial" w:cs="Arial"/>
        </w:rPr>
        <w:t xml:space="preserve"> </w:t>
      </w:r>
      <w:r w:rsidRPr="00667F40">
        <w:rPr>
          <w:rFonts w:ascii="Arial" w:hAnsi="Arial" w:cs="Arial"/>
        </w:rPr>
        <w:t>washing. All material is to be removed as soon as possible and the collected material is to be</w:t>
      </w:r>
      <w:r w:rsidR="00667F40">
        <w:rPr>
          <w:rFonts w:ascii="Arial" w:hAnsi="Arial" w:cs="Arial"/>
        </w:rPr>
        <w:t xml:space="preserve"> </w:t>
      </w:r>
      <w:r w:rsidRPr="00667F40">
        <w:rPr>
          <w:rFonts w:ascii="Arial" w:hAnsi="Arial" w:cs="Arial"/>
        </w:rPr>
        <w:t>disposed of in a manner which will prevent its mobilisation.</w:t>
      </w:r>
    </w:p>
    <w:p w14:paraId="34AFC10A" w14:textId="77777777" w:rsidR="00667F40" w:rsidRPr="00667F40" w:rsidRDefault="00667F40" w:rsidP="009246FE">
      <w:pPr>
        <w:pStyle w:val="ListParagraph"/>
        <w:jc w:val="both"/>
        <w:rPr>
          <w:rFonts w:ascii="Arial" w:hAnsi="Arial" w:cs="Arial"/>
        </w:rPr>
      </w:pPr>
    </w:p>
    <w:p w14:paraId="558D6DB4" w14:textId="77777777" w:rsidR="009E677E" w:rsidRPr="00667F40"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Dust screens shall be erected and maintained in good repair around the perimeter of the</w:t>
      </w:r>
      <w:r w:rsidR="00667F40">
        <w:rPr>
          <w:rFonts w:ascii="Arial" w:hAnsi="Arial" w:cs="Arial"/>
        </w:rPr>
        <w:t xml:space="preserve"> </w:t>
      </w:r>
      <w:r w:rsidRPr="00667F40">
        <w:rPr>
          <w:rFonts w:ascii="Arial" w:hAnsi="Arial" w:cs="Arial"/>
        </w:rPr>
        <w:t>subject land during land clearing, demolition, and construction works.</w:t>
      </w:r>
    </w:p>
    <w:p w14:paraId="2DB680C3" w14:textId="77777777" w:rsidR="00667F40" w:rsidRDefault="00667F40" w:rsidP="009246FE">
      <w:pPr>
        <w:autoSpaceDE w:val="0"/>
        <w:autoSpaceDN w:val="0"/>
        <w:adjustRightInd w:val="0"/>
        <w:spacing w:after="0" w:line="240" w:lineRule="auto"/>
        <w:jc w:val="both"/>
        <w:rPr>
          <w:rFonts w:ascii="Arial" w:hAnsi="Arial" w:cs="Arial"/>
        </w:rPr>
      </w:pPr>
    </w:p>
    <w:p w14:paraId="4D7681AB" w14:textId="77777777" w:rsidR="00667F40"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Erosion and sediment control measures shall remain in place and be maintained until all</w:t>
      </w:r>
      <w:r w:rsidR="00667F40">
        <w:rPr>
          <w:rFonts w:ascii="Arial" w:hAnsi="Arial" w:cs="Arial"/>
        </w:rPr>
        <w:t xml:space="preserve"> </w:t>
      </w:r>
      <w:r w:rsidRPr="00667F40">
        <w:rPr>
          <w:rFonts w:ascii="Arial" w:hAnsi="Arial" w:cs="Arial"/>
        </w:rPr>
        <w:t>disturbed areas have been rehabilitated and stabilised.</w:t>
      </w:r>
    </w:p>
    <w:p w14:paraId="56596C3D" w14:textId="77777777" w:rsidR="00667F40" w:rsidRPr="00667F40" w:rsidRDefault="00667F40" w:rsidP="009246FE">
      <w:pPr>
        <w:pStyle w:val="ListParagraph"/>
        <w:jc w:val="both"/>
        <w:rPr>
          <w:rFonts w:ascii="Arial" w:hAnsi="Arial" w:cs="Arial"/>
        </w:rPr>
      </w:pPr>
    </w:p>
    <w:p w14:paraId="3F9A4850" w14:textId="77777777" w:rsidR="00667F40"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All vehicles involved in the delivery, demolition or construction process departing from the</w:t>
      </w:r>
      <w:r w:rsidR="00667F40">
        <w:rPr>
          <w:rFonts w:ascii="Arial" w:hAnsi="Arial" w:cs="Arial"/>
        </w:rPr>
        <w:t xml:space="preserve"> </w:t>
      </w:r>
      <w:r w:rsidRPr="00667F40">
        <w:rPr>
          <w:rFonts w:ascii="Arial" w:hAnsi="Arial" w:cs="Arial"/>
        </w:rPr>
        <w:t>property shall have their loads fully covered before entering the public roadway.</w:t>
      </w:r>
    </w:p>
    <w:p w14:paraId="1CD4EAF9" w14:textId="77777777" w:rsidR="00667F40" w:rsidRPr="00667F40" w:rsidRDefault="00667F40" w:rsidP="009246FE">
      <w:pPr>
        <w:pStyle w:val="ListParagraph"/>
        <w:jc w:val="both"/>
        <w:rPr>
          <w:rFonts w:ascii="Arial" w:hAnsi="Arial" w:cs="Arial"/>
        </w:rPr>
      </w:pPr>
    </w:p>
    <w:p w14:paraId="2F4717FE" w14:textId="77777777" w:rsidR="00953BC2"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The developer is to maintain all adjoining public roads to the site in a clean and tidy state,</w:t>
      </w:r>
      <w:r w:rsidR="00667F40">
        <w:rPr>
          <w:rFonts w:ascii="Arial" w:hAnsi="Arial" w:cs="Arial"/>
        </w:rPr>
        <w:t xml:space="preserve"> </w:t>
      </w:r>
      <w:r w:rsidRPr="00667F40">
        <w:rPr>
          <w:rFonts w:ascii="Arial" w:hAnsi="Arial" w:cs="Arial"/>
        </w:rPr>
        <w:t>free of excavated “spoil” material.</w:t>
      </w:r>
    </w:p>
    <w:p w14:paraId="55703454" w14:textId="77777777" w:rsidR="00953BC2" w:rsidRPr="00953BC2" w:rsidRDefault="00953BC2" w:rsidP="00953BC2">
      <w:pPr>
        <w:pStyle w:val="ListParagraph"/>
        <w:rPr>
          <w:rFonts w:ascii="Arial" w:hAnsi="Arial" w:cs="Arial"/>
        </w:rPr>
      </w:pPr>
    </w:p>
    <w:p w14:paraId="4C94582D" w14:textId="77777777" w:rsidR="00667F40" w:rsidRDefault="00953BC2" w:rsidP="00E4295F">
      <w:pPr>
        <w:pStyle w:val="ListParagraph"/>
        <w:numPr>
          <w:ilvl w:val="0"/>
          <w:numId w:val="43"/>
        </w:numPr>
        <w:autoSpaceDE w:val="0"/>
        <w:autoSpaceDN w:val="0"/>
        <w:adjustRightInd w:val="0"/>
        <w:spacing w:after="0" w:line="240" w:lineRule="auto"/>
        <w:jc w:val="both"/>
        <w:rPr>
          <w:rFonts w:ascii="Arial" w:hAnsi="Arial" w:cs="Arial"/>
        </w:rPr>
      </w:pPr>
      <w:r w:rsidRPr="00953BC2">
        <w:rPr>
          <w:rFonts w:ascii="Arial" w:hAnsi="Arial" w:cs="Arial"/>
        </w:rPr>
        <w:t>All dangerous and/or hazardous material shall be removed by a suitably qualified and experienced contractor licensed by SafeWork NSW. The removal of such material shall be carried out in accordance with the requirements of SafeWork NSW and the material shall be transported and disposed of in accordance with NSW Environment Protection Authority requirements.</w:t>
      </w:r>
    </w:p>
    <w:p w14:paraId="72079222" w14:textId="77777777" w:rsidR="00953BC2" w:rsidRPr="00953BC2" w:rsidRDefault="00953BC2" w:rsidP="00953BC2">
      <w:pPr>
        <w:autoSpaceDE w:val="0"/>
        <w:autoSpaceDN w:val="0"/>
        <w:adjustRightInd w:val="0"/>
        <w:spacing w:after="0" w:line="240" w:lineRule="auto"/>
        <w:jc w:val="both"/>
        <w:rPr>
          <w:rFonts w:ascii="Arial" w:hAnsi="Arial" w:cs="Arial"/>
        </w:rPr>
      </w:pPr>
    </w:p>
    <w:p w14:paraId="277E0FC0" w14:textId="77777777" w:rsidR="0021326F"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667F40">
        <w:rPr>
          <w:rFonts w:ascii="Arial" w:hAnsi="Arial" w:cs="Arial"/>
        </w:rPr>
        <w:t>The development, including construction, shall not result in any increase in sediment</w:t>
      </w:r>
      <w:r w:rsidR="0021326F">
        <w:rPr>
          <w:rFonts w:ascii="Arial" w:hAnsi="Arial" w:cs="Arial"/>
        </w:rPr>
        <w:t xml:space="preserve"> </w:t>
      </w:r>
      <w:r w:rsidRPr="0021326F">
        <w:rPr>
          <w:rFonts w:ascii="Arial" w:hAnsi="Arial" w:cs="Arial"/>
        </w:rPr>
        <w:t>deposition into any water body, wetland, bushland or environmentally significant land.</w:t>
      </w:r>
    </w:p>
    <w:p w14:paraId="2A2EF3B8" w14:textId="77777777" w:rsidR="0021326F" w:rsidRPr="0021326F" w:rsidRDefault="0021326F" w:rsidP="009246FE">
      <w:pPr>
        <w:pStyle w:val="ListParagraph"/>
        <w:jc w:val="both"/>
        <w:rPr>
          <w:rFonts w:ascii="Arial" w:hAnsi="Arial" w:cs="Arial"/>
        </w:rPr>
      </w:pPr>
    </w:p>
    <w:p w14:paraId="6648B1CF" w14:textId="77777777" w:rsidR="0021326F"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Where operations involve excavation, filling or grading of land, or removal of vegetation,</w:t>
      </w:r>
      <w:r w:rsidR="0021326F" w:rsidRPr="0021326F">
        <w:rPr>
          <w:rFonts w:ascii="Arial" w:hAnsi="Arial" w:cs="Arial"/>
        </w:rPr>
        <w:t xml:space="preserve"> </w:t>
      </w:r>
      <w:r w:rsidRPr="0021326F">
        <w:rPr>
          <w:rFonts w:ascii="Arial" w:hAnsi="Arial" w:cs="Arial"/>
        </w:rPr>
        <w:t>including ground cover, dust is to be suppressed by regular watering until such time as the</w:t>
      </w:r>
      <w:r w:rsidR="0021326F" w:rsidRPr="0021326F">
        <w:rPr>
          <w:rFonts w:ascii="Arial" w:hAnsi="Arial" w:cs="Arial"/>
        </w:rPr>
        <w:t xml:space="preserve"> </w:t>
      </w:r>
      <w:r w:rsidRPr="0021326F">
        <w:rPr>
          <w:rFonts w:ascii="Arial" w:hAnsi="Arial" w:cs="Arial"/>
        </w:rPr>
        <w:t>soil is stabilised to prevent airborne dust transport. Where wind velocity exceeds five knots</w:t>
      </w:r>
      <w:r w:rsidR="0021326F">
        <w:rPr>
          <w:rFonts w:ascii="Arial" w:hAnsi="Arial" w:cs="Arial"/>
        </w:rPr>
        <w:t xml:space="preserve"> </w:t>
      </w:r>
      <w:r w:rsidRPr="0021326F">
        <w:rPr>
          <w:rFonts w:ascii="Arial" w:hAnsi="Arial" w:cs="Arial"/>
        </w:rPr>
        <w:t>the PCA may direct that such work is not to proceed.</w:t>
      </w:r>
    </w:p>
    <w:p w14:paraId="0DDA357C" w14:textId="77777777" w:rsidR="001C4E63" w:rsidRDefault="001C4E63" w:rsidP="001C4E63">
      <w:pPr>
        <w:autoSpaceDE w:val="0"/>
        <w:autoSpaceDN w:val="0"/>
        <w:adjustRightInd w:val="0"/>
        <w:spacing w:after="0" w:line="240" w:lineRule="auto"/>
        <w:ind w:left="567"/>
        <w:jc w:val="both"/>
        <w:rPr>
          <w:rFonts w:ascii="Arial" w:hAnsi="Arial" w:cs="Arial"/>
        </w:rPr>
      </w:pPr>
    </w:p>
    <w:p w14:paraId="07427D03" w14:textId="77777777" w:rsidR="001C4E63" w:rsidRDefault="001C4E63" w:rsidP="00E4295F">
      <w:pPr>
        <w:autoSpaceDE w:val="0"/>
        <w:autoSpaceDN w:val="0"/>
        <w:adjustRightInd w:val="0"/>
        <w:spacing w:after="0" w:line="240" w:lineRule="auto"/>
        <w:jc w:val="both"/>
        <w:rPr>
          <w:rFonts w:ascii="Arial" w:hAnsi="Arial" w:cs="Arial"/>
          <w:b/>
          <w:bCs/>
        </w:rPr>
      </w:pPr>
      <w:r>
        <w:rPr>
          <w:rFonts w:ascii="Arial" w:hAnsi="Arial" w:cs="Arial"/>
          <w:b/>
          <w:bCs/>
        </w:rPr>
        <w:lastRenderedPageBreak/>
        <w:t>Ventilation</w:t>
      </w:r>
    </w:p>
    <w:p w14:paraId="1CC2A0F4" w14:textId="77777777" w:rsidR="001C4E63" w:rsidRDefault="001C4E63" w:rsidP="001C4E63">
      <w:pPr>
        <w:autoSpaceDE w:val="0"/>
        <w:autoSpaceDN w:val="0"/>
        <w:adjustRightInd w:val="0"/>
        <w:spacing w:after="0" w:line="240" w:lineRule="auto"/>
        <w:ind w:left="567"/>
        <w:jc w:val="both"/>
        <w:rPr>
          <w:rFonts w:ascii="Arial" w:hAnsi="Arial" w:cs="Arial"/>
          <w:b/>
          <w:bCs/>
        </w:rPr>
      </w:pPr>
    </w:p>
    <w:p w14:paraId="71A56157" w14:textId="77777777" w:rsidR="00152203" w:rsidRDefault="001C4E63" w:rsidP="00E4295F">
      <w:pPr>
        <w:pStyle w:val="ListParagraph"/>
        <w:numPr>
          <w:ilvl w:val="0"/>
          <w:numId w:val="43"/>
        </w:numPr>
        <w:autoSpaceDE w:val="0"/>
        <w:autoSpaceDN w:val="0"/>
        <w:adjustRightInd w:val="0"/>
        <w:spacing w:after="0" w:line="240" w:lineRule="auto"/>
        <w:jc w:val="both"/>
        <w:rPr>
          <w:rFonts w:ascii="Arial" w:hAnsi="Arial" w:cs="Arial"/>
        </w:rPr>
      </w:pPr>
      <w:r w:rsidRPr="001C4E63">
        <w:rPr>
          <w:rFonts w:ascii="Arial" w:hAnsi="Arial" w:cs="Arial"/>
        </w:rPr>
        <w:t>The premises shall be ventilated in accordance with the requirements of the BCA (if using deemed to satisfy provisions: AS 1668, Parts 1 &amp; 2).</w:t>
      </w:r>
    </w:p>
    <w:p w14:paraId="7094495A" w14:textId="77777777" w:rsidR="00152203" w:rsidRDefault="00152203" w:rsidP="00152203">
      <w:pPr>
        <w:pStyle w:val="ListParagraph"/>
        <w:autoSpaceDE w:val="0"/>
        <w:autoSpaceDN w:val="0"/>
        <w:adjustRightInd w:val="0"/>
        <w:spacing w:after="0" w:line="240" w:lineRule="auto"/>
        <w:ind w:left="567"/>
        <w:jc w:val="both"/>
        <w:rPr>
          <w:rFonts w:ascii="Arial" w:hAnsi="Arial" w:cs="Arial"/>
        </w:rPr>
      </w:pPr>
    </w:p>
    <w:p w14:paraId="03CF008E" w14:textId="77777777" w:rsidR="00152203" w:rsidRDefault="00152203" w:rsidP="00E4295F">
      <w:pPr>
        <w:pStyle w:val="ListParagraph"/>
        <w:numPr>
          <w:ilvl w:val="0"/>
          <w:numId w:val="43"/>
        </w:numPr>
        <w:autoSpaceDE w:val="0"/>
        <w:autoSpaceDN w:val="0"/>
        <w:adjustRightInd w:val="0"/>
        <w:spacing w:after="0" w:line="240" w:lineRule="auto"/>
        <w:jc w:val="both"/>
        <w:rPr>
          <w:rFonts w:ascii="Arial" w:hAnsi="Arial" w:cs="Arial"/>
        </w:rPr>
      </w:pPr>
      <w:r w:rsidRPr="00152203">
        <w:rPr>
          <w:rFonts w:ascii="Arial" w:hAnsi="Arial" w:cs="Arial"/>
        </w:rPr>
        <w:t>To ensure that adequate provision is made for ventilation of the building, the design, construction, installation and commissioning of the mechanical ventilation systems(s) shall be carried out in accordance with Australian Standard 1668 Parts 1 &amp; 2.</w:t>
      </w:r>
    </w:p>
    <w:p w14:paraId="3754E8A1" w14:textId="77777777" w:rsidR="00152203" w:rsidRPr="00152203" w:rsidRDefault="00152203" w:rsidP="00152203">
      <w:pPr>
        <w:autoSpaceDE w:val="0"/>
        <w:autoSpaceDN w:val="0"/>
        <w:adjustRightInd w:val="0"/>
        <w:spacing w:after="0" w:line="240" w:lineRule="auto"/>
        <w:jc w:val="both"/>
        <w:rPr>
          <w:rFonts w:ascii="Arial" w:hAnsi="Arial" w:cs="Arial"/>
        </w:rPr>
      </w:pPr>
    </w:p>
    <w:p w14:paraId="4F6D464C" w14:textId="77777777" w:rsidR="00152203" w:rsidRPr="00152203" w:rsidRDefault="00152203" w:rsidP="00E4295F">
      <w:pPr>
        <w:autoSpaceDE w:val="0"/>
        <w:autoSpaceDN w:val="0"/>
        <w:adjustRightInd w:val="0"/>
        <w:spacing w:after="0" w:line="240" w:lineRule="auto"/>
        <w:ind w:left="360"/>
        <w:jc w:val="both"/>
        <w:rPr>
          <w:rFonts w:ascii="Arial" w:hAnsi="Arial" w:cs="Arial"/>
        </w:rPr>
      </w:pPr>
      <w:r w:rsidRPr="00152203">
        <w:rPr>
          <w:rFonts w:ascii="Arial" w:hAnsi="Arial" w:cs="Arial"/>
        </w:rPr>
        <w:t>The mechanical exhaust discharge point shall be designed and installed by an appropriately qualified person and shall be positioned to comply with AS 1668 Part 2, Section 3.7.</w:t>
      </w:r>
    </w:p>
    <w:p w14:paraId="2E2EBB56" w14:textId="77777777" w:rsidR="0021326F" w:rsidRPr="0021326F" w:rsidRDefault="0021326F" w:rsidP="009246FE">
      <w:pPr>
        <w:autoSpaceDE w:val="0"/>
        <w:autoSpaceDN w:val="0"/>
        <w:adjustRightInd w:val="0"/>
        <w:spacing w:after="0" w:line="240" w:lineRule="auto"/>
        <w:jc w:val="both"/>
        <w:rPr>
          <w:rFonts w:ascii="Arial" w:hAnsi="Arial" w:cs="Arial"/>
        </w:rPr>
      </w:pPr>
    </w:p>
    <w:p w14:paraId="51D59108" w14:textId="77777777" w:rsidR="009E677E" w:rsidRDefault="009E677E" w:rsidP="00E4295F">
      <w:pPr>
        <w:autoSpaceDE w:val="0"/>
        <w:autoSpaceDN w:val="0"/>
        <w:adjustRightInd w:val="0"/>
        <w:spacing w:after="0" w:line="240" w:lineRule="auto"/>
        <w:jc w:val="both"/>
        <w:rPr>
          <w:rFonts w:ascii="Arial" w:hAnsi="Arial" w:cs="Arial"/>
          <w:b/>
          <w:bCs/>
        </w:rPr>
      </w:pPr>
      <w:r>
        <w:rPr>
          <w:rFonts w:ascii="Arial" w:hAnsi="Arial" w:cs="Arial"/>
          <w:b/>
          <w:bCs/>
        </w:rPr>
        <w:t>Vegetation</w:t>
      </w:r>
    </w:p>
    <w:p w14:paraId="0929C1FE" w14:textId="77777777" w:rsidR="0021326F" w:rsidRDefault="0021326F" w:rsidP="009246FE">
      <w:pPr>
        <w:autoSpaceDE w:val="0"/>
        <w:autoSpaceDN w:val="0"/>
        <w:adjustRightInd w:val="0"/>
        <w:spacing w:after="0" w:line="240" w:lineRule="auto"/>
        <w:ind w:firstLine="567"/>
        <w:jc w:val="both"/>
        <w:rPr>
          <w:rFonts w:ascii="Arial" w:hAnsi="Arial" w:cs="Arial"/>
          <w:b/>
          <w:bCs/>
        </w:rPr>
      </w:pPr>
    </w:p>
    <w:p w14:paraId="2203D7D6"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All topsoil, sand, aggregate, spoil or any other material shall be stored clear of any drainage</w:t>
      </w:r>
      <w:r w:rsidR="0021326F" w:rsidRPr="0021326F">
        <w:rPr>
          <w:rFonts w:ascii="Arial" w:hAnsi="Arial" w:cs="Arial"/>
        </w:rPr>
        <w:t xml:space="preserve"> </w:t>
      </w:r>
      <w:r w:rsidRPr="0021326F">
        <w:rPr>
          <w:rFonts w:ascii="Arial" w:hAnsi="Arial" w:cs="Arial"/>
        </w:rPr>
        <w:t>line, easement, water body, stormwater drain, footpath, kerb or road surface and there shall</w:t>
      </w:r>
      <w:r w:rsidR="0021326F">
        <w:rPr>
          <w:rFonts w:ascii="Arial" w:hAnsi="Arial" w:cs="Arial"/>
        </w:rPr>
        <w:t xml:space="preserve"> </w:t>
      </w:r>
      <w:r w:rsidRPr="0021326F">
        <w:rPr>
          <w:rFonts w:ascii="Arial" w:hAnsi="Arial" w:cs="Arial"/>
        </w:rPr>
        <w:t>be measures in place in accordance with the approved erosion and sediment control plan.</w:t>
      </w:r>
    </w:p>
    <w:p w14:paraId="087BE6D1" w14:textId="77777777" w:rsidR="0021326F" w:rsidRDefault="0021326F" w:rsidP="009246FE">
      <w:pPr>
        <w:pStyle w:val="ListParagraph"/>
        <w:autoSpaceDE w:val="0"/>
        <w:autoSpaceDN w:val="0"/>
        <w:adjustRightInd w:val="0"/>
        <w:spacing w:after="0" w:line="240" w:lineRule="auto"/>
        <w:ind w:left="567"/>
        <w:jc w:val="both"/>
        <w:rPr>
          <w:rFonts w:ascii="Arial" w:hAnsi="Arial" w:cs="Arial"/>
        </w:rPr>
      </w:pPr>
    </w:p>
    <w:p w14:paraId="14528AA3"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Any runoff entering the areas of vegetation to be retained shall be of an equivalent or better</w:t>
      </w:r>
      <w:r w:rsidR="0021326F">
        <w:rPr>
          <w:rFonts w:ascii="Arial" w:hAnsi="Arial" w:cs="Arial"/>
        </w:rPr>
        <w:t xml:space="preserve"> </w:t>
      </w:r>
      <w:r w:rsidRPr="0021326F">
        <w:rPr>
          <w:rFonts w:ascii="Arial" w:hAnsi="Arial" w:cs="Arial"/>
        </w:rPr>
        <w:t>quality, and of a similar rate of flow to present levels.</w:t>
      </w:r>
    </w:p>
    <w:p w14:paraId="3D9D5739" w14:textId="77777777" w:rsidR="0021326F" w:rsidRPr="0021326F" w:rsidRDefault="0021326F" w:rsidP="009246FE">
      <w:pPr>
        <w:autoSpaceDE w:val="0"/>
        <w:autoSpaceDN w:val="0"/>
        <w:adjustRightInd w:val="0"/>
        <w:spacing w:after="0" w:line="240" w:lineRule="auto"/>
        <w:jc w:val="both"/>
        <w:rPr>
          <w:rFonts w:ascii="Arial" w:hAnsi="Arial" w:cs="Arial"/>
        </w:rPr>
      </w:pPr>
    </w:p>
    <w:p w14:paraId="5827EE89"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Within the area of land indicated on the approved plans for the development as fauna</w:t>
      </w:r>
      <w:r w:rsidR="0021326F" w:rsidRPr="0021326F">
        <w:rPr>
          <w:rFonts w:ascii="Arial" w:hAnsi="Arial" w:cs="Arial"/>
        </w:rPr>
        <w:t xml:space="preserve"> </w:t>
      </w:r>
      <w:r w:rsidRPr="0021326F">
        <w:rPr>
          <w:rFonts w:ascii="Arial" w:hAnsi="Arial" w:cs="Arial"/>
        </w:rPr>
        <w:t>habitat, all existing native vegetation and habitat features shall be retained as habitat for</w:t>
      </w:r>
      <w:r w:rsidR="0021326F">
        <w:rPr>
          <w:rFonts w:ascii="Arial" w:hAnsi="Arial" w:cs="Arial"/>
        </w:rPr>
        <w:t xml:space="preserve"> </w:t>
      </w:r>
      <w:r w:rsidRPr="0021326F">
        <w:rPr>
          <w:rFonts w:ascii="Arial" w:hAnsi="Arial" w:cs="Arial"/>
        </w:rPr>
        <w:t>native fauna.</w:t>
      </w:r>
    </w:p>
    <w:p w14:paraId="0EF6ECE4" w14:textId="77777777" w:rsidR="0021326F" w:rsidRPr="0021326F" w:rsidRDefault="0021326F" w:rsidP="009246FE">
      <w:pPr>
        <w:pStyle w:val="ListParagraph"/>
        <w:jc w:val="both"/>
        <w:rPr>
          <w:rFonts w:ascii="Arial" w:hAnsi="Arial" w:cs="Arial"/>
        </w:rPr>
      </w:pPr>
    </w:p>
    <w:p w14:paraId="31EAA89E" w14:textId="77777777" w:rsidR="0021326F"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Cleared (weed free) native vegetation (timber, small branches and leaf litter) shall be</w:t>
      </w:r>
      <w:r w:rsidR="0021326F">
        <w:rPr>
          <w:rFonts w:ascii="Arial" w:hAnsi="Arial" w:cs="Arial"/>
        </w:rPr>
        <w:t xml:space="preserve"> </w:t>
      </w:r>
      <w:r w:rsidRPr="0021326F">
        <w:rPr>
          <w:rFonts w:ascii="Arial" w:hAnsi="Arial" w:cs="Arial"/>
        </w:rPr>
        <w:t>reserved and stockpiled for re-use in rehabilitation works, such as mulching.</w:t>
      </w:r>
    </w:p>
    <w:p w14:paraId="12537B4F" w14:textId="77777777" w:rsidR="0021326F" w:rsidRPr="0021326F" w:rsidRDefault="0021326F" w:rsidP="009246FE">
      <w:pPr>
        <w:pStyle w:val="ListParagraph"/>
        <w:jc w:val="both"/>
        <w:rPr>
          <w:rFonts w:ascii="Arial" w:hAnsi="Arial" w:cs="Arial"/>
        </w:rPr>
      </w:pPr>
    </w:p>
    <w:p w14:paraId="27AE4B3C"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Mulch generated from exotic trees or other weed species cleared shall not be used on site. It</w:t>
      </w:r>
      <w:r w:rsidR="0021326F" w:rsidRPr="0021326F">
        <w:rPr>
          <w:rFonts w:ascii="Arial" w:hAnsi="Arial" w:cs="Arial"/>
        </w:rPr>
        <w:t xml:space="preserve"> </w:t>
      </w:r>
      <w:r w:rsidRPr="0021326F">
        <w:rPr>
          <w:rFonts w:ascii="Arial" w:hAnsi="Arial" w:cs="Arial"/>
        </w:rPr>
        <w:t>shall be removed from the site and disposed of appropriately and in accordance with</w:t>
      </w:r>
      <w:r w:rsidR="0021326F">
        <w:rPr>
          <w:rFonts w:ascii="Arial" w:hAnsi="Arial" w:cs="Arial"/>
        </w:rPr>
        <w:t xml:space="preserve"> </w:t>
      </w:r>
      <w:r w:rsidRPr="0021326F">
        <w:rPr>
          <w:rFonts w:ascii="Arial" w:hAnsi="Arial" w:cs="Arial"/>
        </w:rPr>
        <w:t>legislative requirements.</w:t>
      </w:r>
    </w:p>
    <w:p w14:paraId="648905DA" w14:textId="77777777" w:rsidR="0021326F" w:rsidRPr="0021326F" w:rsidRDefault="0021326F" w:rsidP="009246FE">
      <w:pPr>
        <w:pStyle w:val="ListParagraph"/>
        <w:jc w:val="both"/>
        <w:rPr>
          <w:rFonts w:ascii="Arial" w:hAnsi="Arial" w:cs="Arial"/>
        </w:rPr>
      </w:pPr>
    </w:p>
    <w:p w14:paraId="77B259DA"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No known environmental or noxious weeds or known invasive plant species shall be included</w:t>
      </w:r>
      <w:r w:rsidR="0021326F">
        <w:rPr>
          <w:rFonts w:ascii="Arial" w:hAnsi="Arial" w:cs="Arial"/>
        </w:rPr>
        <w:t xml:space="preserve"> </w:t>
      </w:r>
      <w:r w:rsidRPr="0021326F">
        <w:rPr>
          <w:rFonts w:ascii="Arial" w:hAnsi="Arial" w:cs="Arial"/>
        </w:rPr>
        <w:t>in the landscaping/revegetation.</w:t>
      </w:r>
    </w:p>
    <w:p w14:paraId="102E0259" w14:textId="77777777" w:rsidR="0021326F" w:rsidRPr="0021326F" w:rsidRDefault="0021326F" w:rsidP="009246FE">
      <w:pPr>
        <w:autoSpaceDE w:val="0"/>
        <w:autoSpaceDN w:val="0"/>
        <w:adjustRightInd w:val="0"/>
        <w:spacing w:after="0" w:line="240" w:lineRule="auto"/>
        <w:jc w:val="both"/>
        <w:rPr>
          <w:rFonts w:ascii="Arial" w:hAnsi="Arial" w:cs="Arial"/>
        </w:rPr>
      </w:pPr>
    </w:p>
    <w:p w14:paraId="501CD770"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Any imported soil and/or mulch shall be free of contaminants, seed and propagules of weeds</w:t>
      </w:r>
      <w:r w:rsidR="0021326F">
        <w:rPr>
          <w:rFonts w:ascii="Arial" w:hAnsi="Arial" w:cs="Arial"/>
        </w:rPr>
        <w:t xml:space="preserve"> </w:t>
      </w:r>
      <w:r w:rsidRPr="0021326F">
        <w:rPr>
          <w:rFonts w:ascii="Arial" w:hAnsi="Arial" w:cs="Arial"/>
        </w:rPr>
        <w:t>and undesirable species. Mulch shall not be used on flood liable land.</w:t>
      </w:r>
    </w:p>
    <w:p w14:paraId="7D81CBFC" w14:textId="77777777" w:rsidR="0021326F" w:rsidRPr="0021326F" w:rsidRDefault="0021326F" w:rsidP="009246FE">
      <w:pPr>
        <w:autoSpaceDE w:val="0"/>
        <w:autoSpaceDN w:val="0"/>
        <w:adjustRightInd w:val="0"/>
        <w:spacing w:after="0" w:line="240" w:lineRule="auto"/>
        <w:jc w:val="both"/>
        <w:rPr>
          <w:rFonts w:ascii="Arial" w:hAnsi="Arial" w:cs="Arial"/>
        </w:rPr>
      </w:pPr>
    </w:p>
    <w:p w14:paraId="777B7CC0" w14:textId="77777777" w:rsidR="009E677E" w:rsidRDefault="009E677E" w:rsidP="00E4295F">
      <w:pPr>
        <w:autoSpaceDE w:val="0"/>
        <w:autoSpaceDN w:val="0"/>
        <w:adjustRightInd w:val="0"/>
        <w:spacing w:after="0" w:line="240" w:lineRule="auto"/>
        <w:jc w:val="both"/>
        <w:rPr>
          <w:rFonts w:ascii="Arial" w:hAnsi="Arial" w:cs="Arial"/>
          <w:b/>
          <w:bCs/>
        </w:rPr>
      </w:pPr>
      <w:r>
        <w:rPr>
          <w:rFonts w:ascii="Arial" w:hAnsi="Arial" w:cs="Arial"/>
          <w:b/>
          <w:bCs/>
        </w:rPr>
        <w:t>External</w:t>
      </w:r>
    </w:p>
    <w:p w14:paraId="576DDBD7" w14:textId="77777777" w:rsidR="0021326F" w:rsidRDefault="0021326F" w:rsidP="009246FE">
      <w:pPr>
        <w:autoSpaceDE w:val="0"/>
        <w:autoSpaceDN w:val="0"/>
        <w:adjustRightInd w:val="0"/>
        <w:spacing w:after="0" w:line="240" w:lineRule="auto"/>
        <w:ind w:firstLine="567"/>
        <w:jc w:val="both"/>
        <w:rPr>
          <w:rFonts w:ascii="Arial" w:hAnsi="Arial" w:cs="Arial"/>
          <w:b/>
          <w:bCs/>
        </w:rPr>
      </w:pPr>
    </w:p>
    <w:p w14:paraId="2C97BE51"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Switchboards for utilities shall not be attached to the elevations of the development that are</w:t>
      </w:r>
      <w:r w:rsidR="0021326F">
        <w:rPr>
          <w:rFonts w:ascii="Arial" w:hAnsi="Arial" w:cs="Arial"/>
        </w:rPr>
        <w:t xml:space="preserve"> </w:t>
      </w:r>
      <w:r w:rsidRPr="0021326F">
        <w:rPr>
          <w:rFonts w:ascii="Arial" w:hAnsi="Arial" w:cs="Arial"/>
        </w:rPr>
        <w:t>visible from the street.</w:t>
      </w:r>
    </w:p>
    <w:p w14:paraId="546D02E4" w14:textId="77777777" w:rsidR="0021326F" w:rsidRDefault="0021326F" w:rsidP="009246FE">
      <w:pPr>
        <w:pStyle w:val="ListParagraph"/>
        <w:autoSpaceDE w:val="0"/>
        <w:autoSpaceDN w:val="0"/>
        <w:adjustRightInd w:val="0"/>
        <w:spacing w:after="0" w:line="240" w:lineRule="auto"/>
        <w:ind w:left="567"/>
        <w:jc w:val="both"/>
        <w:rPr>
          <w:rFonts w:ascii="Arial" w:hAnsi="Arial" w:cs="Arial"/>
        </w:rPr>
      </w:pPr>
    </w:p>
    <w:p w14:paraId="7514BA05"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Any external lighting is to incorporate full cut-off shielding and is to be mounted so as to not</w:t>
      </w:r>
      <w:r w:rsidR="0021326F" w:rsidRPr="0021326F">
        <w:rPr>
          <w:rFonts w:ascii="Arial" w:hAnsi="Arial" w:cs="Arial"/>
        </w:rPr>
        <w:t xml:space="preserve"> </w:t>
      </w:r>
      <w:r w:rsidRPr="0021326F">
        <w:rPr>
          <w:rFonts w:ascii="Arial" w:hAnsi="Arial" w:cs="Arial"/>
        </w:rPr>
        <w:t>cause any glare or spill over light nuisance within the development, neighbouring properties</w:t>
      </w:r>
      <w:r w:rsidR="0021326F">
        <w:rPr>
          <w:rFonts w:ascii="Arial" w:hAnsi="Arial" w:cs="Arial"/>
        </w:rPr>
        <w:t xml:space="preserve"> </w:t>
      </w:r>
      <w:r w:rsidRPr="0021326F">
        <w:rPr>
          <w:rFonts w:ascii="Arial" w:hAnsi="Arial" w:cs="Arial"/>
        </w:rPr>
        <w:t>or road users.</w:t>
      </w:r>
    </w:p>
    <w:p w14:paraId="37313FD0" w14:textId="77777777" w:rsidR="0021326F" w:rsidRPr="0021326F" w:rsidRDefault="0021326F" w:rsidP="009246FE">
      <w:pPr>
        <w:pStyle w:val="ListParagraph"/>
        <w:jc w:val="both"/>
        <w:rPr>
          <w:rFonts w:ascii="Arial" w:hAnsi="Arial" w:cs="Arial"/>
        </w:rPr>
      </w:pPr>
    </w:p>
    <w:p w14:paraId="7769DAE9"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21326F">
        <w:rPr>
          <w:rFonts w:ascii="Arial" w:hAnsi="Arial" w:cs="Arial"/>
        </w:rPr>
        <w:t>Illumination of the site is to be arranged in accordance with the requirements of Australian</w:t>
      </w:r>
      <w:r w:rsidR="0021326F" w:rsidRPr="0021326F">
        <w:rPr>
          <w:rFonts w:ascii="Arial" w:hAnsi="Arial" w:cs="Arial"/>
        </w:rPr>
        <w:t xml:space="preserve"> </w:t>
      </w:r>
      <w:r w:rsidRPr="0021326F">
        <w:rPr>
          <w:rFonts w:ascii="Arial" w:hAnsi="Arial" w:cs="Arial"/>
        </w:rPr>
        <w:t>Standard 4282 1997 so as not to impact upon the amenity of the occupants of adjoining and</w:t>
      </w:r>
      <w:r w:rsidR="0021326F">
        <w:rPr>
          <w:rFonts w:ascii="Arial" w:hAnsi="Arial" w:cs="Arial"/>
        </w:rPr>
        <w:t xml:space="preserve"> </w:t>
      </w:r>
      <w:r w:rsidRPr="0021326F">
        <w:rPr>
          <w:rFonts w:ascii="Arial" w:hAnsi="Arial" w:cs="Arial"/>
        </w:rPr>
        <w:t>nearby premises.</w:t>
      </w:r>
    </w:p>
    <w:p w14:paraId="3300205F" w14:textId="77777777" w:rsidR="0021326F" w:rsidRPr="0021326F" w:rsidRDefault="0021326F" w:rsidP="009246FE">
      <w:pPr>
        <w:autoSpaceDE w:val="0"/>
        <w:autoSpaceDN w:val="0"/>
        <w:adjustRightInd w:val="0"/>
        <w:spacing w:after="0" w:line="240" w:lineRule="auto"/>
        <w:jc w:val="both"/>
        <w:rPr>
          <w:rFonts w:ascii="Arial" w:hAnsi="Arial" w:cs="Arial"/>
        </w:rPr>
      </w:pPr>
    </w:p>
    <w:p w14:paraId="26E69C94" w14:textId="77777777" w:rsidR="00D9022E" w:rsidRDefault="00D9022E" w:rsidP="00E4295F">
      <w:pPr>
        <w:autoSpaceDE w:val="0"/>
        <w:autoSpaceDN w:val="0"/>
        <w:adjustRightInd w:val="0"/>
        <w:spacing w:after="0" w:line="240" w:lineRule="auto"/>
        <w:jc w:val="both"/>
        <w:rPr>
          <w:rFonts w:ascii="Arial" w:hAnsi="Arial" w:cs="Arial"/>
          <w:b/>
          <w:bCs/>
        </w:rPr>
      </w:pPr>
    </w:p>
    <w:p w14:paraId="781198DA" w14:textId="77777777" w:rsidR="00D9022E" w:rsidRDefault="00D9022E" w:rsidP="00E4295F">
      <w:pPr>
        <w:autoSpaceDE w:val="0"/>
        <w:autoSpaceDN w:val="0"/>
        <w:adjustRightInd w:val="0"/>
        <w:spacing w:after="0" w:line="240" w:lineRule="auto"/>
        <w:jc w:val="both"/>
        <w:rPr>
          <w:rFonts w:ascii="Arial" w:hAnsi="Arial" w:cs="Arial"/>
          <w:b/>
          <w:bCs/>
        </w:rPr>
      </w:pPr>
    </w:p>
    <w:p w14:paraId="5621E126" w14:textId="77777777" w:rsidR="00D9022E" w:rsidRDefault="00D9022E" w:rsidP="00E4295F">
      <w:pPr>
        <w:autoSpaceDE w:val="0"/>
        <w:autoSpaceDN w:val="0"/>
        <w:adjustRightInd w:val="0"/>
        <w:spacing w:after="0" w:line="240" w:lineRule="auto"/>
        <w:jc w:val="both"/>
        <w:rPr>
          <w:rFonts w:ascii="Arial" w:hAnsi="Arial" w:cs="Arial"/>
          <w:b/>
          <w:bCs/>
        </w:rPr>
      </w:pPr>
    </w:p>
    <w:p w14:paraId="6CC755AE" w14:textId="77777777" w:rsidR="009E677E" w:rsidRDefault="009E677E" w:rsidP="00E4295F">
      <w:pPr>
        <w:autoSpaceDE w:val="0"/>
        <w:autoSpaceDN w:val="0"/>
        <w:adjustRightInd w:val="0"/>
        <w:spacing w:after="0" w:line="240" w:lineRule="auto"/>
        <w:jc w:val="both"/>
        <w:rPr>
          <w:rFonts w:ascii="Arial" w:hAnsi="Arial" w:cs="Arial"/>
          <w:b/>
          <w:bCs/>
        </w:rPr>
      </w:pPr>
      <w:r>
        <w:rPr>
          <w:rFonts w:ascii="Arial" w:hAnsi="Arial" w:cs="Arial"/>
          <w:b/>
          <w:bCs/>
        </w:rPr>
        <w:lastRenderedPageBreak/>
        <w:t>Contamination and Importation of Fill Material</w:t>
      </w:r>
    </w:p>
    <w:p w14:paraId="362EDD1D" w14:textId="77777777" w:rsidR="0021326F" w:rsidRDefault="0021326F" w:rsidP="009246FE">
      <w:pPr>
        <w:autoSpaceDE w:val="0"/>
        <w:autoSpaceDN w:val="0"/>
        <w:adjustRightInd w:val="0"/>
        <w:spacing w:after="0" w:line="240" w:lineRule="auto"/>
        <w:ind w:firstLine="567"/>
        <w:jc w:val="both"/>
        <w:rPr>
          <w:rFonts w:ascii="Arial" w:hAnsi="Arial" w:cs="Arial"/>
          <w:b/>
          <w:bCs/>
        </w:rPr>
      </w:pPr>
    </w:p>
    <w:p w14:paraId="3EE56066" w14:textId="77777777" w:rsidR="0021326F" w:rsidRDefault="00953BC2" w:rsidP="00E4295F">
      <w:pPr>
        <w:pStyle w:val="ListParagraph"/>
        <w:numPr>
          <w:ilvl w:val="0"/>
          <w:numId w:val="43"/>
        </w:numPr>
        <w:autoSpaceDE w:val="0"/>
        <w:autoSpaceDN w:val="0"/>
        <w:adjustRightInd w:val="0"/>
        <w:spacing w:after="0" w:line="240" w:lineRule="auto"/>
        <w:jc w:val="both"/>
        <w:rPr>
          <w:rFonts w:ascii="Arial" w:hAnsi="Arial" w:cs="Arial"/>
        </w:rPr>
      </w:pPr>
      <w:r w:rsidRPr="00953BC2">
        <w:rPr>
          <w:rFonts w:ascii="Arial" w:hAnsi="Arial" w:cs="Arial"/>
        </w:rPr>
        <w:t>The development, including all civil works and demolition, must comply with the requirements of the Contaminated Land Management Act, 1997, State</w:t>
      </w:r>
      <w:r>
        <w:rPr>
          <w:rFonts w:ascii="Arial" w:hAnsi="Arial" w:cs="Arial"/>
        </w:rPr>
        <w:t xml:space="preserve"> </w:t>
      </w:r>
      <w:r w:rsidRPr="00953BC2">
        <w:rPr>
          <w:rFonts w:ascii="Arial" w:hAnsi="Arial" w:cs="Arial"/>
        </w:rPr>
        <w:t>Environmental Planning Policy No. 55 – Remediation of Land, and Managing Land Contamination – Planning Guidelines (Planning NSW/EPA 1998).</w:t>
      </w:r>
    </w:p>
    <w:p w14:paraId="7DB3629B" w14:textId="77777777" w:rsidR="00D9022E" w:rsidRDefault="00D9022E" w:rsidP="00E4295F">
      <w:pPr>
        <w:pStyle w:val="ListParagraph"/>
        <w:autoSpaceDE w:val="0"/>
        <w:autoSpaceDN w:val="0"/>
        <w:adjustRightInd w:val="0"/>
        <w:spacing w:after="0" w:line="240" w:lineRule="auto"/>
        <w:ind w:left="0"/>
        <w:jc w:val="both"/>
        <w:rPr>
          <w:rFonts w:ascii="Arial" w:hAnsi="Arial" w:cs="Arial"/>
        </w:rPr>
      </w:pPr>
    </w:p>
    <w:p w14:paraId="65DADB7A" w14:textId="77777777" w:rsidR="00F42D8A" w:rsidRPr="00F42D8A" w:rsidRDefault="00F42D8A" w:rsidP="00E4295F">
      <w:pPr>
        <w:autoSpaceDE w:val="0"/>
        <w:autoSpaceDN w:val="0"/>
        <w:adjustRightInd w:val="0"/>
        <w:spacing w:after="0" w:line="240" w:lineRule="auto"/>
        <w:jc w:val="both"/>
        <w:rPr>
          <w:rFonts w:ascii="Arial" w:hAnsi="Arial" w:cs="Arial"/>
          <w:b/>
          <w:bCs/>
        </w:rPr>
      </w:pPr>
      <w:r w:rsidRPr="00F42D8A">
        <w:rPr>
          <w:rFonts w:ascii="Arial" w:hAnsi="Arial" w:cs="Arial"/>
          <w:b/>
          <w:bCs/>
        </w:rPr>
        <w:t>Imported Fill Material</w:t>
      </w:r>
    </w:p>
    <w:p w14:paraId="1822D6C7" w14:textId="77777777" w:rsidR="00F42D8A" w:rsidRDefault="00F42D8A" w:rsidP="00F42D8A">
      <w:pPr>
        <w:autoSpaceDE w:val="0"/>
        <w:autoSpaceDN w:val="0"/>
        <w:adjustRightInd w:val="0"/>
        <w:spacing w:after="0" w:line="240" w:lineRule="auto"/>
        <w:ind w:left="567"/>
        <w:jc w:val="both"/>
        <w:rPr>
          <w:rFonts w:ascii="Arial" w:hAnsi="Arial" w:cs="Arial"/>
        </w:rPr>
      </w:pPr>
    </w:p>
    <w:p w14:paraId="0B9642A6" w14:textId="77777777" w:rsidR="00F42D8A" w:rsidRPr="00F42D8A" w:rsidRDefault="00F42D8A" w:rsidP="00E4295F">
      <w:pPr>
        <w:pStyle w:val="ListParagraph"/>
        <w:numPr>
          <w:ilvl w:val="0"/>
          <w:numId w:val="43"/>
        </w:numPr>
        <w:autoSpaceDE w:val="0"/>
        <w:autoSpaceDN w:val="0"/>
        <w:adjustRightInd w:val="0"/>
        <w:spacing w:after="0" w:line="240" w:lineRule="auto"/>
        <w:jc w:val="both"/>
        <w:rPr>
          <w:rFonts w:ascii="Arial" w:hAnsi="Arial" w:cs="Arial"/>
        </w:rPr>
      </w:pPr>
      <w:r w:rsidRPr="00F42D8A">
        <w:rPr>
          <w:rFonts w:ascii="Arial" w:hAnsi="Arial" w:cs="Arial"/>
        </w:rPr>
        <w:t>Filling material must be limited to the following:</w:t>
      </w:r>
    </w:p>
    <w:p w14:paraId="1E87902E" w14:textId="77777777" w:rsidR="00F42D8A" w:rsidRPr="00F42D8A" w:rsidRDefault="00F42D8A" w:rsidP="00F42D8A">
      <w:pPr>
        <w:autoSpaceDE w:val="0"/>
        <w:autoSpaceDN w:val="0"/>
        <w:adjustRightInd w:val="0"/>
        <w:spacing w:after="0" w:line="240" w:lineRule="auto"/>
        <w:ind w:left="567"/>
        <w:jc w:val="both"/>
        <w:rPr>
          <w:rFonts w:ascii="Arial" w:hAnsi="Arial" w:cs="Arial"/>
        </w:rPr>
      </w:pPr>
    </w:p>
    <w:p w14:paraId="51B2FF30" w14:textId="77777777" w:rsidR="00F42D8A" w:rsidRDefault="00F42D8A" w:rsidP="00F42D8A">
      <w:pPr>
        <w:autoSpaceDE w:val="0"/>
        <w:autoSpaceDN w:val="0"/>
        <w:adjustRightInd w:val="0"/>
        <w:spacing w:after="0" w:line="240" w:lineRule="auto"/>
        <w:ind w:left="567"/>
        <w:jc w:val="both"/>
        <w:rPr>
          <w:rFonts w:ascii="Arial" w:hAnsi="Arial" w:cs="Arial"/>
        </w:rPr>
      </w:pPr>
      <w:r w:rsidRPr="00F42D8A">
        <w:rPr>
          <w:rFonts w:ascii="Arial" w:hAnsi="Arial" w:cs="Arial"/>
        </w:rPr>
        <w:t>1. Virgin excavated natural material (VENM)</w:t>
      </w:r>
      <w:r>
        <w:rPr>
          <w:rFonts w:ascii="Arial" w:hAnsi="Arial" w:cs="Arial"/>
        </w:rPr>
        <w:t>.</w:t>
      </w:r>
    </w:p>
    <w:p w14:paraId="5AF4C368" w14:textId="77777777" w:rsidR="00F42D8A" w:rsidRDefault="00F42D8A" w:rsidP="00F42D8A">
      <w:pPr>
        <w:autoSpaceDE w:val="0"/>
        <w:autoSpaceDN w:val="0"/>
        <w:adjustRightInd w:val="0"/>
        <w:spacing w:after="0" w:line="240" w:lineRule="auto"/>
        <w:ind w:left="567"/>
        <w:jc w:val="both"/>
        <w:rPr>
          <w:rFonts w:ascii="Arial" w:hAnsi="Arial" w:cs="Arial"/>
        </w:rPr>
      </w:pPr>
      <w:r w:rsidRPr="00F42D8A">
        <w:rPr>
          <w:rFonts w:ascii="Arial" w:hAnsi="Arial" w:cs="Arial"/>
        </w:rPr>
        <w:t>2.  Excavated natural material (ENM) certified as such in accordance with Protection o</w:t>
      </w:r>
    </w:p>
    <w:p w14:paraId="7AF946FE" w14:textId="77777777" w:rsidR="00F42D8A" w:rsidRDefault="00F42D8A" w:rsidP="00F42D8A">
      <w:pPr>
        <w:autoSpaceDE w:val="0"/>
        <w:autoSpaceDN w:val="0"/>
        <w:adjustRightInd w:val="0"/>
        <w:spacing w:after="0" w:line="240" w:lineRule="auto"/>
        <w:ind w:left="851"/>
        <w:jc w:val="both"/>
        <w:rPr>
          <w:rFonts w:ascii="Arial" w:hAnsi="Arial" w:cs="Arial"/>
        </w:rPr>
      </w:pPr>
      <w:r w:rsidRPr="00F42D8A">
        <w:rPr>
          <w:rFonts w:ascii="Arial" w:hAnsi="Arial" w:cs="Arial"/>
        </w:rPr>
        <w:t>the Environment Operations (Waste) Regulation 2014; and/or</w:t>
      </w:r>
    </w:p>
    <w:p w14:paraId="482572C9" w14:textId="77777777" w:rsidR="00F42D8A" w:rsidRDefault="00F42D8A" w:rsidP="00F42D8A">
      <w:pPr>
        <w:pStyle w:val="ListParagraph"/>
        <w:numPr>
          <w:ilvl w:val="0"/>
          <w:numId w:val="32"/>
        </w:numPr>
        <w:tabs>
          <w:tab w:val="clear" w:pos="873"/>
          <w:tab w:val="left" w:pos="851"/>
        </w:tabs>
        <w:autoSpaceDE w:val="0"/>
        <w:autoSpaceDN w:val="0"/>
        <w:adjustRightInd w:val="0"/>
        <w:spacing w:after="0" w:line="240" w:lineRule="auto"/>
        <w:ind w:hanging="306"/>
        <w:jc w:val="both"/>
        <w:rPr>
          <w:rFonts w:ascii="Arial" w:hAnsi="Arial" w:cs="Arial"/>
        </w:rPr>
      </w:pPr>
      <w:r w:rsidRPr="00F42D8A">
        <w:rPr>
          <w:rFonts w:ascii="Arial" w:hAnsi="Arial" w:cs="Arial"/>
        </w:rPr>
        <w:t>Material subject to a Waste Exemption under Clause 91 and 92 Protection of the Environment Operations (Waste) Regulation 2014 and recognised by the NSW Environment Protection Authority as being “fit for purpose” with respect to the development subject of this application.</w:t>
      </w:r>
    </w:p>
    <w:p w14:paraId="5FB1743E" w14:textId="77777777" w:rsidR="00F42D8A" w:rsidRPr="00F42D8A" w:rsidRDefault="00F42D8A" w:rsidP="00F42D8A">
      <w:pPr>
        <w:pStyle w:val="ListParagraph"/>
        <w:tabs>
          <w:tab w:val="left" w:pos="851"/>
        </w:tabs>
        <w:autoSpaceDE w:val="0"/>
        <w:autoSpaceDN w:val="0"/>
        <w:adjustRightInd w:val="0"/>
        <w:spacing w:after="0" w:line="240" w:lineRule="auto"/>
        <w:jc w:val="both"/>
        <w:rPr>
          <w:rFonts w:ascii="Arial" w:hAnsi="Arial" w:cs="Arial"/>
        </w:rPr>
      </w:pPr>
    </w:p>
    <w:p w14:paraId="35C54597" w14:textId="77777777" w:rsidR="00F42D8A" w:rsidRDefault="00F42D8A" w:rsidP="00E4295F">
      <w:pPr>
        <w:autoSpaceDE w:val="0"/>
        <w:autoSpaceDN w:val="0"/>
        <w:adjustRightInd w:val="0"/>
        <w:spacing w:after="0" w:line="240" w:lineRule="auto"/>
        <w:jc w:val="both"/>
        <w:rPr>
          <w:rFonts w:ascii="Arial" w:hAnsi="Arial" w:cs="Arial"/>
        </w:rPr>
      </w:pPr>
      <w:r w:rsidRPr="00F42D8A">
        <w:rPr>
          <w:rFonts w:ascii="Arial" w:hAnsi="Arial" w:cs="Arial"/>
        </w:rPr>
        <w:t>Certificates proving that the material imported is ENM or VENM must be provided to the Principal Certifying Authority prior to filling. Certificates are to be provided to Council officers if and when requested. </w:t>
      </w:r>
    </w:p>
    <w:p w14:paraId="6C0B8E3D" w14:textId="77777777" w:rsidR="00F42D8A" w:rsidRPr="00F42D8A" w:rsidRDefault="00F42D8A" w:rsidP="00F42D8A">
      <w:pPr>
        <w:autoSpaceDE w:val="0"/>
        <w:autoSpaceDN w:val="0"/>
        <w:adjustRightInd w:val="0"/>
        <w:spacing w:after="0" w:line="240" w:lineRule="auto"/>
        <w:ind w:left="567"/>
        <w:jc w:val="both"/>
        <w:rPr>
          <w:rFonts w:ascii="Arial" w:hAnsi="Arial" w:cs="Arial"/>
        </w:rPr>
      </w:pPr>
    </w:p>
    <w:p w14:paraId="125CB8F1" w14:textId="77777777" w:rsidR="00DF5A3F" w:rsidRDefault="00F42D8A" w:rsidP="00E4295F">
      <w:pPr>
        <w:autoSpaceDE w:val="0"/>
        <w:autoSpaceDN w:val="0"/>
        <w:adjustRightInd w:val="0"/>
        <w:spacing w:after="0" w:line="240" w:lineRule="auto"/>
        <w:jc w:val="both"/>
        <w:rPr>
          <w:rFonts w:ascii="Arial" w:hAnsi="Arial" w:cs="Arial"/>
        </w:rPr>
      </w:pPr>
      <w:r w:rsidRPr="00F42D8A">
        <w:rPr>
          <w:rFonts w:ascii="Arial" w:hAnsi="Arial" w:cs="Arial"/>
        </w:rPr>
        <w:t>Fill imported on to the site must be compatible with the existing soil characteristic for site drainage purposes.</w:t>
      </w:r>
    </w:p>
    <w:p w14:paraId="0A2FB5EB" w14:textId="77777777" w:rsidR="00F42D8A" w:rsidRDefault="00F42D8A" w:rsidP="00F42D8A">
      <w:pPr>
        <w:autoSpaceDE w:val="0"/>
        <w:autoSpaceDN w:val="0"/>
        <w:adjustRightInd w:val="0"/>
        <w:spacing w:after="0" w:line="240" w:lineRule="auto"/>
        <w:ind w:left="567"/>
        <w:jc w:val="both"/>
        <w:rPr>
          <w:rFonts w:ascii="Arial" w:hAnsi="Arial" w:cs="Arial"/>
        </w:rPr>
      </w:pPr>
    </w:p>
    <w:p w14:paraId="6362ACF8" w14:textId="77777777" w:rsidR="00F42D8A" w:rsidRPr="00F42D8A" w:rsidRDefault="00F42D8A" w:rsidP="00E4295F">
      <w:pPr>
        <w:autoSpaceDE w:val="0"/>
        <w:autoSpaceDN w:val="0"/>
        <w:adjustRightInd w:val="0"/>
        <w:spacing w:after="0" w:line="240" w:lineRule="auto"/>
        <w:jc w:val="both"/>
        <w:rPr>
          <w:rFonts w:ascii="Arial" w:hAnsi="Arial" w:cs="Arial"/>
          <w:b/>
          <w:bCs/>
        </w:rPr>
      </w:pPr>
      <w:r w:rsidRPr="00F42D8A">
        <w:rPr>
          <w:rFonts w:ascii="Arial" w:hAnsi="Arial" w:cs="Arial"/>
          <w:b/>
          <w:bCs/>
        </w:rPr>
        <w:t xml:space="preserve">Unidentified Contamination </w:t>
      </w:r>
    </w:p>
    <w:p w14:paraId="5B929390" w14:textId="77777777" w:rsidR="00F42D8A" w:rsidRDefault="00F42D8A" w:rsidP="00F42D8A">
      <w:pPr>
        <w:autoSpaceDE w:val="0"/>
        <w:autoSpaceDN w:val="0"/>
        <w:adjustRightInd w:val="0"/>
        <w:spacing w:after="0" w:line="240" w:lineRule="auto"/>
        <w:ind w:left="567"/>
        <w:jc w:val="both"/>
        <w:rPr>
          <w:rFonts w:ascii="Arial" w:hAnsi="Arial" w:cs="Arial"/>
        </w:rPr>
      </w:pPr>
    </w:p>
    <w:p w14:paraId="2133E39D" w14:textId="77777777" w:rsidR="00F42D8A" w:rsidRPr="00F42D8A" w:rsidRDefault="00F42D8A" w:rsidP="00E4295F">
      <w:pPr>
        <w:pStyle w:val="ListParagraph"/>
        <w:numPr>
          <w:ilvl w:val="0"/>
          <w:numId w:val="43"/>
        </w:numPr>
        <w:autoSpaceDE w:val="0"/>
        <w:autoSpaceDN w:val="0"/>
        <w:adjustRightInd w:val="0"/>
        <w:spacing w:after="0" w:line="240" w:lineRule="auto"/>
        <w:jc w:val="both"/>
        <w:rPr>
          <w:rFonts w:ascii="Arial" w:hAnsi="Arial" w:cs="Arial"/>
        </w:rPr>
      </w:pPr>
      <w:r w:rsidRPr="00F42D8A">
        <w:rPr>
          <w:rFonts w:ascii="Arial" w:hAnsi="Arial" w:cs="Arial"/>
        </w:rPr>
        <w:t>Any new information which comes to light during remediation, demolition or construction works which has the potential to alter previous conclusions about site contamination and remediation must be immediately notified to Council and the Principal Certifying Authority in writing. </w:t>
      </w:r>
    </w:p>
    <w:p w14:paraId="5EAFD1E1" w14:textId="77777777" w:rsidR="00F42D8A" w:rsidRPr="00F42D8A" w:rsidRDefault="00F42D8A" w:rsidP="00F42D8A">
      <w:pPr>
        <w:autoSpaceDE w:val="0"/>
        <w:autoSpaceDN w:val="0"/>
        <w:adjustRightInd w:val="0"/>
        <w:spacing w:after="0" w:line="240" w:lineRule="auto"/>
        <w:ind w:left="567"/>
        <w:jc w:val="both"/>
        <w:rPr>
          <w:rFonts w:ascii="Arial" w:hAnsi="Arial" w:cs="Arial"/>
        </w:rPr>
      </w:pPr>
    </w:p>
    <w:p w14:paraId="1A138865" w14:textId="77777777" w:rsidR="00F42D8A" w:rsidRDefault="00F42D8A" w:rsidP="00E4295F">
      <w:pPr>
        <w:autoSpaceDE w:val="0"/>
        <w:autoSpaceDN w:val="0"/>
        <w:adjustRightInd w:val="0"/>
        <w:spacing w:after="0" w:line="240" w:lineRule="auto"/>
        <w:jc w:val="both"/>
        <w:rPr>
          <w:rFonts w:ascii="Arial" w:hAnsi="Arial" w:cs="Arial"/>
        </w:rPr>
      </w:pPr>
      <w:r w:rsidRPr="00F42D8A">
        <w:rPr>
          <w:rFonts w:ascii="Arial" w:hAnsi="Arial" w:cs="Arial"/>
        </w:rPr>
        <w:t>A Section 4.55 Application under the EP&amp;A Act shall be made for any proposed works outside the scope of the approved development consent.</w:t>
      </w:r>
    </w:p>
    <w:p w14:paraId="7A64547E" w14:textId="77777777" w:rsidR="00F42D8A" w:rsidRDefault="00F42D8A" w:rsidP="00F42D8A">
      <w:pPr>
        <w:autoSpaceDE w:val="0"/>
        <w:autoSpaceDN w:val="0"/>
        <w:adjustRightInd w:val="0"/>
        <w:spacing w:after="0" w:line="240" w:lineRule="auto"/>
        <w:jc w:val="both"/>
        <w:rPr>
          <w:rFonts w:ascii="Arial" w:hAnsi="Arial" w:cs="Arial"/>
        </w:rPr>
      </w:pPr>
    </w:p>
    <w:p w14:paraId="760A62C0" w14:textId="77777777" w:rsidR="009E677E" w:rsidRDefault="009E677E" w:rsidP="00E4295F">
      <w:pPr>
        <w:autoSpaceDE w:val="0"/>
        <w:autoSpaceDN w:val="0"/>
        <w:adjustRightInd w:val="0"/>
        <w:spacing w:after="0" w:line="240" w:lineRule="auto"/>
        <w:jc w:val="both"/>
        <w:rPr>
          <w:rFonts w:ascii="Arial" w:hAnsi="Arial" w:cs="Arial"/>
          <w:b/>
          <w:bCs/>
        </w:rPr>
      </w:pPr>
      <w:r>
        <w:rPr>
          <w:rFonts w:ascii="Arial" w:hAnsi="Arial" w:cs="Arial"/>
          <w:b/>
          <w:bCs/>
        </w:rPr>
        <w:t>Crime Prevention Through Environmental Design</w:t>
      </w:r>
    </w:p>
    <w:p w14:paraId="077B5F0F" w14:textId="77777777" w:rsidR="00DF5A3F" w:rsidRDefault="00DF5A3F" w:rsidP="009246FE">
      <w:pPr>
        <w:autoSpaceDE w:val="0"/>
        <w:autoSpaceDN w:val="0"/>
        <w:adjustRightInd w:val="0"/>
        <w:spacing w:after="0" w:line="240" w:lineRule="auto"/>
        <w:ind w:firstLine="567"/>
        <w:jc w:val="both"/>
        <w:rPr>
          <w:rFonts w:ascii="Arial" w:hAnsi="Arial" w:cs="Arial"/>
          <w:b/>
          <w:bCs/>
        </w:rPr>
      </w:pPr>
    </w:p>
    <w:p w14:paraId="22FA66F1"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DF5A3F">
        <w:rPr>
          <w:rFonts w:ascii="Arial" w:hAnsi="Arial" w:cs="Arial"/>
        </w:rPr>
        <w:t>The following Crime Prevention Through Environmental Design principles are to be</w:t>
      </w:r>
      <w:r w:rsidR="00DF5A3F">
        <w:rPr>
          <w:rFonts w:ascii="Arial" w:hAnsi="Arial" w:cs="Arial"/>
        </w:rPr>
        <w:t xml:space="preserve"> </w:t>
      </w:r>
      <w:r w:rsidRPr="00DF5A3F">
        <w:rPr>
          <w:rFonts w:ascii="Arial" w:hAnsi="Arial" w:cs="Arial"/>
        </w:rPr>
        <w:t>incorporated into the building.</w:t>
      </w:r>
    </w:p>
    <w:p w14:paraId="7B4BF0A2" w14:textId="77777777" w:rsidR="00DF5A3F" w:rsidRPr="00DF5A3F" w:rsidRDefault="00DF5A3F" w:rsidP="009246FE">
      <w:pPr>
        <w:pStyle w:val="ListParagraph"/>
        <w:autoSpaceDE w:val="0"/>
        <w:autoSpaceDN w:val="0"/>
        <w:adjustRightInd w:val="0"/>
        <w:spacing w:after="0" w:line="240" w:lineRule="auto"/>
        <w:ind w:left="567"/>
        <w:jc w:val="both"/>
        <w:rPr>
          <w:rFonts w:ascii="Arial" w:hAnsi="Arial" w:cs="Arial"/>
        </w:rPr>
      </w:pPr>
    </w:p>
    <w:p w14:paraId="2B5B62D3" w14:textId="77777777" w:rsidR="009E677E" w:rsidRDefault="009E677E" w:rsidP="009246FE">
      <w:pPr>
        <w:autoSpaceDE w:val="0"/>
        <w:autoSpaceDN w:val="0"/>
        <w:adjustRightInd w:val="0"/>
        <w:spacing w:after="0" w:line="240" w:lineRule="auto"/>
        <w:ind w:left="567"/>
        <w:jc w:val="both"/>
        <w:rPr>
          <w:rFonts w:ascii="Arial" w:hAnsi="Arial" w:cs="Arial"/>
        </w:rPr>
      </w:pPr>
      <w:r>
        <w:rPr>
          <w:rFonts w:ascii="Arial" w:hAnsi="Arial" w:cs="Arial"/>
        </w:rPr>
        <w:t>(a) Back to base alarm systems shall be installed;</w:t>
      </w:r>
    </w:p>
    <w:p w14:paraId="6BEB08C0" w14:textId="77777777" w:rsidR="009E677E" w:rsidRDefault="009E677E" w:rsidP="009246FE">
      <w:pPr>
        <w:autoSpaceDE w:val="0"/>
        <w:autoSpaceDN w:val="0"/>
        <w:adjustRightInd w:val="0"/>
        <w:spacing w:after="0" w:line="240" w:lineRule="auto"/>
        <w:ind w:left="567"/>
        <w:jc w:val="both"/>
        <w:rPr>
          <w:rFonts w:ascii="Arial" w:hAnsi="Arial" w:cs="Arial"/>
        </w:rPr>
      </w:pPr>
      <w:r>
        <w:rPr>
          <w:rFonts w:ascii="Arial" w:hAnsi="Arial" w:cs="Arial"/>
        </w:rPr>
        <w:t>(b) Basement parking areas shall be painted a light colour;</w:t>
      </w:r>
    </w:p>
    <w:p w14:paraId="32BB8E42" w14:textId="77777777" w:rsidR="009E677E" w:rsidRDefault="009E677E" w:rsidP="009246FE">
      <w:pPr>
        <w:autoSpaceDE w:val="0"/>
        <w:autoSpaceDN w:val="0"/>
        <w:adjustRightInd w:val="0"/>
        <w:spacing w:after="0" w:line="240" w:lineRule="auto"/>
        <w:ind w:left="567"/>
        <w:jc w:val="both"/>
        <w:rPr>
          <w:rFonts w:ascii="Arial" w:hAnsi="Arial" w:cs="Arial"/>
        </w:rPr>
      </w:pPr>
      <w:r>
        <w:rPr>
          <w:rFonts w:ascii="Arial" w:hAnsi="Arial" w:cs="Arial"/>
        </w:rPr>
        <w:t>(c) CCTV for the ground level, entry/exit points, car parks</w:t>
      </w:r>
      <w:r w:rsidR="00DF5A3F">
        <w:rPr>
          <w:rFonts w:ascii="Arial" w:hAnsi="Arial" w:cs="Arial"/>
        </w:rPr>
        <w:t xml:space="preserve">, lifts and the exterior of the </w:t>
      </w:r>
      <w:r>
        <w:rPr>
          <w:rFonts w:ascii="Arial" w:hAnsi="Arial" w:cs="Arial"/>
        </w:rPr>
        <w:t>building shall be implemented;</w:t>
      </w:r>
    </w:p>
    <w:p w14:paraId="604D5204" w14:textId="77777777" w:rsidR="009E677E" w:rsidRDefault="009E677E" w:rsidP="009246FE">
      <w:pPr>
        <w:autoSpaceDE w:val="0"/>
        <w:autoSpaceDN w:val="0"/>
        <w:adjustRightInd w:val="0"/>
        <w:spacing w:after="0" w:line="240" w:lineRule="auto"/>
        <w:ind w:left="567"/>
        <w:jc w:val="both"/>
        <w:rPr>
          <w:rFonts w:ascii="Arial" w:hAnsi="Arial" w:cs="Arial"/>
        </w:rPr>
      </w:pPr>
      <w:r>
        <w:rPr>
          <w:rFonts w:ascii="Arial" w:hAnsi="Arial" w:cs="Arial"/>
        </w:rPr>
        <w:t>(d) ‘Way finding’ signage should be utilised at all major</w:t>
      </w:r>
      <w:r w:rsidR="00DF5A3F">
        <w:rPr>
          <w:rFonts w:ascii="Arial" w:hAnsi="Arial" w:cs="Arial"/>
        </w:rPr>
        <w:t xml:space="preserve"> interchanges such as lifts and </w:t>
      </w:r>
      <w:r>
        <w:rPr>
          <w:rFonts w:ascii="Arial" w:hAnsi="Arial" w:cs="Arial"/>
        </w:rPr>
        <w:t>stair wells;</w:t>
      </w:r>
    </w:p>
    <w:p w14:paraId="11504DB4" w14:textId="77777777" w:rsidR="009E677E" w:rsidRDefault="009E677E" w:rsidP="009246FE">
      <w:pPr>
        <w:autoSpaceDE w:val="0"/>
        <w:autoSpaceDN w:val="0"/>
        <w:adjustRightInd w:val="0"/>
        <w:spacing w:after="0" w:line="240" w:lineRule="auto"/>
        <w:ind w:left="567"/>
        <w:jc w:val="both"/>
        <w:rPr>
          <w:rFonts w:ascii="Arial" w:hAnsi="Arial" w:cs="Arial"/>
        </w:rPr>
      </w:pPr>
      <w:r>
        <w:rPr>
          <w:rFonts w:ascii="Arial" w:hAnsi="Arial" w:cs="Arial"/>
        </w:rPr>
        <w:t>(e) Lighting is required to be designed in accordance with the Australian and New</w:t>
      </w:r>
    </w:p>
    <w:p w14:paraId="50C1BB98" w14:textId="77777777" w:rsidR="009E677E" w:rsidRDefault="009E677E" w:rsidP="009246FE">
      <w:pPr>
        <w:autoSpaceDE w:val="0"/>
        <w:autoSpaceDN w:val="0"/>
        <w:adjustRightInd w:val="0"/>
        <w:spacing w:after="0" w:line="240" w:lineRule="auto"/>
        <w:ind w:left="567"/>
        <w:jc w:val="both"/>
        <w:rPr>
          <w:rFonts w:ascii="Arial" w:hAnsi="Arial" w:cs="Arial"/>
        </w:rPr>
      </w:pPr>
      <w:r>
        <w:rPr>
          <w:rFonts w:ascii="Arial" w:hAnsi="Arial" w:cs="Arial"/>
        </w:rPr>
        <w:t>Zealand Lighting Standard AS 1158. A lighting main</w:t>
      </w:r>
      <w:r w:rsidR="00DF5A3F">
        <w:rPr>
          <w:rFonts w:ascii="Arial" w:hAnsi="Arial" w:cs="Arial"/>
        </w:rPr>
        <w:t xml:space="preserve">tenance policy should be </w:t>
      </w:r>
      <w:r>
        <w:rPr>
          <w:rFonts w:ascii="Arial" w:hAnsi="Arial" w:cs="Arial"/>
        </w:rPr>
        <w:t>established. Security lighting should be installed in an</w:t>
      </w:r>
      <w:r w:rsidR="00DF5A3F">
        <w:rPr>
          <w:rFonts w:ascii="Arial" w:hAnsi="Arial" w:cs="Arial"/>
        </w:rPr>
        <w:t xml:space="preserve">d around the building, and such </w:t>
      </w:r>
      <w:r>
        <w:rPr>
          <w:rFonts w:ascii="Arial" w:hAnsi="Arial" w:cs="Arial"/>
        </w:rPr>
        <w:t>shall not impact on any adjoining premises. The light</w:t>
      </w:r>
      <w:r w:rsidR="00DF5A3F">
        <w:rPr>
          <w:rFonts w:ascii="Arial" w:hAnsi="Arial" w:cs="Arial"/>
        </w:rPr>
        <w:t xml:space="preserve">ing should be vandal resistant, </w:t>
      </w:r>
      <w:r>
        <w:rPr>
          <w:rFonts w:ascii="Arial" w:hAnsi="Arial" w:cs="Arial"/>
        </w:rPr>
        <w:t>especially external lighting; and</w:t>
      </w:r>
    </w:p>
    <w:p w14:paraId="3346A1D1" w14:textId="77777777" w:rsidR="009E677E" w:rsidRDefault="009E677E" w:rsidP="009246FE">
      <w:pPr>
        <w:autoSpaceDE w:val="0"/>
        <w:autoSpaceDN w:val="0"/>
        <w:adjustRightInd w:val="0"/>
        <w:spacing w:after="0" w:line="240" w:lineRule="auto"/>
        <w:ind w:left="567"/>
        <w:jc w:val="both"/>
        <w:rPr>
          <w:rFonts w:ascii="Arial" w:hAnsi="Arial" w:cs="Arial"/>
        </w:rPr>
      </w:pPr>
      <w:r>
        <w:rPr>
          <w:rFonts w:ascii="Arial" w:hAnsi="Arial" w:cs="Arial"/>
        </w:rPr>
        <w:t>(f) Access to the parking levels of the building shall be contr</w:t>
      </w:r>
      <w:r w:rsidR="00DF5A3F">
        <w:rPr>
          <w:rFonts w:ascii="Arial" w:hAnsi="Arial" w:cs="Arial"/>
        </w:rPr>
        <w:t xml:space="preserve">olled via a </w:t>
      </w:r>
      <w:proofErr w:type="gramStart"/>
      <w:r w:rsidR="00DF5A3F">
        <w:rPr>
          <w:rFonts w:ascii="Arial" w:hAnsi="Arial" w:cs="Arial"/>
        </w:rPr>
        <w:t>security controlled</w:t>
      </w:r>
      <w:proofErr w:type="gramEnd"/>
      <w:r w:rsidR="00DF5A3F">
        <w:rPr>
          <w:rFonts w:ascii="Arial" w:hAnsi="Arial" w:cs="Arial"/>
        </w:rPr>
        <w:t xml:space="preserve"> </w:t>
      </w:r>
      <w:r>
        <w:rPr>
          <w:rFonts w:ascii="Arial" w:hAnsi="Arial" w:cs="Arial"/>
        </w:rPr>
        <w:t>device.</w:t>
      </w:r>
    </w:p>
    <w:p w14:paraId="37BAA279" w14:textId="77777777" w:rsidR="00DF5A3F" w:rsidRDefault="00DF5A3F" w:rsidP="009246FE">
      <w:pPr>
        <w:autoSpaceDE w:val="0"/>
        <w:autoSpaceDN w:val="0"/>
        <w:adjustRightInd w:val="0"/>
        <w:spacing w:after="0" w:line="240" w:lineRule="auto"/>
        <w:ind w:left="567"/>
        <w:jc w:val="both"/>
        <w:rPr>
          <w:rFonts w:ascii="Arial" w:hAnsi="Arial" w:cs="Arial"/>
        </w:rPr>
      </w:pPr>
    </w:p>
    <w:p w14:paraId="0DF7C3BE" w14:textId="77777777" w:rsidR="009E677E" w:rsidRDefault="009E677E" w:rsidP="00E4295F">
      <w:pPr>
        <w:autoSpaceDE w:val="0"/>
        <w:autoSpaceDN w:val="0"/>
        <w:adjustRightInd w:val="0"/>
        <w:spacing w:after="0" w:line="240" w:lineRule="auto"/>
        <w:jc w:val="both"/>
        <w:rPr>
          <w:rFonts w:ascii="Arial" w:hAnsi="Arial" w:cs="Arial"/>
          <w:b/>
          <w:bCs/>
        </w:rPr>
      </w:pPr>
      <w:r>
        <w:rPr>
          <w:rFonts w:ascii="Arial" w:hAnsi="Arial" w:cs="Arial"/>
          <w:b/>
          <w:bCs/>
        </w:rPr>
        <w:lastRenderedPageBreak/>
        <w:t>Waste Management Plan</w:t>
      </w:r>
    </w:p>
    <w:p w14:paraId="751D03F2" w14:textId="77777777" w:rsidR="00E64730" w:rsidRDefault="00E64730" w:rsidP="009246FE">
      <w:pPr>
        <w:autoSpaceDE w:val="0"/>
        <w:autoSpaceDN w:val="0"/>
        <w:adjustRightInd w:val="0"/>
        <w:spacing w:after="0" w:line="240" w:lineRule="auto"/>
        <w:ind w:firstLine="567"/>
        <w:jc w:val="both"/>
        <w:rPr>
          <w:rFonts w:ascii="Arial" w:hAnsi="Arial" w:cs="Arial"/>
          <w:b/>
          <w:bCs/>
        </w:rPr>
      </w:pPr>
    </w:p>
    <w:p w14:paraId="752D5665" w14:textId="77777777" w:rsidR="009E677E" w:rsidRDefault="009E677E" w:rsidP="00E4295F">
      <w:pPr>
        <w:pStyle w:val="ListParagraph"/>
        <w:numPr>
          <w:ilvl w:val="0"/>
          <w:numId w:val="43"/>
        </w:numPr>
        <w:autoSpaceDE w:val="0"/>
        <w:autoSpaceDN w:val="0"/>
        <w:adjustRightInd w:val="0"/>
        <w:spacing w:after="0" w:line="240" w:lineRule="auto"/>
        <w:jc w:val="both"/>
        <w:rPr>
          <w:rFonts w:ascii="Arial" w:hAnsi="Arial" w:cs="Arial"/>
        </w:rPr>
      </w:pPr>
      <w:r w:rsidRPr="00E64730">
        <w:rPr>
          <w:rFonts w:ascii="Arial" w:hAnsi="Arial" w:cs="Arial"/>
        </w:rPr>
        <w:t xml:space="preserve">The </w:t>
      </w:r>
      <w:r w:rsidR="008D624E">
        <w:rPr>
          <w:rFonts w:ascii="Arial" w:hAnsi="Arial" w:cs="Arial"/>
        </w:rPr>
        <w:t xml:space="preserve">Construction </w:t>
      </w:r>
      <w:r w:rsidRPr="00E64730">
        <w:rPr>
          <w:rFonts w:ascii="Arial" w:hAnsi="Arial" w:cs="Arial"/>
        </w:rPr>
        <w:t>Waste Management Plan submitted to and approved by Council must be adhered to at</w:t>
      </w:r>
      <w:r w:rsidR="00E64730" w:rsidRPr="00E64730">
        <w:rPr>
          <w:rFonts w:ascii="Arial" w:hAnsi="Arial" w:cs="Arial"/>
        </w:rPr>
        <w:t xml:space="preserve"> </w:t>
      </w:r>
      <w:r w:rsidRPr="00E64730">
        <w:rPr>
          <w:rFonts w:ascii="Arial" w:hAnsi="Arial" w:cs="Arial"/>
        </w:rPr>
        <w:t>all times throughout all stages of the development. Supporting documentation</w:t>
      </w:r>
      <w:r w:rsidR="00E64730" w:rsidRPr="00E64730">
        <w:rPr>
          <w:rFonts w:ascii="Arial" w:hAnsi="Arial" w:cs="Arial"/>
        </w:rPr>
        <w:t xml:space="preserve"> </w:t>
      </w:r>
      <w:r w:rsidRPr="00E64730">
        <w:rPr>
          <w:rFonts w:ascii="Arial" w:hAnsi="Arial" w:cs="Arial"/>
        </w:rPr>
        <w:t>(receipts/dockets) of waste/recycling/disposal methods carried out, is to be kept and must be</w:t>
      </w:r>
      <w:r w:rsidR="00E64730">
        <w:rPr>
          <w:rFonts w:ascii="Arial" w:hAnsi="Arial" w:cs="Arial"/>
        </w:rPr>
        <w:t xml:space="preserve"> </w:t>
      </w:r>
      <w:r w:rsidRPr="00E64730">
        <w:rPr>
          <w:rFonts w:ascii="Arial" w:hAnsi="Arial" w:cs="Arial"/>
        </w:rPr>
        <w:t>produced upon the request of Council or any other authorised officer.</w:t>
      </w:r>
    </w:p>
    <w:p w14:paraId="675847B7" w14:textId="77777777" w:rsidR="00E64730" w:rsidRPr="00E64730" w:rsidRDefault="00E64730" w:rsidP="009246FE">
      <w:pPr>
        <w:pStyle w:val="ListParagraph"/>
        <w:autoSpaceDE w:val="0"/>
        <w:autoSpaceDN w:val="0"/>
        <w:adjustRightInd w:val="0"/>
        <w:spacing w:after="0" w:line="240" w:lineRule="auto"/>
        <w:ind w:left="567"/>
        <w:jc w:val="both"/>
        <w:rPr>
          <w:rFonts w:ascii="Arial" w:hAnsi="Arial" w:cs="Arial"/>
        </w:rPr>
      </w:pPr>
    </w:p>
    <w:p w14:paraId="40C42E64" w14:textId="77777777" w:rsidR="009E677E" w:rsidRDefault="009E677E" w:rsidP="009246FE">
      <w:pPr>
        <w:autoSpaceDE w:val="0"/>
        <w:autoSpaceDN w:val="0"/>
        <w:adjustRightInd w:val="0"/>
        <w:spacing w:after="0" w:line="240" w:lineRule="auto"/>
        <w:ind w:firstLine="567"/>
        <w:jc w:val="both"/>
        <w:rPr>
          <w:rFonts w:ascii="Arial" w:hAnsi="Arial" w:cs="Arial"/>
        </w:rPr>
      </w:pPr>
      <w:r>
        <w:rPr>
          <w:rFonts w:ascii="Arial" w:hAnsi="Arial" w:cs="Arial"/>
        </w:rPr>
        <w:t>Note: Any non-compliance with this requirement will result in penalties being issued.</w:t>
      </w:r>
    </w:p>
    <w:p w14:paraId="41349648" w14:textId="77777777" w:rsidR="00E64730" w:rsidRDefault="00E64730" w:rsidP="009246FE">
      <w:pPr>
        <w:autoSpaceDE w:val="0"/>
        <w:autoSpaceDN w:val="0"/>
        <w:adjustRightInd w:val="0"/>
        <w:spacing w:after="0" w:line="240" w:lineRule="auto"/>
        <w:ind w:firstLine="567"/>
        <w:jc w:val="both"/>
        <w:rPr>
          <w:rFonts w:ascii="Arial" w:hAnsi="Arial" w:cs="Arial"/>
        </w:rPr>
      </w:pPr>
    </w:p>
    <w:p w14:paraId="19762DD6" w14:textId="77777777" w:rsidR="001651B0" w:rsidRDefault="001651B0" w:rsidP="00E4295F">
      <w:pPr>
        <w:autoSpaceDE w:val="0"/>
        <w:autoSpaceDN w:val="0"/>
        <w:adjustRightInd w:val="0"/>
        <w:spacing w:after="0" w:line="240" w:lineRule="auto"/>
        <w:jc w:val="both"/>
        <w:rPr>
          <w:rFonts w:ascii="Arial" w:hAnsi="Arial" w:cs="Arial"/>
          <w:b/>
          <w:bCs/>
        </w:rPr>
      </w:pPr>
      <w:r>
        <w:rPr>
          <w:rFonts w:ascii="Arial" w:hAnsi="Arial" w:cs="Arial"/>
          <w:b/>
          <w:bCs/>
        </w:rPr>
        <w:t>Drainage Connection</w:t>
      </w:r>
    </w:p>
    <w:p w14:paraId="65C930E0" w14:textId="77777777" w:rsidR="00DC18C2" w:rsidRDefault="00DC18C2" w:rsidP="009246FE">
      <w:pPr>
        <w:autoSpaceDE w:val="0"/>
        <w:autoSpaceDN w:val="0"/>
        <w:adjustRightInd w:val="0"/>
        <w:spacing w:after="0" w:line="240" w:lineRule="auto"/>
        <w:ind w:firstLine="567"/>
        <w:jc w:val="both"/>
        <w:rPr>
          <w:rFonts w:ascii="Arial" w:hAnsi="Arial" w:cs="Arial"/>
          <w:b/>
          <w:bCs/>
        </w:rPr>
      </w:pPr>
    </w:p>
    <w:p w14:paraId="7264DBD0" w14:textId="77777777" w:rsidR="001651B0" w:rsidRDefault="001651B0" w:rsidP="00E4295F">
      <w:pPr>
        <w:pStyle w:val="ListParagraph"/>
        <w:numPr>
          <w:ilvl w:val="0"/>
          <w:numId w:val="43"/>
        </w:numPr>
        <w:autoSpaceDE w:val="0"/>
        <w:autoSpaceDN w:val="0"/>
        <w:adjustRightInd w:val="0"/>
        <w:spacing w:after="0" w:line="240" w:lineRule="auto"/>
        <w:jc w:val="both"/>
        <w:rPr>
          <w:rFonts w:ascii="Arial" w:hAnsi="Arial" w:cs="Arial"/>
        </w:rPr>
      </w:pPr>
      <w:r w:rsidRPr="00E64730">
        <w:rPr>
          <w:rFonts w:ascii="Arial" w:hAnsi="Arial" w:cs="Arial"/>
        </w:rPr>
        <w:t>Prior to the connection of private drainage to Council’s drainage system, an inspection is to</w:t>
      </w:r>
      <w:r w:rsidR="00E64730" w:rsidRPr="00E64730">
        <w:rPr>
          <w:rFonts w:ascii="Arial" w:hAnsi="Arial" w:cs="Arial"/>
        </w:rPr>
        <w:t xml:space="preserve"> </w:t>
      </w:r>
      <w:r w:rsidRPr="00E64730">
        <w:rPr>
          <w:rFonts w:ascii="Arial" w:hAnsi="Arial" w:cs="Arial"/>
        </w:rPr>
        <w:t>be carried out by Liverpool City Council’s Development Engineering Unit. A fee will be</w:t>
      </w:r>
      <w:r w:rsidR="00E64730" w:rsidRPr="00E64730">
        <w:rPr>
          <w:rFonts w:ascii="Arial" w:hAnsi="Arial" w:cs="Arial"/>
        </w:rPr>
        <w:t xml:space="preserve"> </w:t>
      </w:r>
      <w:r w:rsidRPr="00E64730">
        <w:rPr>
          <w:rFonts w:ascii="Arial" w:hAnsi="Arial" w:cs="Arial"/>
        </w:rPr>
        <w:t>charged in accordance with Council’s adopted Fees and Charges, and is to be paid prior to</w:t>
      </w:r>
      <w:r w:rsidR="00E64730">
        <w:rPr>
          <w:rFonts w:ascii="Arial" w:hAnsi="Arial" w:cs="Arial"/>
        </w:rPr>
        <w:t xml:space="preserve"> </w:t>
      </w:r>
      <w:r w:rsidRPr="00E64730">
        <w:rPr>
          <w:rFonts w:ascii="Arial" w:hAnsi="Arial" w:cs="Arial"/>
        </w:rPr>
        <w:t>the inspection.</w:t>
      </w:r>
    </w:p>
    <w:p w14:paraId="22519D9F" w14:textId="77777777" w:rsidR="007E0DFC" w:rsidRDefault="007E0DFC" w:rsidP="00BA6413">
      <w:pPr>
        <w:autoSpaceDE w:val="0"/>
        <w:autoSpaceDN w:val="0"/>
        <w:adjustRightInd w:val="0"/>
        <w:spacing w:after="0" w:line="240" w:lineRule="auto"/>
        <w:jc w:val="both"/>
        <w:rPr>
          <w:rFonts w:ascii="Arial" w:hAnsi="Arial" w:cs="Arial"/>
        </w:rPr>
      </w:pPr>
    </w:p>
    <w:p w14:paraId="3A25BD0A" w14:textId="77777777" w:rsidR="000C3B89" w:rsidRDefault="000C3B89" w:rsidP="00BA6413">
      <w:pPr>
        <w:autoSpaceDE w:val="0"/>
        <w:autoSpaceDN w:val="0"/>
        <w:adjustRightInd w:val="0"/>
        <w:spacing w:after="0" w:line="240" w:lineRule="auto"/>
        <w:jc w:val="both"/>
        <w:rPr>
          <w:rFonts w:ascii="Arial" w:hAnsi="Arial" w:cs="Arial"/>
        </w:rPr>
      </w:pPr>
    </w:p>
    <w:p w14:paraId="54D1F655" w14:textId="77777777" w:rsidR="000C3B89" w:rsidRPr="00BA6413" w:rsidRDefault="000C3B89" w:rsidP="00BA6413">
      <w:pPr>
        <w:autoSpaceDE w:val="0"/>
        <w:autoSpaceDN w:val="0"/>
        <w:adjustRightInd w:val="0"/>
        <w:spacing w:after="0" w:line="240" w:lineRule="auto"/>
        <w:jc w:val="both"/>
        <w:rPr>
          <w:rFonts w:ascii="Arial" w:hAnsi="Arial" w:cs="Arial"/>
        </w:rPr>
      </w:pPr>
    </w:p>
    <w:p w14:paraId="15E40295" w14:textId="77777777" w:rsidR="00E64730" w:rsidRDefault="001651B0" w:rsidP="00E4295F">
      <w:pPr>
        <w:autoSpaceDE w:val="0"/>
        <w:autoSpaceDN w:val="0"/>
        <w:adjustRightInd w:val="0"/>
        <w:spacing w:after="0" w:line="240" w:lineRule="auto"/>
        <w:jc w:val="both"/>
        <w:rPr>
          <w:rFonts w:ascii="Arial" w:hAnsi="Arial" w:cs="Arial"/>
          <w:b/>
          <w:bCs/>
        </w:rPr>
      </w:pPr>
      <w:r>
        <w:rPr>
          <w:rFonts w:ascii="Arial" w:hAnsi="Arial" w:cs="Arial"/>
          <w:b/>
          <w:bCs/>
        </w:rPr>
        <w:t>Major Filling/ Earthworks</w:t>
      </w:r>
    </w:p>
    <w:p w14:paraId="6743D097" w14:textId="77777777" w:rsidR="00E64730" w:rsidRDefault="00E64730" w:rsidP="009246FE">
      <w:pPr>
        <w:autoSpaceDE w:val="0"/>
        <w:autoSpaceDN w:val="0"/>
        <w:adjustRightInd w:val="0"/>
        <w:spacing w:after="0" w:line="240" w:lineRule="auto"/>
        <w:ind w:firstLine="567"/>
        <w:jc w:val="both"/>
        <w:rPr>
          <w:rFonts w:ascii="Arial" w:hAnsi="Arial" w:cs="Arial"/>
          <w:b/>
          <w:bCs/>
        </w:rPr>
      </w:pPr>
    </w:p>
    <w:p w14:paraId="2FA60F1E" w14:textId="77777777" w:rsidR="000C3B89" w:rsidRPr="004B3A57" w:rsidRDefault="000C3B89" w:rsidP="00E4295F">
      <w:pPr>
        <w:pStyle w:val="ListParagraph"/>
        <w:numPr>
          <w:ilvl w:val="0"/>
          <w:numId w:val="43"/>
        </w:numPr>
        <w:autoSpaceDE w:val="0"/>
        <w:autoSpaceDN w:val="0"/>
        <w:adjustRightInd w:val="0"/>
        <w:spacing w:after="0" w:line="240" w:lineRule="auto"/>
        <w:jc w:val="both"/>
        <w:rPr>
          <w:rFonts w:ascii="Arial" w:hAnsi="Arial" w:cs="Arial"/>
        </w:rPr>
      </w:pPr>
      <w:r w:rsidRPr="004B3A57">
        <w:rPr>
          <w:rFonts w:ascii="Arial" w:hAnsi="Arial" w:cs="Arial"/>
        </w:rPr>
        <w:t>All earthworks shall be undertaken in accordance with AS 3798 and Liverpool City Council’s Design Guidelines and Construction Specification for Civil Works. </w:t>
      </w:r>
    </w:p>
    <w:p w14:paraId="109EB8B5" w14:textId="77777777" w:rsidR="000C3B89" w:rsidRPr="004B3A57" w:rsidRDefault="000C3B89" w:rsidP="000C3B89">
      <w:pPr>
        <w:pStyle w:val="ListParagraph"/>
        <w:autoSpaceDE w:val="0"/>
        <w:autoSpaceDN w:val="0"/>
        <w:adjustRightInd w:val="0"/>
        <w:spacing w:after="0" w:line="240" w:lineRule="auto"/>
        <w:ind w:left="567"/>
        <w:jc w:val="both"/>
        <w:rPr>
          <w:rFonts w:ascii="Arial" w:hAnsi="Arial" w:cs="Arial"/>
        </w:rPr>
      </w:pPr>
    </w:p>
    <w:p w14:paraId="3420C42F" w14:textId="77777777" w:rsidR="00055C03" w:rsidRPr="004B3A57" w:rsidRDefault="000C3B89" w:rsidP="000C3B89">
      <w:pPr>
        <w:autoSpaceDE w:val="0"/>
        <w:autoSpaceDN w:val="0"/>
        <w:adjustRightInd w:val="0"/>
        <w:spacing w:after="0" w:line="240" w:lineRule="auto"/>
        <w:ind w:left="567"/>
        <w:jc w:val="both"/>
        <w:rPr>
          <w:rFonts w:ascii="Arial" w:hAnsi="Arial" w:cs="Arial"/>
        </w:rPr>
      </w:pPr>
      <w:r w:rsidRPr="004B3A57">
        <w:rPr>
          <w:rFonts w:ascii="Arial" w:hAnsi="Arial" w:cs="Arial"/>
        </w:rPr>
        <w:t>The level of testing shall be determined by the Geotechnical Testing Authority/ Superintendent in consultation with the Principal Certifying Authority.</w:t>
      </w:r>
    </w:p>
    <w:p w14:paraId="6812FD0A" w14:textId="77777777" w:rsidR="004B3A57" w:rsidRPr="00E4295F" w:rsidRDefault="004B3A57" w:rsidP="000C3B89">
      <w:pPr>
        <w:autoSpaceDE w:val="0"/>
        <w:autoSpaceDN w:val="0"/>
        <w:adjustRightInd w:val="0"/>
        <w:spacing w:after="0" w:line="240" w:lineRule="auto"/>
        <w:ind w:left="567"/>
        <w:jc w:val="both"/>
        <w:rPr>
          <w:rFonts w:ascii="Arial" w:hAnsi="Arial" w:cs="Arial"/>
          <w:highlight w:val="yellow"/>
        </w:rPr>
      </w:pPr>
    </w:p>
    <w:p w14:paraId="107BFF47" w14:textId="77777777" w:rsidR="000C3B89" w:rsidRDefault="000C3B89" w:rsidP="00E4295F">
      <w:pPr>
        <w:autoSpaceDE w:val="0"/>
        <w:autoSpaceDN w:val="0"/>
        <w:adjustRightInd w:val="0"/>
        <w:spacing w:after="0" w:line="240" w:lineRule="auto"/>
        <w:jc w:val="both"/>
        <w:rPr>
          <w:rFonts w:ascii="Arial" w:hAnsi="Arial" w:cs="Arial"/>
        </w:rPr>
      </w:pPr>
    </w:p>
    <w:p w14:paraId="7FFCFCBD" w14:textId="77777777" w:rsidR="001651B0" w:rsidRDefault="001651B0" w:rsidP="00E4295F">
      <w:pPr>
        <w:autoSpaceDE w:val="0"/>
        <w:autoSpaceDN w:val="0"/>
        <w:adjustRightInd w:val="0"/>
        <w:spacing w:after="0" w:line="240" w:lineRule="auto"/>
        <w:jc w:val="both"/>
        <w:rPr>
          <w:rFonts w:ascii="Arial" w:hAnsi="Arial" w:cs="Arial"/>
          <w:b/>
          <w:bCs/>
        </w:rPr>
      </w:pPr>
      <w:r>
        <w:rPr>
          <w:rFonts w:ascii="Arial" w:hAnsi="Arial" w:cs="Arial"/>
          <w:b/>
          <w:bCs/>
        </w:rPr>
        <w:t>Archaeological discovery during excavation</w:t>
      </w:r>
    </w:p>
    <w:p w14:paraId="2778D679" w14:textId="77777777" w:rsidR="003417C2" w:rsidRDefault="003417C2" w:rsidP="009246FE">
      <w:pPr>
        <w:autoSpaceDE w:val="0"/>
        <w:autoSpaceDN w:val="0"/>
        <w:adjustRightInd w:val="0"/>
        <w:spacing w:after="0" w:line="240" w:lineRule="auto"/>
        <w:ind w:firstLine="567"/>
        <w:jc w:val="both"/>
        <w:rPr>
          <w:rFonts w:ascii="Arial" w:hAnsi="Arial" w:cs="Arial"/>
          <w:b/>
          <w:bCs/>
        </w:rPr>
      </w:pPr>
    </w:p>
    <w:p w14:paraId="61C8A484" w14:textId="77777777" w:rsidR="001651B0" w:rsidRDefault="001651B0" w:rsidP="00E4295F">
      <w:pPr>
        <w:pStyle w:val="ListParagraph"/>
        <w:numPr>
          <w:ilvl w:val="0"/>
          <w:numId w:val="43"/>
        </w:numPr>
        <w:autoSpaceDE w:val="0"/>
        <w:autoSpaceDN w:val="0"/>
        <w:adjustRightInd w:val="0"/>
        <w:spacing w:after="0" w:line="240" w:lineRule="auto"/>
        <w:jc w:val="both"/>
        <w:rPr>
          <w:rFonts w:ascii="Arial" w:hAnsi="Arial" w:cs="Arial"/>
        </w:rPr>
      </w:pPr>
      <w:r w:rsidRPr="003417C2">
        <w:rPr>
          <w:rFonts w:ascii="Arial" w:hAnsi="Arial" w:cs="Arial"/>
        </w:rPr>
        <w:t>Should any relics be unexpectedly discovered on the site during excavation, all excavation or</w:t>
      </w:r>
      <w:r w:rsidR="003417C2" w:rsidRPr="003417C2">
        <w:rPr>
          <w:rFonts w:ascii="Arial" w:hAnsi="Arial" w:cs="Arial"/>
        </w:rPr>
        <w:t xml:space="preserve"> </w:t>
      </w:r>
      <w:r w:rsidRPr="003417C2">
        <w:rPr>
          <w:rFonts w:ascii="Arial" w:hAnsi="Arial" w:cs="Arial"/>
        </w:rPr>
        <w:t>disturbance to the area is to stop immediately and the Heritage Council of NSW should be</w:t>
      </w:r>
      <w:r w:rsidR="003417C2" w:rsidRPr="003417C2">
        <w:rPr>
          <w:rFonts w:ascii="Arial" w:hAnsi="Arial" w:cs="Arial"/>
        </w:rPr>
        <w:t xml:space="preserve"> </w:t>
      </w:r>
      <w:r w:rsidRPr="003417C2">
        <w:rPr>
          <w:rFonts w:ascii="Arial" w:hAnsi="Arial" w:cs="Arial"/>
        </w:rPr>
        <w:t xml:space="preserve">informed in accordance with section 146 of the </w:t>
      </w:r>
      <w:r w:rsidRPr="00E4295F">
        <w:rPr>
          <w:rFonts w:ascii="Arial" w:hAnsi="Arial" w:cs="Arial"/>
          <w:i/>
        </w:rPr>
        <w:t>Heritage Act 1977</w:t>
      </w:r>
      <w:r w:rsidRPr="003417C2">
        <w:rPr>
          <w:rFonts w:ascii="Arial" w:hAnsi="Arial" w:cs="Arial"/>
        </w:rPr>
        <w:t>.</w:t>
      </w:r>
    </w:p>
    <w:p w14:paraId="695C3D82" w14:textId="77777777" w:rsidR="003417C2" w:rsidRPr="003417C2" w:rsidRDefault="003417C2" w:rsidP="009246FE">
      <w:pPr>
        <w:pStyle w:val="ListParagraph"/>
        <w:autoSpaceDE w:val="0"/>
        <w:autoSpaceDN w:val="0"/>
        <w:adjustRightInd w:val="0"/>
        <w:spacing w:after="0" w:line="240" w:lineRule="auto"/>
        <w:ind w:left="567"/>
        <w:jc w:val="both"/>
        <w:rPr>
          <w:rFonts w:ascii="Arial" w:hAnsi="Arial" w:cs="Arial"/>
        </w:rPr>
      </w:pPr>
    </w:p>
    <w:p w14:paraId="12B0911A" w14:textId="77777777" w:rsidR="001651B0" w:rsidRDefault="001651B0" w:rsidP="00E4295F">
      <w:pPr>
        <w:pStyle w:val="ListParagraph"/>
        <w:numPr>
          <w:ilvl w:val="0"/>
          <w:numId w:val="43"/>
        </w:numPr>
        <w:autoSpaceDE w:val="0"/>
        <w:autoSpaceDN w:val="0"/>
        <w:adjustRightInd w:val="0"/>
        <w:spacing w:after="0" w:line="240" w:lineRule="auto"/>
        <w:jc w:val="both"/>
        <w:rPr>
          <w:rFonts w:ascii="Arial" w:hAnsi="Arial" w:cs="Arial"/>
        </w:rPr>
      </w:pPr>
      <w:r w:rsidRPr="003417C2">
        <w:rPr>
          <w:rFonts w:ascii="Arial" w:hAnsi="Arial" w:cs="Arial"/>
        </w:rPr>
        <w:t>Should any archaeological remains be discovered, a copy of recording of the finds and the</w:t>
      </w:r>
      <w:r w:rsidR="003417C2" w:rsidRPr="003417C2">
        <w:rPr>
          <w:rFonts w:ascii="Arial" w:hAnsi="Arial" w:cs="Arial"/>
        </w:rPr>
        <w:t xml:space="preserve"> </w:t>
      </w:r>
      <w:r w:rsidRPr="003417C2">
        <w:rPr>
          <w:rFonts w:ascii="Arial" w:hAnsi="Arial" w:cs="Arial"/>
        </w:rPr>
        <w:t>final archaeological summary report is to be submitted to Council prior to the Occupational</w:t>
      </w:r>
      <w:r w:rsidR="003417C2">
        <w:rPr>
          <w:rFonts w:ascii="Arial" w:hAnsi="Arial" w:cs="Arial"/>
        </w:rPr>
        <w:t xml:space="preserve"> </w:t>
      </w:r>
      <w:r w:rsidRPr="003417C2">
        <w:rPr>
          <w:rFonts w:ascii="Arial" w:hAnsi="Arial" w:cs="Arial"/>
        </w:rPr>
        <w:t>Certificate. If the discovery is on Council’s land, Council must be informed</w:t>
      </w:r>
      <w:r w:rsidR="00607316">
        <w:rPr>
          <w:rFonts w:ascii="Arial" w:hAnsi="Arial" w:cs="Arial"/>
        </w:rPr>
        <w:t>.</w:t>
      </w:r>
    </w:p>
    <w:p w14:paraId="1ABB4300" w14:textId="77777777" w:rsidR="00E752A0" w:rsidRPr="00E752A0" w:rsidRDefault="00E752A0" w:rsidP="00E752A0">
      <w:pPr>
        <w:pStyle w:val="ListParagraph"/>
        <w:rPr>
          <w:rFonts w:ascii="Arial" w:hAnsi="Arial" w:cs="Arial"/>
        </w:rPr>
      </w:pPr>
    </w:p>
    <w:p w14:paraId="1D062574" w14:textId="77777777" w:rsidR="00E752A0" w:rsidRDefault="00E752A0" w:rsidP="00E752A0">
      <w:pPr>
        <w:pStyle w:val="ListParagraph"/>
        <w:autoSpaceDE w:val="0"/>
        <w:autoSpaceDN w:val="0"/>
        <w:adjustRightInd w:val="0"/>
        <w:spacing w:after="0" w:line="240" w:lineRule="auto"/>
        <w:ind w:left="567"/>
        <w:jc w:val="both"/>
        <w:rPr>
          <w:rFonts w:ascii="Arial" w:hAnsi="Arial" w:cs="Arial"/>
          <w:b/>
        </w:rPr>
      </w:pPr>
      <w:r>
        <w:rPr>
          <w:rFonts w:ascii="Arial" w:hAnsi="Arial" w:cs="Arial"/>
          <w:b/>
        </w:rPr>
        <w:t>Erosion Control – Measures</w:t>
      </w:r>
    </w:p>
    <w:p w14:paraId="0FD78D70" w14:textId="77777777" w:rsidR="00E752A0" w:rsidRDefault="00E752A0" w:rsidP="00E752A0">
      <w:pPr>
        <w:pStyle w:val="ListParagraph"/>
        <w:autoSpaceDE w:val="0"/>
        <w:autoSpaceDN w:val="0"/>
        <w:adjustRightInd w:val="0"/>
        <w:spacing w:after="0" w:line="240" w:lineRule="auto"/>
        <w:ind w:left="567"/>
        <w:jc w:val="both"/>
        <w:rPr>
          <w:rFonts w:ascii="Arial" w:hAnsi="Arial" w:cs="Arial"/>
          <w:b/>
        </w:rPr>
      </w:pPr>
    </w:p>
    <w:p w14:paraId="5B59C14D" w14:textId="77777777" w:rsidR="00E752A0" w:rsidRPr="00E4295F" w:rsidRDefault="00E752A0" w:rsidP="00E4295F">
      <w:pPr>
        <w:pStyle w:val="ListParagraph"/>
        <w:numPr>
          <w:ilvl w:val="0"/>
          <w:numId w:val="43"/>
        </w:numPr>
        <w:autoSpaceDE w:val="0"/>
        <w:autoSpaceDN w:val="0"/>
        <w:adjustRightInd w:val="0"/>
        <w:spacing w:after="0" w:line="240" w:lineRule="auto"/>
        <w:jc w:val="both"/>
        <w:rPr>
          <w:rFonts w:ascii="Arial" w:hAnsi="Arial" w:cs="Arial"/>
          <w:b/>
        </w:rPr>
      </w:pPr>
      <w:r w:rsidRPr="00E752A0">
        <w:rPr>
          <w:rFonts w:ascii="Arial" w:hAnsi="Arial" w:cs="Arial"/>
          <w:color w:val="000000"/>
        </w:rPr>
        <w:t>Erosion and sediment control measures shall remain in place and be maintained until all disturbed areas have been rehabilitated and stabilised.</w:t>
      </w:r>
    </w:p>
    <w:p w14:paraId="1D5988FB" w14:textId="77777777" w:rsidR="002F5FA5" w:rsidRDefault="002F5FA5" w:rsidP="00E4295F">
      <w:pPr>
        <w:autoSpaceDE w:val="0"/>
        <w:autoSpaceDN w:val="0"/>
        <w:adjustRightInd w:val="0"/>
        <w:spacing w:after="0" w:line="240" w:lineRule="auto"/>
        <w:jc w:val="both"/>
        <w:rPr>
          <w:rFonts w:ascii="Arial" w:hAnsi="Arial" w:cs="Arial"/>
          <w:b/>
        </w:rPr>
      </w:pPr>
    </w:p>
    <w:p w14:paraId="0EE8CF24" w14:textId="77777777" w:rsidR="002F5FA5" w:rsidRDefault="002F5FA5" w:rsidP="00E4295F">
      <w:pPr>
        <w:autoSpaceDE w:val="0"/>
        <w:autoSpaceDN w:val="0"/>
        <w:adjustRightInd w:val="0"/>
        <w:spacing w:after="0" w:line="240" w:lineRule="auto"/>
        <w:jc w:val="both"/>
        <w:rPr>
          <w:rFonts w:ascii="Arial" w:hAnsi="Arial" w:cs="Arial"/>
          <w:b/>
        </w:rPr>
      </w:pPr>
    </w:p>
    <w:p w14:paraId="287D65C4" w14:textId="77777777" w:rsidR="00A8491A" w:rsidRDefault="00A8491A">
      <w:pPr>
        <w:rPr>
          <w:rFonts w:ascii="Arial" w:hAnsi="Arial" w:cs="Arial"/>
        </w:rPr>
      </w:pPr>
      <w:r>
        <w:rPr>
          <w:rFonts w:ascii="Arial" w:hAnsi="Arial" w:cs="Arial"/>
        </w:rPr>
        <w:br w:type="page"/>
      </w:r>
    </w:p>
    <w:p w14:paraId="6DB5DBBA" w14:textId="77777777" w:rsidR="00055C03" w:rsidRPr="00152203" w:rsidRDefault="00055C03" w:rsidP="00152203">
      <w:pPr>
        <w:jc w:val="both"/>
        <w:rPr>
          <w:rFonts w:ascii="Arial" w:hAnsi="Arial" w:cs="Arial"/>
        </w:rPr>
      </w:pPr>
    </w:p>
    <w:p w14:paraId="74BB725E" w14:textId="77777777" w:rsidR="00607316" w:rsidRDefault="00607316" w:rsidP="009246FE">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 xml:space="preserve">E. </w:t>
      </w:r>
      <w:r w:rsidR="007E0DFC">
        <w:rPr>
          <w:rFonts w:ascii="Arial" w:hAnsi="Arial" w:cs="Arial"/>
          <w:b/>
          <w:bCs/>
          <w:sz w:val="28"/>
          <w:szCs w:val="28"/>
        </w:rPr>
        <w:tab/>
      </w:r>
      <w:r>
        <w:rPr>
          <w:rFonts w:ascii="Arial" w:hAnsi="Arial" w:cs="Arial"/>
          <w:b/>
          <w:bCs/>
          <w:sz w:val="28"/>
          <w:szCs w:val="28"/>
        </w:rPr>
        <w:t>PRIOR TO ISSUE OF OCCUPATION CERTIFICATE</w:t>
      </w:r>
    </w:p>
    <w:p w14:paraId="561F6D78" w14:textId="77777777" w:rsidR="00505CC5" w:rsidRPr="00505CC5" w:rsidRDefault="00505CC5" w:rsidP="009246FE">
      <w:pPr>
        <w:autoSpaceDE w:val="0"/>
        <w:autoSpaceDN w:val="0"/>
        <w:adjustRightInd w:val="0"/>
        <w:spacing w:after="0" w:line="240" w:lineRule="auto"/>
        <w:jc w:val="both"/>
        <w:rPr>
          <w:rFonts w:ascii="Arial" w:hAnsi="Arial" w:cs="Arial"/>
          <w:b/>
          <w:bCs/>
          <w:szCs w:val="28"/>
        </w:rPr>
      </w:pPr>
    </w:p>
    <w:p w14:paraId="0EB76F09" w14:textId="77777777" w:rsidR="00607316" w:rsidRDefault="00607316" w:rsidP="009246FE">
      <w:pPr>
        <w:autoSpaceDE w:val="0"/>
        <w:autoSpaceDN w:val="0"/>
        <w:adjustRightInd w:val="0"/>
        <w:spacing w:after="0" w:line="240" w:lineRule="auto"/>
        <w:jc w:val="both"/>
        <w:rPr>
          <w:rFonts w:ascii="Arial" w:hAnsi="Arial" w:cs="Arial"/>
          <w:b/>
          <w:bCs/>
        </w:rPr>
      </w:pPr>
      <w:r>
        <w:rPr>
          <w:rFonts w:ascii="Arial" w:hAnsi="Arial" w:cs="Arial"/>
          <w:b/>
          <w:bCs/>
        </w:rPr>
        <w:t>The following conditions shall be complied with prior to issue of either an Interim or Final Occupation Certificate by the Principal Certifying Authority:</w:t>
      </w:r>
    </w:p>
    <w:p w14:paraId="2E2B68F6" w14:textId="77777777" w:rsidR="00607316" w:rsidRDefault="00607316" w:rsidP="009246FE">
      <w:pPr>
        <w:autoSpaceDE w:val="0"/>
        <w:autoSpaceDN w:val="0"/>
        <w:adjustRightInd w:val="0"/>
        <w:spacing w:after="0" w:line="240" w:lineRule="auto"/>
        <w:jc w:val="both"/>
        <w:rPr>
          <w:rFonts w:ascii="Arial" w:hAnsi="Arial" w:cs="Arial"/>
          <w:b/>
          <w:bCs/>
        </w:rPr>
      </w:pPr>
    </w:p>
    <w:p w14:paraId="52668427" w14:textId="77777777" w:rsidR="00607316" w:rsidRDefault="00607316" w:rsidP="00E4295F">
      <w:pPr>
        <w:autoSpaceDE w:val="0"/>
        <w:autoSpaceDN w:val="0"/>
        <w:adjustRightInd w:val="0"/>
        <w:spacing w:after="0" w:line="240" w:lineRule="auto"/>
        <w:jc w:val="both"/>
        <w:rPr>
          <w:rFonts w:ascii="Arial" w:hAnsi="Arial" w:cs="Arial"/>
          <w:b/>
          <w:bCs/>
        </w:rPr>
      </w:pPr>
      <w:r>
        <w:rPr>
          <w:rFonts w:ascii="Arial" w:hAnsi="Arial" w:cs="Arial"/>
          <w:b/>
          <w:bCs/>
        </w:rPr>
        <w:t>Certificates</w:t>
      </w:r>
    </w:p>
    <w:p w14:paraId="41E89D64" w14:textId="77777777" w:rsidR="00072168" w:rsidRDefault="00072168" w:rsidP="009246FE">
      <w:pPr>
        <w:autoSpaceDE w:val="0"/>
        <w:autoSpaceDN w:val="0"/>
        <w:adjustRightInd w:val="0"/>
        <w:spacing w:after="0" w:line="240" w:lineRule="auto"/>
        <w:ind w:firstLine="567"/>
        <w:jc w:val="both"/>
        <w:rPr>
          <w:rFonts w:ascii="Arial" w:hAnsi="Arial" w:cs="Arial"/>
          <w:b/>
          <w:bCs/>
        </w:rPr>
      </w:pPr>
    </w:p>
    <w:p w14:paraId="13EADB46" w14:textId="77777777" w:rsidR="00607316" w:rsidRDefault="00607316" w:rsidP="00E4295F">
      <w:pPr>
        <w:pStyle w:val="ListParagraph"/>
        <w:numPr>
          <w:ilvl w:val="0"/>
          <w:numId w:val="43"/>
        </w:numPr>
        <w:autoSpaceDE w:val="0"/>
        <w:autoSpaceDN w:val="0"/>
        <w:adjustRightInd w:val="0"/>
        <w:spacing w:after="0" w:line="240" w:lineRule="auto"/>
        <w:jc w:val="both"/>
        <w:rPr>
          <w:rFonts w:ascii="Arial" w:hAnsi="Arial" w:cs="Arial"/>
        </w:rPr>
      </w:pPr>
      <w:r w:rsidRPr="00072168">
        <w:rPr>
          <w:rFonts w:ascii="Arial" w:hAnsi="Arial" w:cs="Arial"/>
        </w:rPr>
        <w:t>An Occupation Certificate must be obtained from the Principal Certifying Authority prior to</w:t>
      </w:r>
      <w:r w:rsidR="00072168" w:rsidRPr="00072168">
        <w:rPr>
          <w:rFonts w:ascii="Arial" w:hAnsi="Arial" w:cs="Arial"/>
        </w:rPr>
        <w:t xml:space="preserve"> </w:t>
      </w:r>
      <w:r w:rsidRPr="00072168">
        <w:rPr>
          <w:rFonts w:ascii="Arial" w:hAnsi="Arial" w:cs="Arial"/>
        </w:rPr>
        <w:t>any occupation of the building work encompassed in this development consent (including</w:t>
      </w:r>
      <w:r w:rsidR="00072168" w:rsidRPr="00072168">
        <w:rPr>
          <w:rFonts w:ascii="Arial" w:hAnsi="Arial" w:cs="Arial"/>
        </w:rPr>
        <w:t xml:space="preserve"> </w:t>
      </w:r>
      <w:r w:rsidRPr="00072168">
        <w:rPr>
          <w:rFonts w:ascii="Arial" w:hAnsi="Arial" w:cs="Arial"/>
        </w:rPr>
        <w:t>alterations and additions to existing buildings), in accordance with the relevant provisions of</w:t>
      </w:r>
      <w:r w:rsidR="00072168">
        <w:rPr>
          <w:rFonts w:ascii="Arial" w:hAnsi="Arial" w:cs="Arial"/>
        </w:rPr>
        <w:t xml:space="preserve"> </w:t>
      </w:r>
      <w:r w:rsidRPr="00072168">
        <w:rPr>
          <w:rFonts w:ascii="Arial" w:hAnsi="Arial" w:cs="Arial"/>
        </w:rPr>
        <w:t>the Environmental Planning &amp; Assessment Act 1979.</w:t>
      </w:r>
    </w:p>
    <w:p w14:paraId="33EACD05" w14:textId="77777777" w:rsidR="00072168" w:rsidRDefault="00072168" w:rsidP="009246FE">
      <w:pPr>
        <w:autoSpaceDE w:val="0"/>
        <w:autoSpaceDN w:val="0"/>
        <w:adjustRightInd w:val="0"/>
        <w:spacing w:after="0" w:line="240" w:lineRule="auto"/>
        <w:jc w:val="both"/>
        <w:rPr>
          <w:rFonts w:ascii="Arial" w:hAnsi="Arial" w:cs="Arial"/>
        </w:rPr>
      </w:pPr>
    </w:p>
    <w:p w14:paraId="51C80252" w14:textId="77777777" w:rsidR="00607316" w:rsidRDefault="00607316" w:rsidP="00E4295F">
      <w:pPr>
        <w:pStyle w:val="ListParagraph"/>
        <w:numPr>
          <w:ilvl w:val="0"/>
          <w:numId w:val="43"/>
        </w:numPr>
        <w:autoSpaceDE w:val="0"/>
        <w:autoSpaceDN w:val="0"/>
        <w:adjustRightInd w:val="0"/>
        <w:spacing w:after="0" w:line="240" w:lineRule="auto"/>
        <w:jc w:val="both"/>
        <w:rPr>
          <w:rFonts w:ascii="Arial" w:hAnsi="Arial" w:cs="Arial"/>
        </w:rPr>
      </w:pPr>
      <w:r w:rsidRPr="00072168">
        <w:rPr>
          <w:rFonts w:ascii="Arial" w:hAnsi="Arial" w:cs="Arial"/>
        </w:rPr>
        <w:t>A single and complete Fire Safety Certificate, certifying the installation and operation of all of</w:t>
      </w:r>
      <w:r w:rsidR="00072168" w:rsidRPr="00072168">
        <w:rPr>
          <w:rFonts w:ascii="Arial" w:hAnsi="Arial" w:cs="Arial"/>
        </w:rPr>
        <w:t xml:space="preserve"> </w:t>
      </w:r>
      <w:r w:rsidRPr="00072168">
        <w:rPr>
          <w:rFonts w:ascii="Arial" w:hAnsi="Arial" w:cs="Arial"/>
        </w:rPr>
        <w:t>the fire safety measures within the building must be submitted to Council with the Occupation</w:t>
      </w:r>
      <w:r w:rsidR="00072168">
        <w:rPr>
          <w:rFonts w:ascii="Arial" w:hAnsi="Arial" w:cs="Arial"/>
        </w:rPr>
        <w:t xml:space="preserve"> </w:t>
      </w:r>
      <w:r w:rsidRPr="00072168">
        <w:rPr>
          <w:rFonts w:ascii="Arial" w:hAnsi="Arial" w:cs="Arial"/>
        </w:rPr>
        <w:t>Certificate.</w:t>
      </w:r>
    </w:p>
    <w:p w14:paraId="010DE4E6" w14:textId="77777777" w:rsidR="00072168" w:rsidRPr="00072168" w:rsidRDefault="00072168" w:rsidP="009246FE">
      <w:pPr>
        <w:pStyle w:val="ListParagraph"/>
        <w:jc w:val="both"/>
        <w:rPr>
          <w:rFonts w:ascii="Arial" w:hAnsi="Arial" w:cs="Arial"/>
        </w:rPr>
      </w:pPr>
    </w:p>
    <w:p w14:paraId="0D130E9E" w14:textId="77777777" w:rsidR="00BA0019" w:rsidRDefault="00607316" w:rsidP="00E4295F">
      <w:pPr>
        <w:pStyle w:val="ListParagraph"/>
        <w:numPr>
          <w:ilvl w:val="0"/>
          <w:numId w:val="43"/>
        </w:numPr>
        <w:autoSpaceDE w:val="0"/>
        <w:autoSpaceDN w:val="0"/>
        <w:adjustRightInd w:val="0"/>
        <w:spacing w:after="0" w:line="240" w:lineRule="auto"/>
        <w:jc w:val="both"/>
        <w:rPr>
          <w:rFonts w:ascii="Arial" w:hAnsi="Arial" w:cs="Arial"/>
        </w:rPr>
      </w:pPr>
      <w:r w:rsidRPr="00072168">
        <w:rPr>
          <w:rFonts w:ascii="Arial" w:hAnsi="Arial" w:cs="Arial"/>
        </w:rPr>
        <w:t>Details of critical stage inspections carried out by the principal certifying authority together</w:t>
      </w:r>
      <w:r w:rsidR="00072168" w:rsidRPr="00072168">
        <w:rPr>
          <w:rFonts w:ascii="Arial" w:hAnsi="Arial" w:cs="Arial"/>
        </w:rPr>
        <w:t xml:space="preserve"> </w:t>
      </w:r>
      <w:r w:rsidRPr="00072168">
        <w:rPr>
          <w:rFonts w:ascii="Arial" w:hAnsi="Arial" w:cs="Arial"/>
        </w:rPr>
        <w:t>with any other certification relied upon must be provided to Council with the occupation</w:t>
      </w:r>
      <w:r w:rsidR="00072168">
        <w:rPr>
          <w:rFonts w:ascii="Arial" w:hAnsi="Arial" w:cs="Arial"/>
        </w:rPr>
        <w:t xml:space="preserve"> </w:t>
      </w:r>
      <w:r w:rsidRPr="00072168">
        <w:rPr>
          <w:rFonts w:ascii="Arial" w:hAnsi="Arial" w:cs="Arial"/>
        </w:rPr>
        <w:t>certificate.</w:t>
      </w:r>
    </w:p>
    <w:p w14:paraId="2F248CAE" w14:textId="77777777" w:rsidR="00BA0019" w:rsidRPr="00BA0019" w:rsidRDefault="00BA0019" w:rsidP="009246FE">
      <w:pPr>
        <w:autoSpaceDE w:val="0"/>
        <w:autoSpaceDN w:val="0"/>
        <w:adjustRightInd w:val="0"/>
        <w:spacing w:after="0" w:line="240" w:lineRule="auto"/>
        <w:jc w:val="both"/>
        <w:rPr>
          <w:rFonts w:ascii="Arial" w:hAnsi="Arial" w:cs="Arial"/>
        </w:rPr>
      </w:pPr>
    </w:p>
    <w:p w14:paraId="2835C6EB" w14:textId="77777777" w:rsidR="00BA0019" w:rsidRDefault="00BA0019"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Landscaping</w:t>
      </w:r>
    </w:p>
    <w:p w14:paraId="321CDD15" w14:textId="77777777" w:rsidR="00BA0019" w:rsidRDefault="00BA0019" w:rsidP="009246FE">
      <w:pPr>
        <w:autoSpaceDE w:val="0"/>
        <w:autoSpaceDN w:val="0"/>
        <w:adjustRightInd w:val="0"/>
        <w:spacing w:after="0" w:line="240" w:lineRule="auto"/>
        <w:jc w:val="both"/>
        <w:rPr>
          <w:rFonts w:ascii="Arial" w:hAnsi="Arial" w:cs="Arial"/>
        </w:rPr>
      </w:pPr>
      <w:r>
        <w:rPr>
          <w:rFonts w:ascii="Arial" w:hAnsi="Arial" w:cs="Arial"/>
        </w:rPr>
        <w:t xml:space="preserve"> </w:t>
      </w:r>
    </w:p>
    <w:p w14:paraId="185A3733" w14:textId="77777777" w:rsidR="00BA0019" w:rsidRDefault="00BA0019" w:rsidP="00E4295F">
      <w:pPr>
        <w:pStyle w:val="ListParagraph"/>
        <w:numPr>
          <w:ilvl w:val="0"/>
          <w:numId w:val="43"/>
        </w:numPr>
        <w:autoSpaceDE w:val="0"/>
        <w:autoSpaceDN w:val="0"/>
        <w:adjustRightInd w:val="0"/>
        <w:spacing w:after="0" w:line="240" w:lineRule="auto"/>
        <w:jc w:val="both"/>
        <w:rPr>
          <w:rFonts w:ascii="Arial" w:hAnsi="Arial" w:cs="Arial"/>
        </w:rPr>
      </w:pPr>
      <w:r w:rsidRPr="00BA0019">
        <w:rPr>
          <w:rFonts w:ascii="Arial" w:hAnsi="Arial" w:cs="Arial"/>
        </w:rPr>
        <w:t>Upon completion of the approved landscape works associated with the development and prior to the issue of any OC, an Implementation Report is to be submitted to the PCA attesting to the satisfactory completion of the landscape works in accordance with the</w:t>
      </w:r>
      <w:r>
        <w:rPr>
          <w:rFonts w:ascii="Arial" w:hAnsi="Arial" w:cs="Arial"/>
        </w:rPr>
        <w:t xml:space="preserve"> </w:t>
      </w:r>
      <w:r w:rsidRPr="00BA0019">
        <w:rPr>
          <w:rFonts w:ascii="Arial" w:hAnsi="Arial" w:cs="Arial"/>
        </w:rPr>
        <w:t>approved landscape plan. The report is to be prepared by a suitably qualified person.</w:t>
      </w:r>
    </w:p>
    <w:p w14:paraId="58046313" w14:textId="77777777" w:rsidR="00BA0019" w:rsidRDefault="00BA0019" w:rsidP="009246FE">
      <w:pPr>
        <w:autoSpaceDE w:val="0"/>
        <w:autoSpaceDN w:val="0"/>
        <w:adjustRightInd w:val="0"/>
        <w:spacing w:after="0" w:line="240" w:lineRule="auto"/>
        <w:jc w:val="both"/>
        <w:rPr>
          <w:rFonts w:ascii="Arial" w:hAnsi="Arial" w:cs="Arial"/>
        </w:rPr>
      </w:pPr>
    </w:p>
    <w:p w14:paraId="3B59B34C" w14:textId="77777777" w:rsidR="00BA0019" w:rsidRDefault="00BA0019" w:rsidP="00E4295F">
      <w:pPr>
        <w:autoSpaceDE w:val="0"/>
        <w:autoSpaceDN w:val="0"/>
        <w:adjustRightInd w:val="0"/>
        <w:spacing w:after="0" w:line="240" w:lineRule="auto"/>
        <w:jc w:val="both"/>
        <w:rPr>
          <w:rFonts w:ascii="Arial" w:hAnsi="Arial" w:cs="Arial"/>
          <w:b/>
          <w:bCs/>
        </w:rPr>
      </w:pPr>
      <w:r>
        <w:rPr>
          <w:rFonts w:ascii="Arial" w:hAnsi="Arial" w:cs="Arial"/>
          <w:b/>
          <w:bCs/>
        </w:rPr>
        <w:t>Design Verification Statement</w:t>
      </w:r>
    </w:p>
    <w:p w14:paraId="7B402F3E" w14:textId="77777777" w:rsidR="00BA0019" w:rsidRDefault="00BA0019" w:rsidP="009246FE">
      <w:pPr>
        <w:autoSpaceDE w:val="0"/>
        <w:autoSpaceDN w:val="0"/>
        <w:adjustRightInd w:val="0"/>
        <w:spacing w:after="0" w:line="240" w:lineRule="auto"/>
        <w:ind w:firstLine="567"/>
        <w:jc w:val="both"/>
        <w:rPr>
          <w:rFonts w:ascii="Arial" w:hAnsi="Arial" w:cs="Arial"/>
          <w:b/>
          <w:bCs/>
        </w:rPr>
      </w:pPr>
    </w:p>
    <w:p w14:paraId="6861460C" w14:textId="77777777" w:rsidR="00BA0019" w:rsidRDefault="00BA0019" w:rsidP="00E4295F">
      <w:pPr>
        <w:pStyle w:val="ListParagraph"/>
        <w:numPr>
          <w:ilvl w:val="0"/>
          <w:numId w:val="43"/>
        </w:numPr>
        <w:autoSpaceDE w:val="0"/>
        <w:autoSpaceDN w:val="0"/>
        <w:adjustRightInd w:val="0"/>
        <w:spacing w:after="0" w:line="240" w:lineRule="auto"/>
        <w:jc w:val="both"/>
        <w:rPr>
          <w:rFonts w:ascii="Arial" w:hAnsi="Arial" w:cs="Arial"/>
        </w:rPr>
      </w:pPr>
      <w:r w:rsidRPr="00BA0019">
        <w:rPr>
          <w:rFonts w:ascii="Arial" w:hAnsi="Arial" w:cs="Arial"/>
        </w:rPr>
        <w:t xml:space="preserve">In accordance with the Environmental Planning and Assessment Regulation 2000 and State Environmental Planning Policy (SEPP) 65 “Design Quality of Residential Apartment Development”, the subject development must be undertaken or directed by a ‘qualified designer’ (i.e., a registered architect under the Architects Act). In this regard, a design verification statement shall be submitted to the PCA assessing the development, upon completion of all works </w:t>
      </w:r>
      <w:r>
        <w:rPr>
          <w:rFonts w:ascii="Arial" w:hAnsi="Arial" w:cs="Arial"/>
        </w:rPr>
        <w:t xml:space="preserve">subject of this consent and its </w:t>
      </w:r>
      <w:r w:rsidRPr="00BA0019">
        <w:rPr>
          <w:rFonts w:ascii="Arial" w:hAnsi="Arial" w:cs="Arial"/>
        </w:rPr>
        <w:t>accompanying CC. The PCA shall</w:t>
      </w:r>
      <w:r>
        <w:rPr>
          <w:rFonts w:ascii="Arial" w:hAnsi="Arial" w:cs="Arial"/>
        </w:rPr>
        <w:t xml:space="preserve"> </w:t>
      </w:r>
      <w:r w:rsidRPr="00BA0019">
        <w:rPr>
          <w:rFonts w:ascii="Arial" w:hAnsi="Arial" w:cs="Arial"/>
        </w:rPr>
        <w:t>ensure that the statement prepared by the qualified designer provides the following:</w:t>
      </w:r>
    </w:p>
    <w:p w14:paraId="76C9232E" w14:textId="77777777" w:rsidR="00BA0019" w:rsidRPr="00BA0019" w:rsidRDefault="00BA0019" w:rsidP="009246FE">
      <w:pPr>
        <w:pStyle w:val="ListParagraph"/>
        <w:autoSpaceDE w:val="0"/>
        <w:autoSpaceDN w:val="0"/>
        <w:adjustRightInd w:val="0"/>
        <w:spacing w:after="0" w:line="240" w:lineRule="auto"/>
        <w:ind w:left="567"/>
        <w:jc w:val="both"/>
        <w:rPr>
          <w:rFonts w:ascii="Arial" w:hAnsi="Arial" w:cs="Arial"/>
        </w:rPr>
      </w:pPr>
    </w:p>
    <w:p w14:paraId="1D57A056" w14:textId="77777777" w:rsidR="00BA0019" w:rsidRDefault="00BA0019" w:rsidP="009246FE">
      <w:pPr>
        <w:autoSpaceDE w:val="0"/>
        <w:autoSpaceDN w:val="0"/>
        <w:adjustRightInd w:val="0"/>
        <w:spacing w:after="0" w:line="240" w:lineRule="auto"/>
        <w:ind w:left="567"/>
        <w:jc w:val="both"/>
        <w:rPr>
          <w:rFonts w:ascii="Arial" w:hAnsi="Arial" w:cs="Arial"/>
        </w:rPr>
      </w:pPr>
      <w:r>
        <w:rPr>
          <w:rFonts w:ascii="Arial" w:hAnsi="Arial" w:cs="Arial"/>
        </w:rPr>
        <w:t>(a) A valid and current architect’s registration number (as issued by the NSW Architects Registration Board);</w:t>
      </w:r>
    </w:p>
    <w:p w14:paraId="45AECA33" w14:textId="77777777" w:rsidR="00BA0019" w:rsidRDefault="00BA0019" w:rsidP="009246FE">
      <w:pPr>
        <w:autoSpaceDE w:val="0"/>
        <w:autoSpaceDN w:val="0"/>
        <w:adjustRightInd w:val="0"/>
        <w:spacing w:after="0" w:line="240" w:lineRule="auto"/>
        <w:ind w:left="567"/>
        <w:jc w:val="both"/>
        <w:rPr>
          <w:rFonts w:ascii="Arial" w:hAnsi="Arial" w:cs="Arial"/>
        </w:rPr>
      </w:pPr>
      <w:r>
        <w:rPr>
          <w:rFonts w:ascii="Arial" w:hAnsi="Arial" w:cs="Arial"/>
        </w:rPr>
        <w:t>(b) That the completed development achieves the design quality of the development as shown in the plans and specifications submitted and approved with the CC, having regard to the design principles set out in Part 2 of SEPP 65.</w:t>
      </w:r>
    </w:p>
    <w:p w14:paraId="5D8FE0E4" w14:textId="77777777" w:rsidR="00BA0019" w:rsidRDefault="00BA0019" w:rsidP="009246FE">
      <w:pPr>
        <w:autoSpaceDE w:val="0"/>
        <w:autoSpaceDN w:val="0"/>
        <w:adjustRightInd w:val="0"/>
        <w:spacing w:after="0" w:line="240" w:lineRule="auto"/>
        <w:ind w:left="567"/>
        <w:jc w:val="both"/>
        <w:rPr>
          <w:rFonts w:ascii="Arial" w:hAnsi="Arial" w:cs="Arial"/>
        </w:rPr>
      </w:pPr>
    </w:p>
    <w:p w14:paraId="73B366EA" w14:textId="77777777" w:rsidR="00BA0019" w:rsidRPr="00055C03" w:rsidRDefault="00BA0019" w:rsidP="00E4295F">
      <w:pPr>
        <w:autoSpaceDE w:val="0"/>
        <w:autoSpaceDN w:val="0"/>
        <w:adjustRightInd w:val="0"/>
        <w:spacing w:after="0" w:line="240" w:lineRule="auto"/>
        <w:jc w:val="both"/>
        <w:rPr>
          <w:rFonts w:ascii="Arial" w:hAnsi="Arial" w:cs="Arial"/>
          <w:b/>
          <w:bCs/>
        </w:rPr>
      </w:pPr>
      <w:r w:rsidRPr="00055C03">
        <w:rPr>
          <w:rFonts w:ascii="Arial" w:hAnsi="Arial" w:cs="Arial"/>
          <w:b/>
          <w:bCs/>
        </w:rPr>
        <w:t>Road Works and Road Reserve Works</w:t>
      </w:r>
    </w:p>
    <w:p w14:paraId="448001EA" w14:textId="77777777" w:rsidR="00BA0019" w:rsidRPr="00055C03" w:rsidRDefault="00BA0019" w:rsidP="009246FE">
      <w:pPr>
        <w:autoSpaceDE w:val="0"/>
        <w:autoSpaceDN w:val="0"/>
        <w:adjustRightInd w:val="0"/>
        <w:spacing w:after="0" w:line="240" w:lineRule="auto"/>
        <w:ind w:firstLine="567"/>
        <w:jc w:val="both"/>
        <w:rPr>
          <w:rFonts w:ascii="Arial" w:hAnsi="Arial" w:cs="Arial"/>
          <w:b/>
          <w:bCs/>
        </w:rPr>
      </w:pPr>
    </w:p>
    <w:p w14:paraId="7DD63EDA" w14:textId="77777777" w:rsidR="00BA0019" w:rsidRPr="00055C03" w:rsidRDefault="00BA0019" w:rsidP="00E4295F">
      <w:pPr>
        <w:pStyle w:val="ListParagraph"/>
        <w:numPr>
          <w:ilvl w:val="0"/>
          <w:numId w:val="43"/>
        </w:numPr>
        <w:autoSpaceDE w:val="0"/>
        <w:autoSpaceDN w:val="0"/>
        <w:adjustRightInd w:val="0"/>
        <w:spacing w:after="0" w:line="240" w:lineRule="auto"/>
        <w:jc w:val="both"/>
        <w:rPr>
          <w:rFonts w:ascii="Arial" w:hAnsi="Arial" w:cs="Arial"/>
        </w:rPr>
      </w:pPr>
      <w:r w:rsidRPr="00055C03">
        <w:rPr>
          <w:rFonts w:ascii="Arial" w:hAnsi="Arial" w:cs="Arial"/>
        </w:rPr>
        <w:t>All traffic related works including intersection improvements works, line-marking and signposting are to be completed to the satisfaction of Council.</w:t>
      </w:r>
    </w:p>
    <w:p w14:paraId="13F52583" w14:textId="493588EB" w:rsidR="00A8491A" w:rsidRDefault="00A8491A" w:rsidP="00A8491A">
      <w:pPr>
        <w:jc w:val="both"/>
        <w:rPr>
          <w:rFonts w:ascii="Arial" w:hAnsi="Arial" w:cs="Arial"/>
        </w:rPr>
      </w:pPr>
    </w:p>
    <w:p w14:paraId="25D27AC9" w14:textId="16BD3B93" w:rsidR="00BF03F4" w:rsidRDefault="00BF03F4" w:rsidP="00A8491A">
      <w:pPr>
        <w:jc w:val="both"/>
        <w:rPr>
          <w:rFonts w:ascii="Arial" w:hAnsi="Arial" w:cs="Arial"/>
        </w:rPr>
      </w:pPr>
    </w:p>
    <w:p w14:paraId="74A345F9" w14:textId="77777777" w:rsidR="00BF03F4" w:rsidRDefault="00BF03F4" w:rsidP="00A8491A">
      <w:pPr>
        <w:jc w:val="both"/>
        <w:rPr>
          <w:rFonts w:ascii="Arial" w:hAnsi="Arial" w:cs="Arial"/>
          <w:b/>
        </w:rPr>
      </w:pPr>
    </w:p>
    <w:p w14:paraId="3EACD846" w14:textId="77777777" w:rsidR="00A8491A" w:rsidRDefault="00A8491A" w:rsidP="00A8491A">
      <w:pPr>
        <w:jc w:val="both"/>
        <w:rPr>
          <w:rFonts w:ascii="Arial" w:hAnsi="Arial" w:cs="Arial"/>
        </w:rPr>
      </w:pPr>
    </w:p>
    <w:p w14:paraId="07F1CC6D" w14:textId="77777777" w:rsidR="0035709F" w:rsidRDefault="0035709F" w:rsidP="00E4295F">
      <w:pPr>
        <w:jc w:val="both"/>
        <w:rPr>
          <w:rFonts w:ascii="Arial" w:hAnsi="Arial" w:cs="Arial"/>
          <w:b/>
        </w:rPr>
      </w:pPr>
      <w:r>
        <w:rPr>
          <w:rFonts w:ascii="Arial" w:hAnsi="Arial" w:cs="Arial"/>
          <w:b/>
        </w:rPr>
        <w:lastRenderedPageBreak/>
        <w:t>Recommendation of Acoustic Report</w:t>
      </w:r>
    </w:p>
    <w:p w14:paraId="623C20A7" w14:textId="77777777" w:rsidR="00DA1E36" w:rsidRPr="00DA1E36" w:rsidRDefault="00DA1E36" w:rsidP="00E4295F">
      <w:pPr>
        <w:pStyle w:val="ListParagraph"/>
        <w:numPr>
          <w:ilvl w:val="0"/>
          <w:numId w:val="43"/>
        </w:numPr>
        <w:autoSpaceDE w:val="0"/>
        <w:autoSpaceDN w:val="0"/>
        <w:adjustRightInd w:val="0"/>
        <w:spacing w:after="0" w:line="240" w:lineRule="auto"/>
        <w:jc w:val="both"/>
        <w:rPr>
          <w:rFonts w:ascii="Arial" w:eastAsia="Times New Roman" w:hAnsi="Arial" w:cs="Arial"/>
          <w:color w:val="000000"/>
          <w:lang w:eastAsia="en-AU"/>
        </w:rPr>
      </w:pPr>
      <w:r w:rsidRPr="00DA1E36">
        <w:rPr>
          <w:rFonts w:ascii="Arial" w:eastAsia="Times New Roman" w:hAnsi="Arial" w:cs="Arial"/>
          <w:color w:val="000000"/>
          <w:lang w:eastAsia="en-AU"/>
        </w:rPr>
        <w:t>Upon completion of works and prior to the issue of an Interim or Final Occupation Certificate, written certification prepared by a suitably qualified acoustic consultant shall be submitted to and approved by the Principal Certifying Authority (PCA). The written certification prepared by the suitably qualified acoustic consultant shall confirm that the development complies with all requirements and recommendations detailed within the approved acoustic report titled (Report Title), report reference (Project Number/Job Number, Revision) prepared by (Author) dated (date). The acoustic consultant shall confirm that the development or use is capable of operating in accordance with the design criteria.</w:t>
      </w:r>
    </w:p>
    <w:p w14:paraId="37BD8335" w14:textId="77777777" w:rsidR="00DA1E36" w:rsidRPr="00DA1E36" w:rsidRDefault="00DA1E36" w:rsidP="00DA1E36">
      <w:pPr>
        <w:autoSpaceDE w:val="0"/>
        <w:autoSpaceDN w:val="0"/>
        <w:adjustRightInd w:val="0"/>
        <w:spacing w:after="0" w:line="240" w:lineRule="auto"/>
        <w:ind w:firstLine="567"/>
        <w:jc w:val="both"/>
        <w:rPr>
          <w:rFonts w:ascii="Arial" w:eastAsia="Times New Roman" w:hAnsi="Arial" w:cs="Arial"/>
          <w:color w:val="000000"/>
          <w:lang w:eastAsia="en-AU"/>
        </w:rPr>
      </w:pPr>
    </w:p>
    <w:p w14:paraId="7C5F483D" w14:textId="77777777" w:rsidR="00DA1E36" w:rsidRDefault="00DA1E36" w:rsidP="00DA1E36">
      <w:pPr>
        <w:autoSpaceDE w:val="0"/>
        <w:autoSpaceDN w:val="0"/>
        <w:adjustRightInd w:val="0"/>
        <w:spacing w:after="0" w:line="240" w:lineRule="auto"/>
        <w:ind w:left="567"/>
        <w:jc w:val="both"/>
        <w:rPr>
          <w:rFonts w:ascii="Arial" w:eastAsia="Times New Roman" w:hAnsi="Arial" w:cs="Arial"/>
          <w:color w:val="000000"/>
          <w:lang w:eastAsia="en-AU"/>
        </w:rPr>
      </w:pPr>
      <w:r w:rsidRPr="00DA1E36">
        <w:rPr>
          <w:rFonts w:ascii="Arial" w:eastAsia="Times New Roman" w:hAnsi="Arial" w:cs="Arial"/>
          <w:color w:val="000000"/>
          <w:lang w:eastAsia="en-AU"/>
        </w:rPr>
        <w:t>Note: ‘Suitably qualified acoustic consultant’ means a consultant who possesses the qualifications to render them eligible for membership of the Australian Acoustical Society or employed by an Association of Australasian Acoustical Consultants (AAAC) member firm</w:t>
      </w:r>
      <w:r>
        <w:rPr>
          <w:rFonts w:ascii="Arial" w:eastAsia="Times New Roman" w:hAnsi="Arial" w:cs="Arial"/>
          <w:color w:val="000000"/>
          <w:lang w:eastAsia="en-AU"/>
        </w:rPr>
        <w:t>.</w:t>
      </w:r>
    </w:p>
    <w:p w14:paraId="73279583" w14:textId="77777777" w:rsidR="00A8491A" w:rsidRDefault="00A8491A" w:rsidP="00E4295F">
      <w:pPr>
        <w:autoSpaceDE w:val="0"/>
        <w:autoSpaceDN w:val="0"/>
        <w:adjustRightInd w:val="0"/>
        <w:spacing w:after="0" w:line="240" w:lineRule="auto"/>
        <w:jc w:val="both"/>
        <w:rPr>
          <w:rFonts w:ascii="Arial" w:eastAsia="Times New Roman" w:hAnsi="Arial" w:cs="Arial"/>
          <w:color w:val="000000"/>
          <w:lang w:eastAsia="en-AU"/>
        </w:rPr>
      </w:pPr>
    </w:p>
    <w:p w14:paraId="509FB00F" w14:textId="77777777" w:rsidR="00DA1E36" w:rsidRPr="00DA1E36" w:rsidRDefault="00DA1E36" w:rsidP="00E4295F">
      <w:pPr>
        <w:autoSpaceDE w:val="0"/>
        <w:autoSpaceDN w:val="0"/>
        <w:adjustRightInd w:val="0"/>
        <w:spacing w:after="0" w:line="240" w:lineRule="auto"/>
        <w:jc w:val="both"/>
        <w:rPr>
          <w:rFonts w:ascii="Arial" w:hAnsi="Arial" w:cs="Arial"/>
          <w:b/>
          <w:bCs/>
        </w:rPr>
      </w:pPr>
      <w:r w:rsidRPr="00DA1E36">
        <w:rPr>
          <w:rFonts w:ascii="Arial" w:hAnsi="Arial" w:cs="Arial"/>
          <w:b/>
          <w:bCs/>
        </w:rPr>
        <w:t>Regulated Systems</w:t>
      </w:r>
    </w:p>
    <w:p w14:paraId="193217D4" w14:textId="77777777" w:rsidR="00DA1E36" w:rsidRDefault="00DA1E36" w:rsidP="00DA1E36">
      <w:pPr>
        <w:autoSpaceDE w:val="0"/>
        <w:autoSpaceDN w:val="0"/>
        <w:adjustRightInd w:val="0"/>
        <w:spacing w:after="0" w:line="240" w:lineRule="auto"/>
        <w:ind w:left="567"/>
        <w:jc w:val="both"/>
        <w:rPr>
          <w:rFonts w:ascii="Arial" w:hAnsi="Arial" w:cs="Arial"/>
          <w:b/>
          <w:bCs/>
        </w:rPr>
      </w:pPr>
    </w:p>
    <w:p w14:paraId="31C8D477" w14:textId="77777777" w:rsidR="00DA1E36" w:rsidRPr="00DA1E36" w:rsidRDefault="00DA1E36" w:rsidP="00E4295F">
      <w:pPr>
        <w:pStyle w:val="ListParagraph"/>
        <w:numPr>
          <w:ilvl w:val="0"/>
          <w:numId w:val="43"/>
        </w:numPr>
        <w:autoSpaceDE w:val="0"/>
        <w:autoSpaceDN w:val="0"/>
        <w:adjustRightInd w:val="0"/>
        <w:spacing w:after="0" w:line="240" w:lineRule="auto"/>
        <w:jc w:val="both"/>
        <w:rPr>
          <w:rFonts w:ascii="Arial" w:hAnsi="Arial" w:cs="Arial"/>
        </w:rPr>
      </w:pPr>
      <w:r w:rsidRPr="00DA1E36">
        <w:rPr>
          <w:rFonts w:ascii="Arial" w:hAnsi="Arial" w:cs="Arial"/>
        </w:rPr>
        <w:t xml:space="preserve">Regulated systems installed, such as air­handling systems, heated water systems and cooling water systems, must comply with the Public Health Act and Public Health </w:t>
      </w:r>
    </w:p>
    <w:p w14:paraId="008BB8C5" w14:textId="77777777" w:rsidR="00DA1E36" w:rsidRPr="00DA1E36" w:rsidRDefault="00DA1E36" w:rsidP="00DA1E36">
      <w:pPr>
        <w:pStyle w:val="ListParagraph"/>
        <w:autoSpaceDE w:val="0"/>
        <w:autoSpaceDN w:val="0"/>
        <w:adjustRightInd w:val="0"/>
        <w:spacing w:after="0" w:line="240" w:lineRule="auto"/>
        <w:ind w:left="567"/>
        <w:jc w:val="both"/>
        <w:rPr>
          <w:rFonts w:ascii="Arial" w:hAnsi="Arial" w:cs="Arial"/>
        </w:rPr>
      </w:pPr>
    </w:p>
    <w:p w14:paraId="0B3C0163" w14:textId="77777777" w:rsidR="00DA1E36" w:rsidRPr="00DA1E36" w:rsidRDefault="00DA1E36" w:rsidP="00DA1E36">
      <w:pPr>
        <w:pStyle w:val="ListParagraph"/>
        <w:autoSpaceDE w:val="0"/>
        <w:autoSpaceDN w:val="0"/>
        <w:adjustRightInd w:val="0"/>
        <w:spacing w:after="0" w:line="240" w:lineRule="auto"/>
        <w:ind w:left="567"/>
        <w:jc w:val="both"/>
        <w:rPr>
          <w:rFonts w:ascii="Arial" w:hAnsi="Arial" w:cs="Arial"/>
        </w:rPr>
      </w:pPr>
      <w:r w:rsidRPr="00DA1E36">
        <w:rPr>
          <w:rFonts w:ascii="Arial" w:hAnsi="Arial" w:cs="Arial"/>
        </w:rPr>
        <w:t>(Microbial Control) Regulation thereunder, including AS3666.1:2011 &amp; AS1668. </w:t>
      </w:r>
    </w:p>
    <w:p w14:paraId="180DDFB3" w14:textId="77777777" w:rsidR="00DA1E36" w:rsidRPr="00DA1E36" w:rsidRDefault="00DA1E36" w:rsidP="00DA1E36">
      <w:pPr>
        <w:autoSpaceDE w:val="0"/>
        <w:autoSpaceDN w:val="0"/>
        <w:adjustRightInd w:val="0"/>
        <w:spacing w:after="0" w:line="240" w:lineRule="auto"/>
        <w:ind w:left="567"/>
        <w:jc w:val="both"/>
        <w:rPr>
          <w:rFonts w:ascii="Arial" w:hAnsi="Arial" w:cs="Arial"/>
        </w:rPr>
      </w:pPr>
      <w:r w:rsidRPr="00DA1E36">
        <w:rPr>
          <w:rFonts w:ascii="Arial" w:hAnsi="Arial" w:cs="Arial"/>
        </w:rPr>
        <w:t>The PCA is to ensure a Liverpool City Council approved registration form is completed and submitted to the Council with any relevant fee for the system.</w:t>
      </w:r>
    </w:p>
    <w:p w14:paraId="674BA5DD" w14:textId="77777777" w:rsidR="00DA1E36" w:rsidRDefault="00DA1E36" w:rsidP="00DA1E36">
      <w:pPr>
        <w:autoSpaceDE w:val="0"/>
        <w:autoSpaceDN w:val="0"/>
        <w:adjustRightInd w:val="0"/>
        <w:spacing w:after="0" w:line="240" w:lineRule="auto"/>
        <w:ind w:left="567"/>
        <w:jc w:val="both"/>
        <w:rPr>
          <w:rFonts w:ascii="Arial" w:hAnsi="Arial" w:cs="Arial"/>
          <w:b/>
          <w:bCs/>
        </w:rPr>
      </w:pPr>
    </w:p>
    <w:p w14:paraId="5C26EA95" w14:textId="77777777" w:rsidR="00EC1D58" w:rsidRDefault="00EC1D58" w:rsidP="00E4295F">
      <w:pPr>
        <w:autoSpaceDE w:val="0"/>
        <w:autoSpaceDN w:val="0"/>
        <w:adjustRightInd w:val="0"/>
        <w:spacing w:after="0" w:line="240" w:lineRule="auto"/>
        <w:jc w:val="both"/>
        <w:rPr>
          <w:rFonts w:ascii="Arial" w:hAnsi="Arial" w:cs="Arial"/>
          <w:b/>
          <w:bCs/>
        </w:rPr>
      </w:pPr>
      <w:r>
        <w:rPr>
          <w:rFonts w:ascii="Arial" w:hAnsi="Arial" w:cs="Arial"/>
          <w:b/>
          <w:bCs/>
        </w:rPr>
        <w:t>Service Providers</w:t>
      </w:r>
    </w:p>
    <w:p w14:paraId="5C024FD0" w14:textId="77777777" w:rsidR="00946A62" w:rsidRDefault="00946A62" w:rsidP="009246FE">
      <w:pPr>
        <w:autoSpaceDE w:val="0"/>
        <w:autoSpaceDN w:val="0"/>
        <w:adjustRightInd w:val="0"/>
        <w:spacing w:after="0" w:line="240" w:lineRule="auto"/>
        <w:ind w:firstLine="567"/>
        <w:jc w:val="both"/>
        <w:rPr>
          <w:rFonts w:ascii="Arial" w:hAnsi="Arial" w:cs="Arial"/>
          <w:b/>
          <w:bCs/>
        </w:rPr>
      </w:pPr>
    </w:p>
    <w:p w14:paraId="5FBCB7CD" w14:textId="77777777" w:rsidR="00EC1D58" w:rsidRDefault="00EC1D58" w:rsidP="00E4295F">
      <w:pPr>
        <w:pStyle w:val="ListParagraph"/>
        <w:numPr>
          <w:ilvl w:val="0"/>
          <w:numId w:val="43"/>
        </w:numPr>
        <w:autoSpaceDE w:val="0"/>
        <w:autoSpaceDN w:val="0"/>
        <w:adjustRightInd w:val="0"/>
        <w:spacing w:after="0" w:line="240" w:lineRule="auto"/>
        <w:jc w:val="both"/>
        <w:rPr>
          <w:rFonts w:ascii="Arial" w:hAnsi="Arial" w:cs="Arial"/>
        </w:rPr>
      </w:pPr>
      <w:r w:rsidRPr="00946A62">
        <w:rPr>
          <w:rFonts w:ascii="Arial" w:hAnsi="Arial" w:cs="Arial"/>
        </w:rPr>
        <w:t xml:space="preserve">A Section 73 Compliance Certificate under the </w:t>
      </w:r>
      <w:r w:rsidRPr="00E4295F">
        <w:rPr>
          <w:rFonts w:ascii="Arial" w:hAnsi="Arial" w:cs="Arial"/>
          <w:i/>
        </w:rPr>
        <w:t>Sydney Water Act 1994</w:t>
      </w:r>
      <w:r w:rsidRPr="00946A62">
        <w:rPr>
          <w:rFonts w:ascii="Arial" w:hAnsi="Arial" w:cs="Arial"/>
        </w:rPr>
        <w:t xml:space="preserve"> must be submitted to</w:t>
      </w:r>
      <w:r w:rsidR="00946A62">
        <w:rPr>
          <w:rFonts w:ascii="Arial" w:hAnsi="Arial" w:cs="Arial"/>
        </w:rPr>
        <w:t xml:space="preserve"> </w:t>
      </w:r>
      <w:r w:rsidRPr="00946A62">
        <w:rPr>
          <w:rFonts w:ascii="Arial" w:hAnsi="Arial" w:cs="Arial"/>
        </w:rPr>
        <w:t>the PCA.</w:t>
      </w:r>
    </w:p>
    <w:p w14:paraId="65E41A1F" w14:textId="77777777" w:rsidR="00946A62" w:rsidRDefault="00946A62" w:rsidP="009246FE">
      <w:pPr>
        <w:pStyle w:val="ListParagraph"/>
        <w:autoSpaceDE w:val="0"/>
        <w:autoSpaceDN w:val="0"/>
        <w:adjustRightInd w:val="0"/>
        <w:spacing w:after="0" w:line="240" w:lineRule="auto"/>
        <w:ind w:left="567"/>
        <w:jc w:val="both"/>
        <w:rPr>
          <w:rFonts w:ascii="Arial" w:hAnsi="Arial" w:cs="Arial"/>
        </w:rPr>
      </w:pPr>
    </w:p>
    <w:p w14:paraId="7ACB119E" w14:textId="77777777" w:rsidR="00EC1D58" w:rsidRDefault="00EC1D58" w:rsidP="00E4295F">
      <w:pPr>
        <w:pStyle w:val="ListParagraph"/>
        <w:numPr>
          <w:ilvl w:val="0"/>
          <w:numId w:val="43"/>
        </w:numPr>
        <w:autoSpaceDE w:val="0"/>
        <w:autoSpaceDN w:val="0"/>
        <w:adjustRightInd w:val="0"/>
        <w:spacing w:after="0" w:line="240" w:lineRule="auto"/>
        <w:jc w:val="both"/>
        <w:rPr>
          <w:rFonts w:ascii="Arial" w:hAnsi="Arial" w:cs="Arial"/>
        </w:rPr>
      </w:pPr>
      <w:r w:rsidRPr="00946A62">
        <w:rPr>
          <w:rFonts w:ascii="Arial" w:hAnsi="Arial" w:cs="Arial"/>
        </w:rPr>
        <w:t>Notification of arrangement for the development from Endeavour Energy shall be submitted</w:t>
      </w:r>
      <w:r w:rsidR="00946A62">
        <w:rPr>
          <w:rFonts w:ascii="Arial" w:hAnsi="Arial" w:cs="Arial"/>
        </w:rPr>
        <w:t xml:space="preserve"> </w:t>
      </w:r>
      <w:r w:rsidRPr="00946A62">
        <w:rPr>
          <w:rFonts w:ascii="Arial" w:hAnsi="Arial" w:cs="Arial"/>
        </w:rPr>
        <w:t>to Council.</w:t>
      </w:r>
    </w:p>
    <w:p w14:paraId="5B6FCBFD" w14:textId="77777777" w:rsidR="00946A62" w:rsidRPr="00946A62" w:rsidRDefault="00946A62" w:rsidP="009246FE">
      <w:pPr>
        <w:pStyle w:val="ListParagraph"/>
        <w:jc w:val="both"/>
        <w:rPr>
          <w:rFonts w:ascii="Arial" w:hAnsi="Arial" w:cs="Arial"/>
        </w:rPr>
      </w:pPr>
    </w:p>
    <w:p w14:paraId="6AF190D5" w14:textId="77777777" w:rsidR="00EC1D58" w:rsidRPr="00946A62" w:rsidRDefault="00EC1D58" w:rsidP="00E4295F">
      <w:pPr>
        <w:pStyle w:val="ListParagraph"/>
        <w:numPr>
          <w:ilvl w:val="0"/>
          <w:numId w:val="43"/>
        </w:numPr>
        <w:autoSpaceDE w:val="0"/>
        <w:autoSpaceDN w:val="0"/>
        <w:adjustRightInd w:val="0"/>
        <w:spacing w:after="0" w:line="240" w:lineRule="auto"/>
        <w:jc w:val="both"/>
        <w:rPr>
          <w:rFonts w:ascii="Arial" w:hAnsi="Arial" w:cs="Arial"/>
        </w:rPr>
      </w:pPr>
      <w:r w:rsidRPr="00946A62">
        <w:rPr>
          <w:rFonts w:ascii="Arial" w:hAnsi="Arial" w:cs="Arial"/>
        </w:rPr>
        <w:t>Prior to the issue of an occupation certificate, written certification from all relevant service</w:t>
      </w:r>
      <w:r w:rsidR="00946A62">
        <w:rPr>
          <w:rFonts w:ascii="Arial" w:hAnsi="Arial" w:cs="Arial"/>
        </w:rPr>
        <w:t xml:space="preserve"> </w:t>
      </w:r>
      <w:r w:rsidRPr="00946A62">
        <w:rPr>
          <w:rFonts w:ascii="Arial" w:hAnsi="Arial" w:cs="Arial"/>
        </w:rPr>
        <w:t>providers that the telecommunications infrastructure is installed in accordance with:</w:t>
      </w:r>
    </w:p>
    <w:p w14:paraId="504E391C" w14:textId="77777777" w:rsidR="00EC1D58" w:rsidRDefault="00EC1D58" w:rsidP="009246FE">
      <w:pPr>
        <w:autoSpaceDE w:val="0"/>
        <w:autoSpaceDN w:val="0"/>
        <w:adjustRightInd w:val="0"/>
        <w:spacing w:after="0" w:line="240" w:lineRule="auto"/>
        <w:ind w:left="567"/>
        <w:jc w:val="both"/>
        <w:rPr>
          <w:rFonts w:ascii="Arial" w:hAnsi="Arial" w:cs="Arial"/>
        </w:rPr>
      </w:pPr>
      <w:r>
        <w:rPr>
          <w:rFonts w:ascii="Arial" w:hAnsi="Arial" w:cs="Arial"/>
        </w:rPr>
        <w:t>(a) The requirements of the Telecommunications Act 1997;</w:t>
      </w:r>
    </w:p>
    <w:p w14:paraId="63F1B937" w14:textId="77777777" w:rsidR="00EC1D58" w:rsidRDefault="00EC1D58" w:rsidP="009246FE">
      <w:pPr>
        <w:autoSpaceDE w:val="0"/>
        <w:autoSpaceDN w:val="0"/>
        <w:adjustRightInd w:val="0"/>
        <w:spacing w:after="0" w:line="240" w:lineRule="auto"/>
        <w:ind w:left="567"/>
        <w:jc w:val="both"/>
        <w:rPr>
          <w:rFonts w:ascii="Arial" w:hAnsi="Arial" w:cs="Arial"/>
        </w:rPr>
      </w:pPr>
      <w:r>
        <w:rPr>
          <w:rFonts w:ascii="Arial" w:hAnsi="Arial" w:cs="Arial"/>
        </w:rPr>
        <w:t>(b) For a fibre ready facility, the NBN Co’s standard specif</w:t>
      </w:r>
      <w:r w:rsidR="00946A62">
        <w:rPr>
          <w:rFonts w:ascii="Arial" w:hAnsi="Arial" w:cs="Arial"/>
        </w:rPr>
        <w:t xml:space="preserve">ications current at the time of </w:t>
      </w:r>
      <w:r>
        <w:rPr>
          <w:rFonts w:ascii="Arial" w:hAnsi="Arial" w:cs="Arial"/>
        </w:rPr>
        <w:t>installation; and</w:t>
      </w:r>
    </w:p>
    <w:p w14:paraId="4B5B6F36" w14:textId="77777777" w:rsidR="00EC1D58" w:rsidRDefault="00EC1D58" w:rsidP="009246FE">
      <w:pPr>
        <w:autoSpaceDE w:val="0"/>
        <w:autoSpaceDN w:val="0"/>
        <w:adjustRightInd w:val="0"/>
        <w:spacing w:after="0" w:line="240" w:lineRule="auto"/>
        <w:ind w:left="567"/>
        <w:jc w:val="both"/>
        <w:rPr>
          <w:rFonts w:ascii="Arial" w:hAnsi="Arial" w:cs="Arial"/>
        </w:rPr>
      </w:pPr>
      <w:r>
        <w:rPr>
          <w:rFonts w:ascii="Arial" w:hAnsi="Arial" w:cs="Arial"/>
        </w:rPr>
        <w:t xml:space="preserve">(c) For a line that is to connect a lot to telecommunications infrastructure external to </w:t>
      </w:r>
      <w:r w:rsidR="00946A62">
        <w:rPr>
          <w:rFonts w:ascii="Arial" w:hAnsi="Arial" w:cs="Arial"/>
        </w:rPr>
        <w:t xml:space="preserve">the </w:t>
      </w:r>
      <w:r>
        <w:rPr>
          <w:rFonts w:ascii="Arial" w:hAnsi="Arial" w:cs="Arial"/>
        </w:rPr>
        <w:t>premises, the line shall be located underground.</w:t>
      </w:r>
    </w:p>
    <w:p w14:paraId="0DC64A9B" w14:textId="77777777" w:rsidR="00946A62" w:rsidRDefault="00946A62" w:rsidP="009246FE">
      <w:pPr>
        <w:autoSpaceDE w:val="0"/>
        <w:autoSpaceDN w:val="0"/>
        <w:adjustRightInd w:val="0"/>
        <w:spacing w:after="0" w:line="240" w:lineRule="auto"/>
        <w:ind w:left="567"/>
        <w:jc w:val="both"/>
        <w:rPr>
          <w:rFonts w:ascii="Arial" w:hAnsi="Arial" w:cs="Arial"/>
        </w:rPr>
      </w:pPr>
    </w:p>
    <w:p w14:paraId="0B28C393" w14:textId="77777777" w:rsidR="00EC1D58" w:rsidRDefault="00EC1D58" w:rsidP="009246FE">
      <w:pPr>
        <w:autoSpaceDE w:val="0"/>
        <w:autoSpaceDN w:val="0"/>
        <w:adjustRightInd w:val="0"/>
        <w:spacing w:after="0" w:line="240" w:lineRule="auto"/>
        <w:ind w:left="567"/>
        <w:jc w:val="both"/>
        <w:rPr>
          <w:rFonts w:ascii="Arial" w:hAnsi="Arial" w:cs="Arial"/>
        </w:rPr>
      </w:pPr>
      <w:r>
        <w:rPr>
          <w:rFonts w:ascii="Arial" w:hAnsi="Arial" w:cs="Arial"/>
        </w:rPr>
        <w:t>Unless otherwise stipulated by telecommunications legislation at the time of construction, the</w:t>
      </w:r>
      <w:r w:rsidR="00946A62">
        <w:rPr>
          <w:rFonts w:ascii="Arial" w:hAnsi="Arial" w:cs="Arial"/>
        </w:rPr>
        <w:t xml:space="preserve"> </w:t>
      </w:r>
      <w:r>
        <w:rPr>
          <w:rFonts w:ascii="Arial" w:hAnsi="Arial" w:cs="Arial"/>
        </w:rPr>
        <w:t>development must be provided with all necessary pits and pipes, and conduits to</w:t>
      </w:r>
      <w:r w:rsidR="00946A62">
        <w:rPr>
          <w:rFonts w:ascii="Arial" w:hAnsi="Arial" w:cs="Arial"/>
        </w:rPr>
        <w:t xml:space="preserve"> </w:t>
      </w:r>
      <w:r>
        <w:rPr>
          <w:rFonts w:ascii="Arial" w:hAnsi="Arial" w:cs="Arial"/>
        </w:rPr>
        <w:t>accommodate the future connection of optic fibre technology telecommunications</w:t>
      </w:r>
      <w:r w:rsidR="00946A62">
        <w:rPr>
          <w:rFonts w:ascii="Arial" w:hAnsi="Arial" w:cs="Arial"/>
        </w:rPr>
        <w:t>.</w:t>
      </w:r>
    </w:p>
    <w:p w14:paraId="35E398C6" w14:textId="77777777" w:rsidR="00946A62" w:rsidRDefault="00946A62" w:rsidP="009246FE">
      <w:pPr>
        <w:autoSpaceDE w:val="0"/>
        <w:autoSpaceDN w:val="0"/>
        <w:adjustRightInd w:val="0"/>
        <w:spacing w:after="0" w:line="240" w:lineRule="auto"/>
        <w:ind w:left="567"/>
        <w:jc w:val="both"/>
        <w:rPr>
          <w:rFonts w:ascii="Arial" w:hAnsi="Arial" w:cs="Arial"/>
        </w:rPr>
      </w:pPr>
    </w:p>
    <w:p w14:paraId="7768AA82" w14:textId="77777777" w:rsidR="00EC1D58" w:rsidRDefault="00EC1D58"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BASIX</w:t>
      </w:r>
    </w:p>
    <w:p w14:paraId="0562417B" w14:textId="77777777" w:rsidR="00946A62" w:rsidRDefault="00946A62" w:rsidP="009246FE">
      <w:pPr>
        <w:autoSpaceDE w:val="0"/>
        <w:autoSpaceDN w:val="0"/>
        <w:adjustRightInd w:val="0"/>
        <w:spacing w:after="0" w:line="240" w:lineRule="auto"/>
        <w:ind w:firstLine="567"/>
        <w:jc w:val="both"/>
        <w:rPr>
          <w:rFonts w:ascii="Arial" w:hAnsi="Arial" w:cs="Arial"/>
          <w:b/>
          <w:bCs/>
        </w:rPr>
      </w:pPr>
    </w:p>
    <w:p w14:paraId="2576AFBA" w14:textId="60667A80" w:rsidR="00A8491A" w:rsidRPr="00A8491A" w:rsidRDefault="00EC1D58" w:rsidP="00E4295F">
      <w:pPr>
        <w:pStyle w:val="ListParagraph"/>
        <w:numPr>
          <w:ilvl w:val="0"/>
          <w:numId w:val="43"/>
        </w:numPr>
        <w:autoSpaceDE w:val="0"/>
        <w:autoSpaceDN w:val="0"/>
        <w:adjustRightInd w:val="0"/>
        <w:spacing w:after="0" w:line="240" w:lineRule="auto"/>
        <w:jc w:val="both"/>
        <w:rPr>
          <w:rFonts w:ascii="Arial" w:hAnsi="Arial" w:cs="Arial"/>
        </w:rPr>
      </w:pPr>
      <w:r w:rsidRPr="00A8491A">
        <w:rPr>
          <w:rFonts w:ascii="Arial" w:hAnsi="Arial" w:cs="Arial"/>
        </w:rPr>
        <w:t>Supporting documentation issued by a suitable qualified person who has installed or carried</w:t>
      </w:r>
      <w:r w:rsidR="00946A62" w:rsidRPr="00A8491A">
        <w:rPr>
          <w:rFonts w:ascii="Arial" w:hAnsi="Arial" w:cs="Arial"/>
        </w:rPr>
        <w:t xml:space="preserve"> </w:t>
      </w:r>
      <w:r w:rsidRPr="00A8491A">
        <w:rPr>
          <w:rFonts w:ascii="Arial" w:hAnsi="Arial" w:cs="Arial"/>
        </w:rPr>
        <w:t xml:space="preserve">out the works associated with the BASIX commitments shall be submitted to </w:t>
      </w:r>
      <w:r w:rsidR="00A8491A">
        <w:rPr>
          <w:rFonts w:ascii="Arial" w:hAnsi="Arial" w:cs="Arial"/>
        </w:rPr>
        <w:t xml:space="preserve">the PCA? </w:t>
      </w:r>
    </w:p>
    <w:p w14:paraId="55403435" w14:textId="77777777" w:rsidR="00A8491A" w:rsidRDefault="00A8491A" w:rsidP="00E4295F">
      <w:pPr>
        <w:autoSpaceDE w:val="0"/>
        <w:autoSpaceDN w:val="0"/>
        <w:adjustRightInd w:val="0"/>
        <w:spacing w:after="0" w:line="240" w:lineRule="auto"/>
        <w:jc w:val="both"/>
        <w:rPr>
          <w:rFonts w:ascii="Arial" w:hAnsi="Arial" w:cs="Arial"/>
        </w:rPr>
      </w:pPr>
    </w:p>
    <w:p w14:paraId="1B1FB397" w14:textId="77777777" w:rsidR="00A8491A" w:rsidRPr="00E4295F" w:rsidRDefault="00A8491A" w:rsidP="00E4295F">
      <w:pPr>
        <w:autoSpaceDE w:val="0"/>
        <w:autoSpaceDN w:val="0"/>
        <w:adjustRightInd w:val="0"/>
        <w:spacing w:after="0" w:line="240" w:lineRule="auto"/>
        <w:jc w:val="both"/>
        <w:rPr>
          <w:rFonts w:ascii="Arial" w:hAnsi="Arial" w:cs="Arial"/>
        </w:rPr>
      </w:pPr>
    </w:p>
    <w:p w14:paraId="2A3975A2" w14:textId="77777777" w:rsidR="00946A62" w:rsidRPr="00946A62" w:rsidRDefault="00946A62" w:rsidP="009246FE">
      <w:pPr>
        <w:pStyle w:val="ListParagraph"/>
        <w:autoSpaceDE w:val="0"/>
        <w:autoSpaceDN w:val="0"/>
        <w:adjustRightInd w:val="0"/>
        <w:spacing w:after="0" w:line="240" w:lineRule="auto"/>
        <w:ind w:left="567"/>
        <w:jc w:val="both"/>
        <w:rPr>
          <w:rFonts w:ascii="Arial" w:hAnsi="Arial" w:cs="Arial"/>
        </w:rPr>
      </w:pPr>
    </w:p>
    <w:p w14:paraId="79629027" w14:textId="77777777" w:rsidR="00EC1D58" w:rsidRDefault="00EC1D58"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lastRenderedPageBreak/>
        <w:t>Liverpool City Council Clearance – Roads Act / Local Government Act</w:t>
      </w:r>
    </w:p>
    <w:p w14:paraId="5541333C" w14:textId="77777777" w:rsidR="00946A62" w:rsidRDefault="00946A62" w:rsidP="009246FE">
      <w:pPr>
        <w:autoSpaceDE w:val="0"/>
        <w:autoSpaceDN w:val="0"/>
        <w:adjustRightInd w:val="0"/>
        <w:spacing w:after="0" w:line="240" w:lineRule="auto"/>
        <w:jc w:val="both"/>
        <w:rPr>
          <w:rFonts w:ascii="Arial" w:hAnsi="Arial" w:cs="Arial"/>
        </w:rPr>
      </w:pPr>
    </w:p>
    <w:p w14:paraId="4157636E" w14:textId="77777777" w:rsidR="00EC1D58" w:rsidRDefault="00EC1D58" w:rsidP="00E4295F">
      <w:pPr>
        <w:pStyle w:val="ListParagraph"/>
        <w:numPr>
          <w:ilvl w:val="0"/>
          <w:numId w:val="43"/>
        </w:numPr>
        <w:autoSpaceDE w:val="0"/>
        <w:autoSpaceDN w:val="0"/>
        <w:adjustRightInd w:val="0"/>
        <w:spacing w:after="0" w:line="240" w:lineRule="auto"/>
        <w:jc w:val="both"/>
        <w:rPr>
          <w:rFonts w:ascii="Arial" w:hAnsi="Arial" w:cs="Arial"/>
        </w:rPr>
      </w:pPr>
      <w:r w:rsidRPr="00946A62">
        <w:rPr>
          <w:rFonts w:ascii="Arial" w:hAnsi="Arial" w:cs="Arial"/>
        </w:rPr>
        <w:t>Prior to the issue of an Occupation Certificate, the Principal Certifying Authority shall ensure</w:t>
      </w:r>
      <w:r w:rsidR="00946A62" w:rsidRPr="00946A62">
        <w:rPr>
          <w:rFonts w:ascii="Arial" w:hAnsi="Arial" w:cs="Arial"/>
        </w:rPr>
        <w:t xml:space="preserve"> </w:t>
      </w:r>
      <w:r w:rsidRPr="00946A62">
        <w:rPr>
          <w:rFonts w:ascii="Arial" w:hAnsi="Arial" w:cs="Arial"/>
        </w:rPr>
        <w:t>that all works associated with a S138 Roads Act approval or S68 Local Government Act</w:t>
      </w:r>
      <w:r w:rsidR="00946A62">
        <w:rPr>
          <w:rFonts w:ascii="Arial" w:hAnsi="Arial" w:cs="Arial"/>
        </w:rPr>
        <w:t xml:space="preserve"> </w:t>
      </w:r>
      <w:r w:rsidRPr="00946A62">
        <w:rPr>
          <w:rFonts w:ascii="Arial" w:hAnsi="Arial" w:cs="Arial"/>
        </w:rPr>
        <w:t>approval have been inspected and signed off by Liverpool City Council.</w:t>
      </w:r>
    </w:p>
    <w:p w14:paraId="508E5C9C" w14:textId="77777777" w:rsidR="00946A62" w:rsidRPr="00946A62" w:rsidRDefault="00946A62" w:rsidP="009246FE">
      <w:pPr>
        <w:pStyle w:val="ListParagraph"/>
        <w:autoSpaceDE w:val="0"/>
        <w:autoSpaceDN w:val="0"/>
        <w:adjustRightInd w:val="0"/>
        <w:spacing w:after="0" w:line="240" w:lineRule="auto"/>
        <w:ind w:left="567"/>
        <w:jc w:val="both"/>
        <w:rPr>
          <w:rFonts w:ascii="Arial" w:hAnsi="Arial" w:cs="Arial"/>
        </w:rPr>
      </w:pPr>
    </w:p>
    <w:p w14:paraId="0083AADC" w14:textId="77777777" w:rsidR="00EC1D58" w:rsidRDefault="00EC1D58"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Works as Executed – General</w:t>
      </w:r>
    </w:p>
    <w:p w14:paraId="563E79C2" w14:textId="77777777" w:rsidR="00946A62" w:rsidRDefault="00946A62" w:rsidP="009246FE">
      <w:pPr>
        <w:autoSpaceDE w:val="0"/>
        <w:autoSpaceDN w:val="0"/>
        <w:adjustRightInd w:val="0"/>
        <w:spacing w:after="0" w:line="240" w:lineRule="auto"/>
        <w:ind w:firstLine="567"/>
        <w:jc w:val="both"/>
        <w:rPr>
          <w:rFonts w:ascii="Arial" w:hAnsi="Arial" w:cs="Arial"/>
          <w:b/>
          <w:bCs/>
        </w:rPr>
      </w:pPr>
    </w:p>
    <w:p w14:paraId="35D1FE64" w14:textId="77777777" w:rsidR="00EC1D58" w:rsidRPr="00946A62" w:rsidRDefault="00EC1D58" w:rsidP="00E4295F">
      <w:pPr>
        <w:pStyle w:val="ListParagraph"/>
        <w:numPr>
          <w:ilvl w:val="0"/>
          <w:numId w:val="43"/>
        </w:numPr>
        <w:autoSpaceDE w:val="0"/>
        <w:autoSpaceDN w:val="0"/>
        <w:adjustRightInd w:val="0"/>
        <w:spacing w:after="0" w:line="240" w:lineRule="auto"/>
        <w:jc w:val="both"/>
        <w:rPr>
          <w:rFonts w:ascii="Arial" w:hAnsi="Arial" w:cs="Arial"/>
        </w:rPr>
      </w:pPr>
      <w:r w:rsidRPr="00946A62">
        <w:rPr>
          <w:rFonts w:ascii="Arial" w:hAnsi="Arial" w:cs="Arial"/>
        </w:rPr>
        <w:t>Prior to the issue of an Occupation Certificate, works-as-executed drawings and compliance</w:t>
      </w:r>
      <w:r w:rsidR="00946A62" w:rsidRPr="00946A62">
        <w:rPr>
          <w:rFonts w:ascii="Arial" w:hAnsi="Arial" w:cs="Arial"/>
        </w:rPr>
        <w:t xml:space="preserve"> </w:t>
      </w:r>
      <w:r w:rsidRPr="00946A62">
        <w:rPr>
          <w:rFonts w:ascii="Arial" w:hAnsi="Arial" w:cs="Arial"/>
        </w:rPr>
        <w:t>documentation for the subject stage, shall be submitted to the Principal Certifying Authority in</w:t>
      </w:r>
      <w:r w:rsidR="00946A62" w:rsidRPr="00946A62">
        <w:rPr>
          <w:rFonts w:ascii="Arial" w:hAnsi="Arial" w:cs="Arial"/>
        </w:rPr>
        <w:t xml:space="preserve"> </w:t>
      </w:r>
      <w:r w:rsidRPr="00946A62">
        <w:rPr>
          <w:rFonts w:ascii="Arial" w:hAnsi="Arial" w:cs="Arial"/>
        </w:rPr>
        <w:t>accordance with Liverpool City Council’s Design Guidelines and Construction Specification</w:t>
      </w:r>
      <w:r w:rsidR="00946A62">
        <w:rPr>
          <w:rFonts w:ascii="Arial" w:hAnsi="Arial" w:cs="Arial"/>
        </w:rPr>
        <w:t xml:space="preserve"> </w:t>
      </w:r>
      <w:r w:rsidRPr="00946A62">
        <w:rPr>
          <w:rFonts w:ascii="Arial" w:hAnsi="Arial" w:cs="Arial"/>
        </w:rPr>
        <w:t>for Civil Works.</w:t>
      </w:r>
    </w:p>
    <w:p w14:paraId="54190B62" w14:textId="77777777" w:rsidR="00946A62" w:rsidRDefault="00946A62" w:rsidP="009246FE">
      <w:pPr>
        <w:autoSpaceDE w:val="0"/>
        <w:autoSpaceDN w:val="0"/>
        <w:adjustRightInd w:val="0"/>
        <w:spacing w:after="0" w:line="240" w:lineRule="auto"/>
        <w:ind w:left="567"/>
        <w:jc w:val="both"/>
        <w:rPr>
          <w:rFonts w:ascii="Arial" w:hAnsi="Arial" w:cs="Arial"/>
        </w:rPr>
      </w:pPr>
    </w:p>
    <w:p w14:paraId="5FD68C43" w14:textId="77777777" w:rsidR="00EC1D58" w:rsidRDefault="00EC1D58" w:rsidP="009246FE">
      <w:pPr>
        <w:autoSpaceDE w:val="0"/>
        <w:autoSpaceDN w:val="0"/>
        <w:adjustRightInd w:val="0"/>
        <w:spacing w:after="0" w:line="240" w:lineRule="auto"/>
        <w:ind w:left="567"/>
        <w:jc w:val="both"/>
        <w:rPr>
          <w:rFonts w:ascii="Arial" w:hAnsi="Arial" w:cs="Arial"/>
        </w:rPr>
      </w:pPr>
      <w:r>
        <w:rPr>
          <w:rFonts w:ascii="Arial" w:hAnsi="Arial" w:cs="Arial"/>
        </w:rPr>
        <w:t>An original set of works-as-executed dr</w:t>
      </w:r>
      <w:r w:rsidR="00946A62">
        <w:rPr>
          <w:rFonts w:ascii="Arial" w:hAnsi="Arial" w:cs="Arial"/>
        </w:rPr>
        <w:t xml:space="preserve">awings and copies of compliance </w:t>
      </w:r>
      <w:r>
        <w:rPr>
          <w:rFonts w:ascii="Arial" w:hAnsi="Arial" w:cs="Arial"/>
        </w:rPr>
        <w:t>documentation shall</w:t>
      </w:r>
      <w:r w:rsidR="00946A62">
        <w:rPr>
          <w:rFonts w:ascii="Arial" w:hAnsi="Arial" w:cs="Arial"/>
        </w:rPr>
        <w:t xml:space="preserve"> </w:t>
      </w:r>
      <w:r>
        <w:rPr>
          <w:rFonts w:ascii="Arial" w:hAnsi="Arial" w:cs="Arial"/>
        </w:rPr>
        <w:t>also be submitted to Liverpool City Council with notification of the issue of the Occupation</w:t>
      </w:r>
      <w:r w:rsidR="00946A62">
        <w:rPr>
          <w:rFonts w:ascii="Arial" w:hAnsi="Arial" w:cs="Arial"/>
        </w:rPr>
        <w:t xml:space="preserve"> </w:t>
      </w:r>
      <w:r>
        <w:rPr>
          <w:rFonts w:ascii="Arial" w:hAnsi="Arial" w:cs="Arial"/>
        </w:rPr>
        <w:t>Certificate where Council is not the Principal Certifying Authority.</w:t>
      </w:r>
    </w:p>
    <w:p w14:paraId="44CFC221" w14:textId="77777777" w:rsidR="00743257" w:rsidRDefault="00743257" w:rsidP="009246FE">
      <w:pPr>
        <w:autoSpaceDE w:val="0"/>
        <w:autoSpaceDN w:val="0"/>
        <w:adjustRightInd w:val="0"/>
        <w:spacing w:after="0" w:line="240" w:lineRule="auto"/>
        <w:ind w:left="567"/>
        <w:jc w:val="both"/>
        <w:rPr>
          <w:rFonts w:ascii="Arial" w:hAnsi="Arial" w:cs="Arial"/>
        </w:rPr>
      </w:pPr>
    </w:p>
    <w:p w14:paraId="71573305" w14:textId="77777777" w:rsidR="00743257" w:rsidRDefault="00743257"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Compliance Documentation</w:t>
      </w:r>
    </w:p>
    <w:p w14:paraId="394D2826" w14:textId="77777777" w:rsidR="00743257" w:rsidRDefault="00743257" w:rsidP="009246FE">
      <w:pPr>
        <w:autoSpaceDE w:val="0"/>
        <w:autoSpaceDN w:val="0"/>
        <w:adjustRightInd w:val="0"/>
        <w:spacing w:after="0" w:line="240" w:lineRule="auto"/>
        <w:ind w:firstLine="567"/>
        <w:jc w:val="both"/>
        <w:rPr>
          <w:rFonts w:ascii="Arial" w:hAnsi="Arial" w:cs="Arial"/>
          <w:b/>
          <w:bCs/>
        </w:rPr>
      </w:pPr>
    </w:p>
    <w:p w14:paraId="600A11D8" w14:textId="77777777" w:rsidR="00743257" w:rsidRDefault="00743257" w:rsidP="00E4295F">
      <w:pPr>
        <w:pStyle w:val="ListParagraph"/>
        <w:numPr>
          <w:ilvl w:val="0"/>
          <w:numId w:val="43"/>
        </w:numPr>
        <w:autoSpaceDE w:val="0"/>
        <w:autoSpaceDN w:val="0"/>
        <w:adjustRightInd w:val="0"/>
        <w:spacing w:after="0" w:line="240" w:lineRule="auto"/>
        <w:jc w:val="both"/>
        <w:rPr>
          <w:rFonts w:ascii="Arial" w:hAnsi="Arial" w:cs="Arial"/>
        </w:rPr>
      </w:pPr>
      <w:r w:rsidRPr="00743257">
        <w:rPr>
          <w:rFonts w:ascii="Arial" w:hAnsi="Arial" w:cs="Arial"/>
        </w:rPr>
        <w:t>Prior to the issue of an Occupation Certificate the following compliance documentation shall be submitted to the Principal Certifying Authority. A copy of the following documentation shall</w:t>
      </w:r>
      <w:r>
        <w:rPr>
          <w:rFonts w:ascii="Arial" w:hAnsi="Arial" w:cs="Arial"/>
        </w:rPr>
        <w:t xml:space="preserve"> </w:t>
      </w:r>
      <w:r w:rsidRPr="00743257">
        <w:rPr>
          <w:rFonts w:ascii="Arial" w:hAnsi="Arial" w:cs="Arial"/>
        </w:rPr>
        <w:t>be provided to Council where Council is not the Principal Certifying Authority:</w:t>
      </w:r>
    </w:p>
    <w:p w14:paraId="7D5B75B7" w14:textId="77777777" w:rsidR="00743257" w:rsidRPr="00743257" w:rsidRDefault="00743257" w:rsidP="009246FE">
      <w:pPr>
        <w:pStyle w:val="ListParagraph"/>
        <w:autoSpaceDE w:val="0"/>
        <w:autoSpaceDN w:val="0"/>
        <w:adjustRightInd w:val="0"/>
        <w:spacing w:after="0" w:line="240" w:lineRule="auto"/>
        <w:ind w:left="567"/>
        <w:jc w:val="both"/>
        <w:rPr>
          <w:rFonts w:ascii="Arial" w:hAnsi="Arial" w:cs="Arial"/>
        </w:rPr>
      </w:pPr>
    </w:p>
    <w:p w14:paraId="38BFDD0D" w14:textId="77777777" w:rsidR="00743257" w:rsidRDefault="00743257" w:rsidP="009246FE">
      <w:pPr>
        <w:autoSpaceDE w:val="0"/>
        <w:autoSpaceDN w:val="0"/>
        <w:adjustRightInd w:val="0"/>
        <w:spacing w:after="0" w:line="240" w:lineRule="auto"/>
        <w:ind w:left="567"/>
        <w:jc w:val="both"/>
        <w:rPr>
          <w:rFonts w:ascii="Arial" w:hAnsi="Arial" w:cs="Arial"/>
        </w:rPr>
      </w:pPr>
      <w:r>
        <w:rPr>
          <w:rFonts w:ascii="Arial" w:hAnsi="Arial" w:cs="Arial"/>
        </w:rPr>
        <w:t>(a) Work as Executed (WAE) drawings of all civil works. The WAE drawings shall be marked in red on copies of the stamped Construction Certificate drawings signed, certified and dated by a registered surveyor or the design engineer. The Work as</w:t>
      </w:r>
    </w:p>
    <w:p w14:paraId="33900108" w14:textId="77777777" w:rsidR="00743257" w:rsidRDefault="00743257" w:rsidP="009246FE">
      <w:pPr>
        <w:autoSpaceDE w:val="0"/>
        <w:autoSpaceDN w:val="0"/>
        <w:adjustRightInd w:val="0"/>
        <w:spacing w:after="0" w:line="240" w:lineRule="auto"/>
        <w:ind w:left="567"/>
        <w:jc w:val="both"/>
        <w:rPr>
          <w:rFonts w:ascii="Arial" w:hAnsi="Arial" w:cs="Arial"/>
        </w:rPr>
      </w:pPr>
      <w:r>
        <w:rPr>
          <w:rFonts w:ascii="Arial" w:hAnsi="Arial" w:cs="Arial"/>
        </w:rPr>
        <w:t>Executed drawings shall be prepared in accordance with Council’s Design</w:t>
      </w:r>
    </w:p>
    <w:p w14:paraId="36846A6C" w14:textId="77777777" w:rsidR="00743257" w:rsidRDefault="00743257" w:rsidP="009246FE">
      <w:pPr>
        <w:autoSpaceDE w:val="0"/>
        <w:autoSpaceDN w:val="0"/>
        <w:adjustRightInd w:val="0"/>
        <w:spacing w:after="0" w:line="240" w:lineRule="auto"/>
        <w:ind w:left="567"/>
        <w:jc w:val="both"/>
        <w:rPr>
          <w:rFonts w:ascii="Arial" w:hAnsi="Arial" w:cs="Arial"/>
        </w:rPr>
      </w:pPr>
      <w:r>
        <w:rPr>
          <w:rFonts w:ascii="Arial" w:hAnsi="Arial" w:cs="Arial"/>
        </w:rPr>
        <w:t>Guidelines. Electronic copies of the WAE shall be provided in PDF format and a DXF format to Council along with two hard copies of the WAE plans.</w:t>
      </w:r>
    </w:p>
    <w:p w14:paraId="10F374E6" w14:textId="77777777" w:rsidR="00743257" w:rsidRDefault="00743257" w:rsidP="009246FE">
      <w:pPr>
        <w:autoSpaceDE w:val="0"/>
        <w:autoSpaceDN w:val="0"/>
        <w:adjustRightInd w:val="0"/>
        <w:spacing w:after="0" w:line="240" w:lineRule="auto"/>
        <w:ind w:left="567"/>
        <w:jc w:val="both"/>
        <w:rPr>
          <w:rFonts w:ascii="Arial" w:hAnsi="Arial" w:cs="Arial"/>
        </w:rPr>
      </w:pPr>
      <w:r>
        <w:rPr>
          <w:rFonts w:ascii="Arial" w:hAnsi="Arial" w:cs="Arial"/>
        </w:rPr>
        <w:t>(b) Surveyor’s Certificate certifying that all pipes and services are located wholly within the property or within appropriate easements and that no services encroach boundaries.</w:t>
      </w:r>
    </w:p>
    <w:p w14:paraId="66D84FDA" w14:textId="77777777" w:rsidR="00743257" w:rsidRDefault="00743257" w:rsidP="009246FE">
      <w:pPr>
        <w:autoSpaceDE w:val="0"/>
        <w:autoSpaceDN w:val="0"/>
        <w:adjustRightInd w:val="0"/>
        <w:spacing w:after="0" w:line="240" w:lineRule="auto"/>
        <w:ind w:left="567"/>
        <w:jc w:val="both"/>
        <w:rPr>
          <w:rFonts w:ascii="Arial" w:hAnsi="Arial" w:cs="Arial"/>
        </w:rPr>
      </w:pPr>
    </w:p>
    <w:p w14:paraId="137C5629" w14:textId="77777777" w:rsidR="00743257" w:rsidRDefault="00743257"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Garbage Services</w:t>
      </w:r>
    </w:p>
    <w:p w14:paraId="24020EF4" w14:textId="77777777" w:rsidR="001D6707" w:rsidRDefault="001D6707" w:rsidP="001D6707">
      <w:pPr>
        <w:autoSpaceDE w:val="0"/>
        <w:autoSpaceDN w:val="0"/>
        <w:adjustRightInd w:val="0"/>
        <w:spacing w:after="0" w:line="240" w:lineRule="auto"/>
        <w:jc w:val="both"/>
        <w:rPr>
          <w:rFonts w:ascii="Arial" w:hAnsi="Arial" w:cs="Arial"/>
          <w:b/>
          <w:bCs/>
        </w:rPr>
      </w:pPr>
    </w:p>
    <w:p w14:paraId="7E0478FC" w14:textId="77777777" w:rsidR="001D6707" w:rsidRPr="001D6707" w:rsidRDefault="001D6707" w:rsidP="00E4295F">
      <w:pPr>
        <w:pStyle w:val="ListParagraph"/>
        <w:numPr>
          <w:ilvl w:val="0"/>
          <w:numId w:val="43"/>
        </w:numPr>
        <w:autoSpaceDE w:val="0"/>
        <w:autoSpaceDN w:val="0"/>
        <w:adjustRightInd w:val="0"/>
        <w:spacing w:after="0" w:line="240" w:lineRule="auto"/>
        <w:jc w:val="both"/>
        <w:rPr>
          <w:rFonts w:ascii="Arial" w:hAnsi="Arial" w:cs="Arial"/>
          <w:b/>
          <w:bCs/>
        </w:rPr>
      </w:pPr>
      <w:r w:rsidRPr="001D6707">
        <w:rPr>
          <w:rFonts w:ascii="Arial" w:hAnsi="Arial" w:cs="Arial"/>
          <w:color w:val="000000"/>
        </w:rPr>
        <w:t xml:space="preserve">Prior to the issue of an Occupation Certificate, if onsite waste and recycling collection is required the following restriction as to user must be registered on the title of the property: </w:t>
      </w:r>
      <w:r w:rsidRPr="001D6707">
        <w:rPr>
          <w:rFonts w:ascii="Arial" w:hAnsi="Arial" w:cs="Arial"/>
          <w:color w:val="000000"/>
        </w:rPr>
        <w:br/>
      </w:r>
      <w:r w:rsidRPr="001D6707">
        <w:rPr>
          <w:rFonts w:ascii="Arial" w:hAnsi="Arial" w:cs="Arial"/>
          <w:color w:val="000000"/>
        </w:rPr>
        <w:br/>
        <w:t>The owner/applicant of any property requiring on site collection of waste and recycling is to enter into a legally binding indemnity with Council to control the access and operation of the waste and recycling service. This shall be inclusive on successive owners in perpetuity. All costs involved are to be borne by the applicant.</w:t>
      </w:r>
    </w:p>
    <w:p w14:paraId="0CA24D4B" w14:textId="77777777" w:rsidR="00545826" w:rsidRDefault="00545826" w:rsidP="009246FE">
      <w:pPr>
        <w:autoSpaceDE w:val="0"/>
        <w:autoSpaceDN w:val="0"/>
        <w:adjustRightInd w:val="0"/>
        <w:spacing w:after="0" w:line="240" w:lineRule="auto"/>
        <w:ind w:firstLine="567"/>
        <w:jc w:val="both"/>
        <w:rPr>
          <w:rFonts w:ascii="Arial" w:hAnsi="Arial" w:cs="Arial"/>
          <w:b/>
          <w:bCs/>
        </w:rPr>
      </w:pPr>
    </w:p>
    <w:p w14:paraId="497BDF88" w14:textId="77777777" w:rsidR="00743257" w:rsidRDefault="00743257" w:rsidP="00E4295F">
      <w:pPr>
        <w:pStyle w:val="ListParagraph"/>
        <w:numPr>
          <w:ilvl w:val="0"/>
          <w:numId w:val="43"/>
        </w:numPr>
        <w:autoSpaceDE w:val="0"/>
        <w:autoSpaceDN w:val="0"/>
        <w:adjustRightInd w:val="0"/>
        <w:spacing w:after="0" w:line="240" w:lineRule="auto"/>
        <w:jc w:val="both"/>
        <w:rPr>
          <w:rFonts w:ascii="Arial" w:hAnsi="Arial" w:cs="Arial"/>
        </w:rPr>
      </w:pPr>
      <w:r w:rsidRPr="00545826">
        <w:rPr>
          <w:rFonts w:ascii="Arial" w:hAnsi="Arial" w:cs="Arial"/>
        </w:rPr>
        <w:t>Prior to the issue of an OC, if onsite waste and recycling collection is required the following</w:t>
      </w:r>
      <w:r w:rsidR="00545826">
        <w:rPr>
          <w:rFonts w:ascii="Arial" w:hAnsi="Arial" w:cs="Arial"/>
        </w:rPr>
        <w:t xml:space="preserve"> </w:t>
      </w:r>
      <w:r w:rsidRPr="00545826">
        <w:rPr>
          <w:rFonts w:ascii="Arial" w:hAnsi="Arial" w:cs="Arial"/>
        </w:rPr>
        <w:t>restriction as to user must be registered on the title of the property:</w:t>
      </w:r>
    </w:p>
    <w:p w14:paraId="303B4178" w14:textId="77777777" w:rsidR="00545826" w:rsidRPr="00545826" w:rsidRDefault="00545826" w:rsidP="009246FE">
      <w:pPr>
        <w:pStyle w:val="ListParagraph"/>
        <w:autoSpaceDE w:val="0"/>
        <w:autoSpaceDN w:val="0"/>
        <w:adjustRightInd w:val="0"/>
        <w:spacing w:after="0" w:line="240" w:lineRule="auto"/>
        <w:ind w:left="567"/>
        <w:jc w:val="both"/>
        <w:rPr>
          <w:rFonts w:ascii="Arial" w:hAnsi="Arial" w:cs="Arial"/>
        </w:rPr>
      </w:pPr>
    </w:p>
    <w:p w14:paraId="6C4B62FF" w14:textId="77777777" w:rsidR="00743257" w:rsidRDefault="00743257" w:rsidP="009246FE">
      <w:pPr>
        <w:autoSpaceDE w:val="0"/>
        <w:autoSpaceDN w:val="0"/>
        <w:adjustRightInd w:val="0"/>
        <w:spacing w:after="0" w:line="240" w:lineRule="auto"/>
        <w:ind w:left="567"/>
        <w:jc w:val="both"/>
        <w:rPr>
          <w:rFonts w:ascii="Arial" w:hAnsi="Arial" w:cs="Arial"/>
          <w:i/>
          <w:iCs/>
        </w:rPr>
      </w:pPr>
      <w:r>
        <w:rPr>
          <w:rFonts w:ascii="Arial" w:hAnsi="Arial" w:cs="Arial"/>
        </w:rPr>
        <w:t xml:space="preserve">(a) </w:t>
      </w:r>
      <w:r>
        <w:rPr>
          <w:rFonts w:ascii="Arial" w:hAnsi="Arial" w:cs="Arial"/>
          <w:i/>
          <w:iCs/>
        </w:rPr>
        <w:t>“The owner/applicant of any property requiring on site collection of waste and</w:t>
      </w:r>
      <w:r w:rsidR="00545826">
        <w:rPr>
          <w:rFonts w:ascii="Arial" w:hAnsi="Arial" w:cs="Arial"/>
          <w:i/>
          <w:iCs/>
        </w:rPr>
        <w:t xml:space="preserve"> </w:t>
      </w:r>
      <w:r>
        <w:rPr>
          <w:rFonts w:ascii="Arial" w:hAnsi="Arial" w:cs="Arial"/>
          <w:i/>
          <w:iCs/>
        </w:rPr>
        <w:t>recycling is to enter into a legally binding indemnity wit</w:t>
      </w:r>
      <w:r w:rsidR="00545826">
        <w:rPr>
          <w:rFonts w:ascii="Arial" w:hAnsi="Arial" w:cs="Arial"/>
          <w:i/>
          <w:iCs/>
        </w:rPr>
        <w:t xml:space="preserve">h Council to control the access </w:t>
      </w:r>
      <w:r>
        <w:rPr>
          <w:rFonts w:ascii="Arial" w:hAnsi="Arial" w:cs="Arial"/>
          <w:i/>
          <w:iCs/>
        </w:rPr>
        <w:t>and operation of the waste and recycling serv</w:t>
      </w:r>
      <w:r w:rsidR="00545826">
        <w:rPr>
          <w:rFonts w:ascii="Arial" w:hAnsi="Arial" w:cs="Arial"/>
          <w:i/>
          <w:iCs/>
        </w:rPr>
        <w:t xml:space="preserve">ice. This shall be inclusive on </w:t>
      </w:r>
      <w:r>
        <w:rPr>
          <w:rFonts w:ascii="Arial" w:hAnsi="Arial" w:cs="Arial"/>
          <w:i/>
          <w:iCs/>
        </w:rPr>
        <w:t>successive owners in perpetuity. All costs involved are to be borne by the applicant.”</w:t>
      </w:r>
    </w:p>
    <w:p w14:paraId="2321B8A4" w14:textId="77777777" w:rsidR="00545826" w:rsidRDefault="00545826" w:rsidP="009246FE">
      <w:pPr>
        <w:autoSpaceDE w:val="0"/>
        <w:autoSpaceDN w:val="0"/>
        <w:adjustRightInd w:val="0"/>
        <w:spacing w:after="0" w:line="240" w:lineRule="auto"/>
        <w:ind w:left="567"/>
        <w:jc w:val="both"/>
        <w:rPr>
          <w:rFonts w:ascii="Arial" w:hAnsi="Arial" w:cs="Arial"/>
          <w:i/>
          <w:iCs/>
        </w:rPr>
      </w:pPr>
    </w:p>
    <w:p w14:paraId="5FB5238C" w14:textId="77777777" w:rsidR="00743257" w:rsidRDefault="00743257" w:rsidP="009246FE">
      <w:pPr>
        <w:autoSpaceDE w:val="0"/>
        <w:autoSpaceDN w:val="0"/>
        <w:adjustRightInd w:val="0"/>
        <w:spacing w:after="0" w:line="240" w:lineRule="auto"/>
        <w:ind w:left="567"/>
        <w:jc w:val="both"/>
        <w:rPr>
          <w:rFonts w:ascii="Arial" w:hAnsi="Arial" w:cs="Arial"/>
        </w:rPr>
      </w:pPr>
      <w:r>
        <w:rPr>
          <w:rFonts w:ascii="Arial" w:hAnsi="Arial" w:cs="Arial"/>
        </w:rPr>
        <w:t xml:space="preserve">The restriction as to user may not be extinguished or </w:t>
      </w:r>
      <w:r w:rsidR="00545826">
        <w:rPr>
          <w:rFonts w:ascii="Arial" w:hAnsi="Arial" w:cs="Arial"/>
        </w:rPr>
        <w:t xml:space="preserve">altered except with the consent </w:t>
      </w:r>
      <w:r>
        <w:rPr>
          <w:rFonts w:ascii="Arial" w:hAnsi="Arial" w:cs="Arial"/>
        </w:rPr>
        <w:t>of Liverpool Council.</w:t>
      </w:r>
    </w:p>
    <w:p w14:paraId="4321A600" w14:textId="77777777" w:rsidR="00545826" w:rsidRDefault="00545826" w:rsidP="00E123D2">
      <w:pPr>
        <w:autoSpaceDE w:val="0"/>
        <w:autoSpaceDN w:val="0"/>
        <w:adjustRightInd w:val="0"/>
        <w:spacing w:after="0" w:line="240" w:lineRule="auto"/>
        <w:jc w:val="both"/>
        <w:rPr>
          <w:rFonts w:ascii="Arial" w:hAnsi="Arial" w:cs="Arial"/>
        </w:rPr>
      </w:pPr>
    </w:p>
    <w:p w14:paraId="7CEA164D" w14:textId="77777777" w:rsidR="00743257" w:rsidRDefault="00743257" w:rsidP="00E4295F">
      <w:pPr>
        <w:pStyle w:val="ListParagraph"/>
        <w:numPr>
          <w:ilvl w:val="0"/>
          <w:numId w:val="43"/>
        </w:numPr>
        <w:autoSpaceDE w:val="0"/>
        <w:autoSpaceDN w:val="0"/>
        <w:adjustRightInd w:val="0"/>
        <w:spacing w:after="0" w:line="240" w:lineRule="auto"/>
        <w:jc w:val="both"/>
        <w:rPr>
          <w:rFonts w:ascii="Arial" w:hAnsi="Arial" w:cs="Arial"/>
        </w:rPr>
      </w:pPr>
      <w:r w:rsidRPr="00545826">
        <w:rPr>
          <w:rFonts w:ascii="Arial" w:hAnsi="Arial" w:cs="Arial"/>
        </w:rPr>
        <w:lastRenderedPageBreak/>
        <w:t>The developer/owner of the site is to contact Liverpool Council- Waste Management Section</w:t>
      </w:r>
      <w:r w:rsidR="00545826" w:rsidRPr="00545826">
        <w:rPr>
          <w:rFonts w:ascii="Arial" w:hAnsi="Arial" w:cs="Arial"/>
        </w:rPr>
        <w:t xml:space="preserve"> </w:t>
      </w:r>
      <w:r w:rsidRPr="00545826">
        <w:rPr>
          <w:rFonts w:ascii="Arial" w:hAnsi="Arial" w:cs="Arial"/>
        </w:rPr>
        <w:t>to determine the required number of waste and recycle bins for the residential component of</w:t>
      </w:r>
      <w:r w:rsidR="00545826" w:rsidRPr="00545826">
        <w:rPr>
          <w:rFonts w:ascii="Arial" w:hAnsi="Arial" w:cs="Arial"/>
        </w:rPr>
        <w:t xml:space="preserve"> </w:t>
      </w:r>
      <w:r w:rsidRPr="00545826">
        <w:rPr>
          <w:rFonts w:ascii="Arial" w:hAnsi="Arial" w:cs="Arial"/>
        </w:rPr>
        <w:t>the development as well as servicing requirements. These waste/garbage bins are to be kept</w:t>
      </w:r>
      <w:r w:rsidR="00545826" w:rsidRPr="00545826">
        <w:rPr>
          <w:rFonts w:ascii="Arial" w:hAnsi="Arial" w:cs="Arial"/>
        </w:rPr>
        <w:t xml:space="preserve"> </w:t>
      </w:r>
      <w:r w:rsidRPr="00545826">
        <w:rPr>
          <w:rFonts w:ascii="Arial" w:hAnsi="Arial" w:cs="Arial"/>
        </w:rPr>
        <w:t>at all times within the residential waste/garbage compartment rooms except before and after</w:t>
      </w:r>
      <w:r w:rsidR="00545826" w:rsidRPr="00545826">
        <w:rPr>
          <w:rFonts w:ascii="Arial" w:hAnsi="Arial" w:cs="Arial"/>
        </w:rPr>
        <w:t xml:space="preserve"> </w:t>
      </w:r>
      <w:r w:rsidRPr="00545826">
        <w:rPr>
          <w:rFonts w:ascii="Arial" w:hAnsi="Arial" w:cs="Arial"/>
        </w:rPr>
        <w:t>collection days. Waste/garbage bins are to be returned to the compartment room as soon as</w:t>
      </w:r>
      <w:r w:rsidR="00545826">
        <w:rPr>
          <w:rFonts w:ascii="Arial" w:hAnsi="Arial" w:cs="Arial"/>
        </w:rPr>
        <w:t xml:space="preserve"> </w:t>
      </w:r>
      <w:r w:rsidRPr="00545826">
        <w:rPr>
          <w:rFonts w:ascii="Arial" w:hAnsi="Arial" w:cs="Arial"/>
        </w:rPr>
        <w:t>practical after waste has been collected.</w:t>
      </w:r>
    </w:p>
    <w:p w14:paraId="3B66930A" w14:textId="77777777" w:rsidR="0006581A" w:rsidRDefault="0006581A" w:rsidP="009246FE">
      <w:pPr>
        <w:autoSpaceDE w:val="0"/>
        <w:autoSpaceDN w:val="0"/>
        <w:adjustRightInd w:val="0"/>
        <w:spacing w:after="0" w:line="240" w:lineRule="auto"/>
        <w:jc w:val="both"/>
        <w:rPr>
          <w:rFonts w:ascii="Arial" w:hAnsi="Arial" w:cs="Arial"/>
        </w:rPr>
      </w:pPr>
    </w:p>
    <w:p w14:paraId="6923C544" w14:textId="77777777" w:rsidR="0006581A" w:rsidRPr="00A8491A" w:rsidRDefault="0006581A" w:rsidP="00E4295F">
      <w:pPr>
        <w:pStyle w:val="ListParagraph"/>
        <w:numPr>
          <w:ilvl w:val="0"/>
          <w:numId w:val="43"/>
        </w:numPr>
        <w:autoSpaceDE w:val="0"/>
        <w:autoSpaceDN w:val="0"/>
        <w:adjustRightInd w:val="0"/>
        <w:spacing w:after="0" w:line="240" w:lineRule="auto"/>
        <w:jc w:val="both"/>
        <w:rPr>
          <w:rFonts w:ascii="Arial" w:hAnsi="Arial" w:cs="Arial"/>
        </w:rPr>
      </w:pPr>
      <w:r w:rsidRPr="00A8491A">
        <w:rPr>
          <w:rFonts w:ascii="Arial" w:hAnsi="Arial" w:cs="Arial"/>
        </w:rPr>
        <w:t>Since the approved waste management plan states that any green (garden) waste will be collected and disposed of by the property maintenance contractor engaged by the building’s proprietors, the following restriction as to user shall be placed on the title of the property at the applicant’s expense, and this restriction cannot be altered or removed without Council’s consent:</w:t>
      </w:r>
    </w:p>
    <w:p w14:paraId="1C53AB5B" w14:textId="77777777" w:rsidR="0006581A" w:rsidRPr="00A8491A" w:rsidRDefault="0006581A" w:rsidP="009246FE">
      <w:pPr>
        <w:pStyle w:val="ListParagraph"/>
        <w:autoSpaceDE w:val="0"/>
        <w:autoSpaceDN w:val="0"/>
        <w:adjustRightInd w:val="0"/>
        <w:spacing w:after="0" w:line="240" w:lineRule="auto"/>
        <w:ind w:left="567"/>
        <w:jc w:val="both"/>
        <w:rPr>
          <w:rFonts w:ascii="Arial" w:hAnsi="Arial" w:cs="Arial"/>
        </w:rPr>
      </w:pPr>
    </w:p>
    <w:p w14:paraId="50E179E1" w14:textId="77777777" w:rsidR="0006581A" w:rsidRPr="00A8491A" w:rsidRDefault="0006581A" w:rsidP="009246FE">
      <w:pPr>
        <w:pStyle w:val="ListParagraph"/>
        <w:autoSpaceDE w:val="0"/>
        <w:autoSpaceDN w:val="0"/>
        <w:adjustRightInd w:val="0"/>
        <w:spacing w:after="0" w:line="240" w:lineRule="auto"/>
        <w:ind w:left="567"/>
        <w:jc w:val="both"/>
        <w:rPr>
          <w:rFonts w:ascii="Arial" w:hAnsi="Arial" w:cs="Arial"/>
          <w:i/>
        </w:rPr>
      </w:pPr>
      <w:r w:rsidRPr="00A8491A">
        <w:rPr>
          <w:rFonts w:ascii="Arial" w:hAnsi="Arial" w:cs="Arial"/>
          <w:i/>
        </w:rPr>
        <w:t>‘Liverpool City Council will not supply green (garden) waste removal services to this property, nor any waste bins associated with the removal of garden waste.’</w:t>
      </w:r>
    </w:p>
    <w:p w14:paraId="750D92F0" w14:textId="77777777" w:rsidR="001F7562" w:rsidRPr="00A8491A" w:rsidRDefault="001F7562" w:rsidP="009246FE">
      <w:pPr>
        <w:pStyle w:val="ListParagraph"/>
        <w:autoSpaceDE w:val="0"/>
        <w:autoSpaceDN w:val="0"/>
        <w:adjustRightInd w:val="0"/>
        <w:spacing w:after="0" w:line="240" w:lineRule="auto"/>
        <w:ind w:left="567"/>
        <w:jc w:val="both"/>
        <w:rPr>
          <w:rFonts w:ascii="Arial" w:hAnsi="Arial" w:cs="Arial"/>
          <w:i/>
        </w:rPr>
      </w:pPr>
    </w:p>
    <w:p w14:paraId="24CAF81A" w14:textId="77777777" w:rsidR="001F7562" w:rsidRPr="00A8491A" w:rsidRDefault="001F7562" w:rsidP="009246FE">
      <w:pPr>
        <w:autoSpaceDE w:val="0"/>
        <w:autoSpaceDN w:val="0"/>
        <w:adjustRightInd w:val="0"/>
        <w:spacing w:after="0" w:line="240" w:lineRule="auto"/>
        <w:ind w:left="567"/>
        <w:jc w:val="both"/>
        <w:rPr>
          <w:rFonts w:ascii="Arial" w:hAnsi="Arial" w:cs="Arial"/>
        </w:rPr>
      </w:pPr>
      <w:r w:rsidRPr="00A8491A">
        <w:rPr>
          <w:rFonts w:ascii="Arial" w:hAnsi="Arial" w:cs="Arial"/>
        </w:rPr>
        <w:t>The restriction as to user may not be extinguished or altered except with the consent</w:t>
      </w:r>
    </w:p>
    <w:p w14:paraId="199CBB1D" w14:textId="77777777" w:rsidR="001F7562" w:rsidRDefault="001F7562" w:rsidP="009246FE">
      <w:pPr>
        <w:autoSpaceDE w:val="0"/>
        <w:autoSpaceDN w:val="0"/>
        <w:adjustRightInd w:val="0"/>
        <w:spacing w:after="0" w:line="240" w:lineRule="auto"/>
        <w:ind w:left="567"/>
        <w:jc w:val="both"/>
        <w:rPr>
          <w:rFonts w:ascii="Arial" w:hAnsi="Arial" w:cs="Arial"/>
        </w:rPr>
      </w:pPr>
      <w:r w:rsidRPr="00A8491A">
        <w:rPr>
          <w:rFonts w:ascii="Arial" w:hAnsi="Arial" w:cs="Arial"/>
        </w:rPr>
        <w:t>of Liverpool Council.</w:t>
      </w:r>
    </w:p>
    <w:p w14:paraId="2CC30DD2" w14:textId="77777777" w:rsidR="001F7562" w:rsidRDefault="001F7562" w:rsidP="009246FE">
      <w:pPr>
        <w:pStyle w:val="ListParagraph"/>
        <w:autoSpaceDE w:val="0"/>
        <w:autoSpaceDN w:val="0"/>
        <w:adjustRightInd w:val="0"/>
        <w:spacing w:after="0" w:line="240" w:lineRule="auto"/>
        <w:ind w:left="567"/>
        <w:jc w:val="both"/>
        <w:rPr>
          <w:rFonts w:ascii="Arial" w:hAnsi="Arial" w:cs="Arial"/>
          <w:i/>
        </w:rPr>
      </w:pPr>
    </w:p>
    <w:p w14:paraId="51F5F34D" w14:textId="77777777" w:rsidR="001F7562" w:rsidRDefault="001F7562" w:rsidP="00E4295F">
      <w:pPr>
        <w:pStyle w:val="ListParagraph"/>
        <w:numPr>
          <w:ilvl w:val="0"/>
          <w:numId w:val="43"/>
        </w:numPr>
        <w:spacing w:after="0" w:line="240" w:lineRule="auto"/>
        <w:jc w:val="both"/>
        <w:rPr>
          <w:rFonts w:ascii="Arial" w:eastAsia="Times New Roman" w:hAnsi="Arial" w:cs="Arial"/>
          <w:noProof/>
        </w:rPr>
      </w:pPr>
      <w:r w:rsidRPr="001F7562">
        <w:rPr>
          <w:rFonts w:ascii="Arial" w:eastAsia="Times New Roman" w:hAnsi="Arial" w:cs="Arial"/>
          <w:noProof/>
        </w:rPr>
        <w:t>All signage relating to the use and operation of the waste facilities and equipment will be installed prior to the occupation certificate being issued.</w:t>
      </w:r>
    </w:p>
    <w:p w14:paraId="6383ABC9" w14:textId="77777777" w:rsidR="00770415" w:rsidRPr="00770415" w:rsidRDefault="00770415" w:rsidP="00BA6413">
      <w:pPr>
        <w:shd w:val="clear" w:color="auto" w:fill="FFFFFF"/>
        <w:spacing w:after="0" w:line="240" w:lineRule="auto"/>
        <w:rPr>
          <w:rFonts w:ascii="Arial" w:eastAsia="Times New Roman" w:hAnsi="Arial" w:cs="Arial"/>
          <w:color w:val="000000"/>
          <w:lang w:eastAsia="en-AU"/>
        </w:rPr>
      </w:pPr>
    </w:p>
    <w:p w14:paraId="4D621D8D" w14:textId="77777777" w:rsidR="00743257" w:rsidRDefault="00743257"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Restrictions on Title</w:t>
      </w:r>
    </w:p>
    <w:p w14:paraId="48149AC4" w14:textId="77777777" w:rsidR="00545826" w:rsidRDefault="00545826" w:rsidP="009246FE">
      <w:pPr>
        <w:autoSpaceDE w:val="0"/>
        <w:autoSpaceDN w:val="0"/>
        <w:adjustRightInd w:val="0"/>
        <w:spacing w:after="0" w:line="240" w:lineRule="auto"/>
        <w:jc w:val="both"/>
        <w:rPr>
          <w:rFonts w:ascii="Arial" w:hAnsi="Arial" w:cs="Arial"/>
        </w:rPr>
      </w:pPr>
    </w:p>
    <w:p w14:paraId="5982244C" w14:textId="77777777" w:rsidR="00743257" w:rsidRDefault="00743257" w:rsidP="00E4295F">
      <w:pPr>
        <w:pStyle w:val="ListParagraph"/>
        <w:numPr>
          <w:ilvl w:val="0"/>
          <w:numId w:val="43"/>
        </w:numPr>
        <w:autoSpaceDE w:val="0"/>
        <w:autoSpaceDN w:val="0"/>
        <w:adjustRightInd w:val="0"/>
        <w:spacing w:after="0" w:line="240" w:lineRule="auto"/>
        <w:jc w:val="both"/>
        <w:rPr>
          <w:rFonts w:ascii="Arial" w:hAnsi="Arial" w:cs="Arial"/>
        </w:rPr>
      </w:pPr>
      <w:r w:rsidRPr="00545826">
        <w:rPr>
          <w:rFonts w:ascii="Arial" w:hAnsi="Arial" w:cs="Arial"/>
        </w:rPr>
        <w:t>Prior to the issue of an OC, the following restriction as to user must be registered on the title</w:t>
      </w:r>
      <w:r w:rsidR="00545826">
        <w:rPr>
          <w:rFonts w:ascii="Arial" w:hAnsi="Arial" w:cs="Arial"/>
        </w:rPr>
        <w:t xml:space="preserve"> </w:t>
      </w:r>
      <w:r w:rsidRPr="00545826">
        <w:rPr>
          <w:rFonts w:ascii="Arial" w:hAnsi="Arial" w:cs="Arial"/>
        </w:rPr>
        <w:t>of the property:</w:t>
      </w:r>
    </w:p>
    <w:p w14:paraId="70B7624E" w14:textId="77777777" w:rsidR="00545826" w:rsidRPr="00545826" w:rsidRDefault="00545826" w:rsidP="009246FE">
      <w:pPr>
        <w:pStyle w:val="ListParagraph"/>
        <w:autoSpaceDE w:val="0"/>
        <w:autoSpaceDN w:val="0"/>
        <w:adjustRightInd w:val="0"/>
        <w:spacing w:after="0" w:line="240" w:lineRule="auto"/>
        <w:ind w:left="567"/>
        <w:jc w:val="both"/>
        <w:rPr>
          <w:rFonts w:ascii="Arial" w:hAnsi="Arial" w:cs="Arial"/>
        </w:rPr>
      </w:pPr>
    </w:p>
    <w:p w14:paraId="46433D5A" w14:textId="77777777" w:rsidR="00743257" w:rsidRDefault="00743257" w:rsidP="009246FE">
      <w:pPr>
        <w:autoSpaceDE w:val="0"/>
        <w:autoSpaceDN w:val="0"/>
        <w:adjustRightInd w:val="0"/>
        <w:spacing w:after="0" w:line="240" w:lineRule="auto"/>
        <w:ind w:left="567"/>
        <w:jc w:val="both"/>
        <w:rPr>
          <w:rFonts w:ascii="Arial" w:hAnsi="Arial" w:cs="Arial"/>
          <w:i/>
          <w:iCs/>
        </w:rPr>
      </w:pPr>
      <w:r>
        <w:rPr>
          <w:rFonts w:ascii="Arial" w:hAnsi="Arial" w:cs="Arial"/>
          <w:i/>
          <w:iCs/>
        </w:rPr>
        <w:t>“A static compaction unit for waste management shall be</w:t>
      </w:r>
      <w:r w:rsidR="00545826">
        <w:rPr>
          <w:rFonts w:ascii="Arial" w:hAnsi="Arial" w:cs="Arial"/>
          <w:i/>
          <w:iCs/>
        </w:rPr>
        <w:t xml:space="preserve"> provided and maintained at all </w:t>
      </w:r>
      <w:r>
        <w:rPr>
          <w:rFonts w:ascii="Arial" w:hAnsi="Arial" w:cs="Arial"/>
          <w:i/>
          <w:iCs/>
        </w:rPr>
        <w:t>times within the waste storage area”</w:t>
      </w:r>
    </w:p>
    <w:p w14:paraId="1C9578A5" w14:textId="77777777" w:rsidR="00545826" w:rsidRDefault="00545826" w:rsidP="009246FE">
      <w:pPr>
        <w:autoSpaceDE w:val="0"/>
        <w:autoSpaceDN w:val="0"/>
        <w:adjustRightInd w:val="0"/>
        <w:spacing w:after="0" w:line="240" w:lineRule="auto"/>
        <w:ind w:firstLine="567"/>
        <w:jc w:val="both"/>
        <w:rPr>
          <w:rFonts w:ascii="Arial" w:hAnsi="Arial" w:cs="Arial"/>
        </w:rPr>
      </w:pPr>
    </w:p>
    <w:p w14:paraId="2D420857" w14:textId="77777777" w:rsidR="00743257" w:rsidRDefault="00743257" w:rsidP="009246FE">
      <w:pPr>
        <w:autoSpaceDE w:val="0"/>
        <w:autoSpaceDN w:val="0"/>
        <w:adjustRightInd w:val="0"/>
        <w:spacing w:after="0" w:line="240" w:lineRule="auto"/>
        <w:ind w:left="567"/>
        <w:jc w:val="both"/>
        <w:rPr>
          <w:rFonts w:ascii="Arial" w:hAnsi="Arial" w:cs="Arial"/>
        </w:rPr>
      </w:pPr>
      <w:r>
        <w:rPr>
          <w:rFonts w:ascii="Arial" w:hAnsi="Arial" w:cs="Arial"/>
        </w:rPr>
        <w:t>The restriction as to user may not be extinguished or altered except with the consent of</w:t>
      </w:r>
      <w:r w:rsidR="00545826">
        <w:rPr>
          <w:rFonts w:ascii="Arial" w:hAnsi="Arial" w:cs="Arial"/>
        </w:rPr>
        <w:t xml:space="preserve"> </w:t>
      </w:r>
      <w:r>
        <w:rPr>
          <w:rFonts w:ascii="Arial" w:hAnsi="Arial" w:cs="Arial"/>
        </w:rPr>
        <w:t>Liverpool City Council.</w:t>
      </w:r>
    </w:p>
    <w:p w14:paraId="5946C67F" w14:textId="77777777" w:rsidR="006D2888" w:rsidRDefault="006D2888" w:rsidP="009246FE">
      <w:pPr>
        <w:autoSpaceDE w:val="0"/>
        <w:autoSpaceDN w:val="0"/>
        <w:adjustRightInd w:val="0"/>
        <w:spacing w:after="0" w:line="240" w:lineRule="auto"/>
        <w:ind w:left="567"/>
        <w:jc w:val="both"/>
        <w:rPr>
          <w:rFonts w:ascii="Arial" w:hAnsi="Arial" w:cs="Arial"/>
        </w:rPr>
      </w:pPr>
    </w:p>
    <w:p w14:paraId="0B39EEA0" w14:textId="77777777" w:rsidR="00743257" w:rsidRPr="006D2888" w:rsidRDefault="00743257" w:rsidP="00E4295F">
      <w:pPr>
        <w:pStyle w:val="ListParagraph"/>
        <w:numPr>
          <w:ilvl w:val="0"/>
          <w:numId w:val="43"/>
        </w:numPr>
        <w:autoSpaceDE w:val="0"/>
        <w:autoSpaceDN w:val="0"/>
        <w:adjustRightInd w:val="0"/>
        <w:spacing w:after="0" w:line="240" w:lineRule="auto"/>
        <w:jc w:val="both"/>
        <w:rPr>
          <w:rFonts w:ascii="Arial" w:hAnsi="Arial" w:cs="Arial"/>
        </w:rPr>
      </w:pPr>
      <w:r w:rsidRPr="006D2888">
        <w:rPr>
          <w:rFonts w:ascii="Arial" w:hAnsi="Arial" w:cs="Arial"/>
        </w:rPr>
        <w:t>Prior to the issue of an OC, the following restriction as to user must be registered on the title</w:t>
      </w:r>
      <w:r w:rsidR="006D2888" w:rsidRPr="006D2888">
        <w:rPr>
          <w:rFonts w:ascii="Arial" w:hAnsi="Arial" w:cs="Arial"/>
        </w:rPr>
        <w:t xml:space="preserve"> </w:t>
      </w:r>
      <w:r w:rsidRPr="006D2888">
        <w:rPr>
          <w:rFonts w:ascii="Arial" w:hAnsi="Arial" w:cs="Arial"/>
        </w:rPr>
        <w:t>of the property:</w:t>
      </w:r>
    </w:p>
    <w:p w14:paraId="48842699" w14:textId="77777777" w:rsidR="006D2888" w:rsidRDefault="006D2888" w:rsidP="009246FE">
      <w:pPr>
        <w:autoSpaceDE w:val="0"/>
        <w:autoSpaceDN w:val="0"/>
        <w:adjustRightInd w:val="0"/>
        <w:spacing w:after="0" w:line="240" w:lineRule="auto"/>
        <w:jc w:val="both"/>
        <w:rPr>
          <w:rFonts w:ascii="Arial" w:hAnsi="Arial" w:cs="Arial"/>
        </w:rPr>
      </w:pPr>
    </w:p>
    <w:p w14:paraId="10C99773" w14:textId="77777777" w:rsidR="00743257" w:rsidRDefault="00743257" w:rsidP="009246FE">
      <w:pPr>
        <w:autoSpaceDE w:val="0"/>
        <w:autoSpaceDN w:val="0"/>
        <w:adjustRightInd w:val="0"/>
        <w:spacing w:after="0" w:line="240" w:lineRule="auto"/>
        <w:ind w:left="567"/>
        <w:jc w:val="both"/>
        <w:rPr>
          <w:rFonts w:ascii="Arial" w:hAnsi="Arial" w:cs="Arial"/>
          <w:i/>
          <w:iCs/>
        </w:rPr>
      </w:pPr>
      <w:r>
        <w:rPr>
          <w:rFonts w:ascii="Arial" w:hAnsi="Arial" w:cs="Arial"/>
          <w:i/>
          <w:iCs/>
        </w:rPr>
        <w:t>“The hanging of washing, including any clothing, towels, bedding or other article of a similar</w:t>
      </w:r>
      <w:r w:rsidR="006D2888">
        <w:rPr>
          <w:rFonts w:ascii="Arial" w:hAnsi="Arial" w:cs="Arial"/>
          <w:i/>
          <w:iCs/>
        </w:rPr>
        <w:t xml:space="preserve"> </w:t>
      </w:r>
      <w:r>
        <w:rPr>
          <w:rFonts w:ascii="Arial" w:hAnsi="Arial" w:cs="Arial"/>
          <w:i/>
          <w:iCs/>
        </w:rPr>
        <w:t>type of any balcony is not to be visible from any street”</w:t>
      </w:r>
    </w:p>
    <w:p w14:paraId="20C3BE6B" w14:textId="77777777" w:rsidR="006D2888" w:rsidRDefault="006D2888" w:rsidP="009246FE">
      <w:pPr>
        <w:autoSpaceDE w:val="0"/>
        <w:autoSpaceDN w:val="0"/>
        <w:adjustRightInd w:val="0"/>
        <w:spacing w:after="0" w:line="240" w:lineRule="auto"/>
        <w:ind w:left="567"/>
        <w:jc w:val="both"/>
        <w:rPr>
          <w:rFonts w:ascii="Arial" w:hAnsi="Arial" w:cs="Arial"/>
          <w:i/>
          <w:iCs/>
        </w:rPr>
      </w:pPr>
    </w:p>
    <w:p w14:paraId="106CC5B9" w14:textId="77777777" w:rsidR="006D2888" w:rsidRPr="006D2888" w:rsidRDefault="00743257" w:rsidP="009246FE">
      <w:pPr>
        <w:autoSpaceDE w:val="0"/>
        <w:autoSpaceDN w:val="0"/>
        <w:adjustRightInd w:val="0"/>
        <w:spacing w:after="0" w:line="240" w:lineRule="auto"/>
        <w:ind w:left="567"/>
        <w:jc w:val="both"/>
        <w:rPr>
          <w:rFonts w:ascii="Arial" w:hAnsi="Arial" w:cs="Arial"/>
        </w:rPr>
      </w:pPr>
      <w:r>
        <w:rPr>
          <w:rFonts w:ascii="Arial" w:hAnsi="Arial" w:cs="Arial"/>
        </w:rPr>
        <w:t>The restriction as to user</w:t>
      </w:r>
      <w:r w:rsidR="006D2888" w:rsidRPr="006D2888">
        <w:t xml:space="preserve"> </w:t>
      </w:r>
      <w:r w:rsidR="006D2888" w:rsidRPr="006D2888">
        <w:rPr>
          <w:rFonts w:ascii="Arial" w:hAnsi="Arial" w:cs="Arial"/>
        </w:rPr>
        <w:t>may not be extinguished or altered except with the consent of</w:t>
      </w:r>
    </w:p>
    <w:p w14:paraId="37E9FC2F" w14:textId="77777777" w:rsidR="00743257" w:rsidRDefault="006D2888" w:rsidP="009246FE">
      <w:pPr>
        <w:autoSpaceDE w:val="0"/>
        <w:autoSpaceDN w:val="0"/>
        <w:adjustRightInd w:val="0"/>
        <w:spacing w:after="0" w:line="240" w:lineRule="auto"/>
        <w:ind w:left="567"/>
        <w:jc w:val="both"/>
        <w:rPr>
          <w:rFonts w:ascii="Arial" w:hAnsi="Arial" w:cs="Arial"/>
        </w:rPr>
      </w:pPr>
      <w:r w:rsidRPr="006D2888">
        <w:rPr>
          <w:rFonts w:ascii="Arial" w:hAnsi="Arial" w:cs="Arial"/>
        </w:rPr>
        <w:t>Liverpool City Council</w:t>
      </w:r>
      <w:r>
        <w:rPr>
          <w:rFonts w:ascii="Arial" w:hAnsi="Arial" w:cs="Arial"/>
        </w:rPr>
        <w:t>.</w:t>
      </w:r>
    </w:p>
    <w:p w14:paraId="267C76D6" w14:textId="77777777" w:rsidR="006D2888" w:rsidRDefault="006D2888" w:rsidP="009246FE">
      <w:pPr>
        <w:autoSpaceDE w:val="0"/>
        <w:autoSpaceDN w:val="0"/>
        <w:adjustRightInd w:val="0"/>
        <w:spacing w:after="0" w:line="240" w:lineRule="auto"/>
        <w:ind w:left="567"/>
        <w:jc w:val="both"/>
        <w:rPr>
          <w:rFonts w:ascii="Arial" w:hAnsi="Arial" w:cs="Arial"/>
        </w:rPr>
      </w:pPr>
    </w:p>
    <w:p w14:paraId="0FE7A877" w14:textId="77777777" w:rsidR="006D2888" w:rsidRDefault="006D2888"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Rectification of Damage</w:t>
      </w:r>
    </w:p>
    <w:p w14:paraId="4536A3F6" w14:textId="77777777" w:rsidR="006D2888" w:rsidRDefault="006D2888" w:rsidP="009246FE">
      <w:pPr>
        <w:autoSpaceDE w:val="0"/>
        <w:autoSpaceDN w:val="0"/>
        <w:adjustRightInd w:val="0"/>
        <w:spacing w:after="0" w:line="240" w:lineRule="auto"/>
        <w:ind w:firstLine="567"/>
        <w:jc w:val="both"/>
        <w:rPr>
          <w:rFonts w:ascii="Arial" w:hAnsi="Arial" w:cs="Arial"/>
          <w:b/>
          <w:bCs/>
        </w:rPr>
      </w:pPr>
    </w:p>
    <w:p w14:paraId="5C3D0030" w14:textId="77777777" w:rsidR="006D2888" w:rsidRDefault="006D2888" w:rsidP="00E4295F">
      <w:pPr>
        <w:pStyle w:val="ListParagraph"/>
        <w:numPr>
          <w:ilvl w:val="0"/>
          <w:numId w:val="43"/>
        </w:numPr>
        <w:autoSpaceDE w:val="0"/>
        <w:autoSpaceDN w:val="0"/>
        <w:adjustRightInd w:val="0"/>
        <w:spacing w:after="0" w:line="240" w:lineRule="auto"/>
        <w:jc w:val="both"/>
        <w:rPr>
          <w:rFonts w:ascii="Arial" w:hAnsi="Arial" w:cs="Arial"/>
        </w:rPr>
      </w:pPr>
      <w:r w:rsidRPr="006D2888">
        <w:rPr>
          <w:rFonts w:ascii="Arial" w:hAnsi="Arial" w:cs="Arial"/>
        </w:rPr>
        <w:t>Prior to the issue of an Occupation Certificate any damage to Council infrastructure not identified in the dilapidation report, as a result of the development shall be rectified at no cost</w:t>
      </w:r>
      <w:r>
        <w:rPr>
          <w:rFonts w:ascii="Arial" w:hAnsi="Arial" w:cs="Arial"/>
        </w:rPr>
        <w:t xml:space="preserve"> </w:t>
      </w:r>
      <w:r w:rsidRPr="006D2888">
        <w:rPr>
          <w:rFonts w:ascii="Arial" w:hAnsi="Arial" w:cs="Arial"/>
        </w:rPr>
        <w:t>to Liverpool City Council.</w:t>
      </w:r>
    </w:p>
    <w:p w14:paraId="2B3D19E4" w14:textId="77777777" w:rsidR="006D2888" w:rsidRPr="006D2888" w:rsidRDefault="006D2888" w:rsidP="009246FE">
      <w:pPr>
        <w:pStyle w:val="ListParagraph"/>
        <w:autoSpaceDE w:val="0"/>
        <w:autoSpaceDN w:val="0"/>
        <w:adjustRightInd w:val="0"/>
        <w:spacing w:after="0" w:line="240" w:lineRule="auto"/>
        <w:ind w:left="567"/>
        <w:jc w:val="both"/>
        <w:rPr>
          <w:rFonts w:ascii="Arial" w:hAnsi="Arial" w:cs="Arial"/>
        </w:rPr>
      </w:pPr>
    </w:p>
    <w:p w14:paraId="6216FB3F" w14:textId="77777777" w:rsidR="006D2888" w:rsidRDefault="006D2888" w:rsidP="009246FE">
      <w:pPr>
        <w:autoSpaceDE w:val="0"/>
        <w:autoSpaceDN w:val="0"/>
        <w:adjustRightInd w:val="0"/>
        <w:spacing w:after="0" w:line="240" w:lineRule="auto"/>
        <w:ind w:left="567"/>
        <w:jc w:val="both"/>
        <w:rPr>
          <w:rFonts w:ascii="Arial" w:hAnsi="Arial" w:cs="Arial"/>
        </w:rPr>
      </w:pPr>
      <w:r>
        <w:rPr>
          <w:rFonts w:ascii="Arial" w:hAnsi="Arial" w:cs="Arial"/>
        </w:rPr>
        <w:t xml:space="preserve">Any rectification works within </w:t>
      </w:r>
      <w:sdt>
        <w:sdtPr>
          <w:rPr>
            <w:rFonts w:ascii="Arial" w:hAnsi="Arial" w:cs="Arial"/>
            <w:lang w:val="en-US"/>
          </w:rPr>
          <w:id w:val="40760661"/>
          <w:placeholder>
            <w:docPart w:val="351AC1E7A3BB436195CEDC485631EE83"/>
          </w:placeholder>
          <w:text/>
        </w:sdtPr>
        <w:sdtEndPr/>
        <w:sdtContent>
          <w:r w:rsidR="00CA7394">
            <w:rPr>
              <w:rFonts w:ascii="Arial" w:hAnsi="Arial" w:cs="Arial"/>
              <w:lang w:val="en-US"/>
            </w:rPr>
            <w:t xml:space="preserve">Bathurst Street and </w:t>
          </w:r>
          <w:proofErr w:type="spellStart"/>
          <w:r w:rsidR="00CA7394">
            <w:rPr>
              <w:rFonts w:ascii="Arial" w:hAnsi="Arial" w:cs="Arial"/>
              <w:lang w:val="en-US"/>
            </w:rPr>
            <w:t>Huckstepp</w:t>
          </w:r>
          <w:proofErr w:type="spellEnd"/>
          <w:r w:rsidR="00CA7394">
            <w:rPr>
              <w:rFonts w:ascii="Arial" w:hAnsi="Arial" w:cs="Arial"/>
              <w:lang w:val="en-US"/>
            </w:rPr>
            <w:t xml:space="preserve"> </w:t>
          </w:r>
          <w:proofErr w:type="spellStart"/>
          <w:r w:rsidR="00CA7394">
            <w:rPr>
              <w:rFonts w:ascii="Arial" w:hAnsi="Arial" w:cs="Arial"/>
              <w:lang w:val="en-US"/>
            </w:rPr>
            <w:t>Serviceway</w:t>
          </w:r>
          <w:proofErr w:type="spellEnd"/>
        </w:sdtContent>
      </w:sdt>
      <w:r w:rsidR="00CA7394">
        <w:rPr>
          <w:rFonts w:ascii="Arial" w:hAnsi="Arial" w:cs="Arial"/>
        </w:rPr>
        <w:t xml:space="preserve"> </w:t>
      </w:r>
      <w:r>
        <w:rPr>
          <w:rFonts w:ascii="Arial" w:hAnsi="Arial" w:cs="Arial"/>
        </w:rPr>
        <w:t>will require a Roads Act application. The application is to be submitted and approved by Liverpool City Council prior to such works commencing.</w:t>
      </w:r>
    </w:p>
    <w:p w14:paraId="26B17B4D" w14:textId="77777777" w:rsidR="007E0DFC" w:rsidRDefault="007E0DFC" w:rsidP="009246FE">
      <w:pPr>
        <w:autoSpaceDE w:val="0"/>
        <w:autoSpaceDN w:val="0"/>
        <w:adjustRightInd w:val="0"/>
        <w:spacing w:after="0" w:line="240" w:lineRule="auto"/>
        <w:ind w:left="567"/>
        <w:jc w:val="both"/>
        <w:rPr>
          <w:rFonts w:ascii="Arial" w:hAnsi="Arial" w:cs="Arial"/>
        </w:rPr>
      </w:pPr>
    </w:p>
    <w:p w14:paraId="01D40388" w14:textId="77777777" w:rsidR="00FA2CD0" w:rsidRDefault="00FA2CD0">
      <w:pPr>
        <w:rPr>
          <w:rFonts w:ascii="Arial" w:hAnsi="Arial" w:cs="Arial"/>
          <w:b/>
          <w:bCs/>
        </w:rPr>
      </w:pPr>
      <w:r>
        <w:rPr>
          <w:rFonts w:ascii="Arial" w:hAnsi="Arial" w:cs="Arial"/>
          <w:b/>
          <w:bCs/>
        </w:rPr>
        <w:br w:type="page"/>
      </w:r>
    </w:p>
    <w:p w14:paraId="3D98219E" w14:textId="77777777" w:rsidR="006D2888" w:rsidRDefault="006D2888"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lastRenderedPageBreak/>
        <w:t>Dilapidation Report</w:t>
      </w:r>
    </w:p>
    <w:p w14:paraId="104E807F" w14:textId="77777777" w:rsidR="007E0DFC" w:rsidRDefault="007E0DFC" w:rsidP="009246FE">
      <w:pPr>
        <w:autoSpaceDE w:val="0"/>
        <w:autoSpaceDN w:val="0"/>
        <w:adjustRightInd w:val="0"/>
        <w:spacing w:after="0" w:line="240" w:lineRule="auto"/>
        <w:ind w:firstLine="567"/>
        <w:jc w:val="both"/>
        <w:rPr>
          <w:rFonts w:ascii="Arial" w:hAnsi="Arial" w:cs="Arial"/>
          <w:b/>
          <w:bCs/>
        </w:rPr>
      </w:pPr>
    </w:p>
    <w:p w14:paraId="2EA4474D" w14:textId="77777777" w:rsidR="006D2888" w:rsidRDefault="006D2888" w:rsidP="00E4295F">
      <w:pPr>
        <w:pStyle w:val="ListParagraph"/>
        <w:numPr>
          <w:ilvl w:val="0"/>
          <w:numId w:val="43"/>
        </w:numPr>
        <w:autoSpaceDE w:val="0"/>
        <w:autoSpaceDN w:val="0"/>
        <w:adjustRightInd w:val="0"/>
        <w:spacing w:after="0" w:line="240" w:lineRule="auto"/>
        <w:jc w:val="both"/>
        <w:rPr>
          <w:rFonts w:ascii="Arial" w:hAnsi="Arial" w:cs="Arial"/>
        </w:rPr>
      </w:pPr>
      <w:r w:rsidRPr="007E0DFC">
        <w:rPr>
          <w:rFonts w:ascii="Arial" w:hAnsi="Arial" w:cs="Arial"/>
        </w:rPr>
        <w:t>Any rectification works required by Council regarding the condition of Council infrastructure</w:t>
      </w:r>
      <w:r w:rsidR="007E0DFC">
        <w:rPr>
          <w:rFonts w:ascii="Arial" w:hAnsi="Arial" w:cs="Arial"/>
        </w:rPr>
        <w:t xml:space="preserve"> </w:t>
      </w:r>
      <w:r w:rsidRPr="007E0DFC">
        <w:rPr>
          <w:rFonts w:ascii="Arial" w:hAnsi="Arial" w:cs="Arial"/>
        </w:rPr>
        <w:t>shall be undertaken, at full cost to the developer.</w:t>
      </w:r>
    </w:p>
    <w:p w14:paraId="6F503388" w14:textId="77777777" w:rsidR="002D78EB" w:rsidRDefault="002D78EB" w:rsidP="002D78EB">
      <w:pPr>
        <w:autoSpaceDE w:val="0"/>
        <w:autoSpaceDN w:val="0"/>
        <w:adjustRightInd w:val="0"/>
        <w:spacing w:after="0" w:line="240" w:lineRule="auto"/>
        <w:jc w:val="both"/>
        <w:rPr>
          <w:rFonts w:ascii="Arial" w:hAnsi="Arial" w:cs="Arial"/>
        </w:rPr>
      </w:pPr>
    </w:p>
    <w:p w14:paraId="72D5CB16" w14:textId="77777777" w:rsidR="002D78EB" w:rsidRDefault="00210F1A" w:rsidP="00210F1A">
      <w:pPr>
        <w:autoSpaceDE w:val="0"/>
        <w:autoSpaceDN w:val="0"/>
        <w:adjustRightInd w:val="0"/>
        <w:spacing w:after="0" w:line="240" w:lineRule="auto"/>
        <w:ind w:left="567"/>
        <w:jc w:val="both"/>
        <w:rPr>
          <w:rFonts w:ascii="Arial" w:hAnsi="Arial" w:cs="Arial"/>
          <w:b/>
        </w:rPr>
      </w:pPr>
      <w:r>
        <w:rPr>
          <w:rFonts w:ascii="Arial" w:hAnsi="Arial" w:cs="Arial"/>
          <w:b/>
        </w:rPr>
        <w:t>Stormwater Compliance</w:t>
      </w:r>
    </w:p>
    <w:p w14:paraId="0EDCED60" w14:textId="77777777" w:rsidR="00210F1A" w:rsidRPr="00210F1A" w:rsidRDefault="00210F1A" w:rsidP="00E4295F">
      <w:pPr>
        <w:pStyle w:val="ListParagraph"/>
        <w:numPr>
          <w:ilvl w:val="0"/>
          <w:numId w:val="43"/>
        </w:numPr>
        <w:spacing w:before="100" w:beforeAutospacing="1" w:after="100" w:afterAutospacing="1" w:line="336" w:lineRule="atLeast"/>
        <w:jc w:val="both"/>
        <w:rPr>
          <w:rFonts w:ascii="Arial" w:eastAsia="Times New Roman" w:hAnsi="Arial" w:cs="Arial"/>
          <w:color w:val="000000"/>
          <w:lang w:eastAsia="en-AU"/>
        </w:rPr>
      </w:pPr>
      <w:r w:rsidRPr="00210F1A">
        <w:rPr>
          <w:rFonts w:ascii="Arial" w:eastAsia="Times New Roman" w:hAnsi="Arial" w:cs="Arial"/>
          <w:color w:val="000000"/>
          <w:lang w:eastAsia="en-AU"/>
        </w:rPr>
        <w:t>Prior to the issue of an Occupation Certificate, the Principal Certifying Authority shall ensure that the:</w:t>
      </w:r>
    </w:p>
    <w:p w14:paraId="4C8B4262" w14:textId="77777777" w:rsidR="00210F1A" w:rsidRPr="00210F1A" w:rsidRDefault="00210F1A" w:rsidP="00210F1A">
      <w:pPr>
        <w:numPr>
          <w:ilvl w:val="0"/>
          <w:numId w:val="13"/>
        </w:numPr>
        <w:spacing w:before="100" w:beforeAutospacing="1" w:after="100" w:afterAutospacing="1" w:line="336" w:lineRule="atLeast"/>
        <w:ind w:left="1476"/>
        <w:jc w:val="both"/>
        <w:rPr>
          <w:rFonts w:ascii="Arial" w:eastAsia="Times New Roman" w:hAnsi="Arial" w:cs="Arial"/>
          <w:color w:val="000000"/>
          <w:lang w:eastAsia="en-AU"/>
        </w:rPr>
      </w:pPr>
      <w:r w:rsidRPr="00210F1A">
        <w:rPr>
          <w:rFonts w:ascii="Arial" w:eastAsia="Times New Roman" w:hAnsi="Arial" w:cs="Arial"/>
          <w:color w:val="000000"/>
          <w:lang w:eastAsia="en-AU"/>
        </w:rPr>
        <w:t>Stormwater pre-treatment system/s,</w:t>
      </w:r>
    </w:p>
    <w:p w14:paraId="157E8085" w14:textId="77777777" w:rsidR="00210F1A" w:rsidRPr="00055C03" w:rsidRDefault="00210F1A" w:rsidP="00055C03">
      <w:pPr>
        <w:numPr>
          <w:ilvl w:val="0"/>
          <w:numId w:val="13"/>
        </w:numPr>
        <w:spacing w:before="100" w:beforeAutospacing="1" w:after="100" w:afterAutospacing="1" w:line="336" w:lineRule="atLeast"/>
        <w:ind w:left="1476"/>
        <w:jc w:val="both"/>
        <w:rPr>
          <w:rFonts w:ascii="Arial" w:eastAsia="Times New Roman" w:hAnsi="Arial" w:cs="Arial"/>
          <w:color w:val="000000"/>
          <w:lang w:eastAsia="en-AU"/>
        </w:rPr>
      </w:pPr>
      <w:r w:rsidRPr="00210F1A">
        <w:rPr>
          <w:rFonts w:ascii="Arial" w:eastAsia="Times New Roman" w:hAnsi="Arial" w:cs="Arial"/>
          <w:color w:val="000000"/>
          <w:lang w:eastAsia="en-AU"/>
        </w:rPr>
        <w:t>Basement Carpark pump-out system:</w:t>
      </w:r>
    </w:p>
    <w:p w14:paraId="31153CC4" w14:textId="77777777" w:rsidR="00210F1A" w:rsidRPr="00210F1A" w:rsidRDefault="00210F1A" w:rsidP="00210F1A">
      <w:pPr>
        <w:numPr>
          <w:ilvl w:val="0"/>
          <w:numId w:val="14"/>
        </w:numPr>
        <w:spacing w:before="100" w:beforeAutospacing="1" w:after="100" w:afterAutospacing="1" w:line="336" w:lineRule="atLeast"/>
        <w:ind w:left="1134" w:hanging="283"/>
        <w:jc w:val="both"/>
        <w:rPr>
          <w:rFonts w:ascii="Arial" w:eastAsia="Times New Roman" w:hAnsi="Arial" w:cs="Arial"/>
          <w:color w:val="000000"/>
          <w:lang w:eastAsia="en-AU"/>
        </w:rPr>
      </w:pPr>
      <w:r w:rsidRPr="00210F1A">
        <w:rPr>
          <w:rFonts w:ascii="Arial" w:eastAsia="Times New Roman" w:hAnsi="Arial" w:cs="Arial"/>
          <w:color w:val="000000"/>
          <w:lang w:eastAsia="en-AU"/>
        </w:rPr>
        <w:t>Have been satisfactorily completed in accordance with the approved Construction Certificate and the requirements of this consent, </w:t>
      </w:r>
    </w:p>
    <w:p w14:paraId="16C90BDD" w14:textId="77777777" w:rsidR="00210F1A" w:rsidRPr="00210F1A" w:rsidRDefault="00210F1A" w:rsidP="00210F1A">
      <w:pPr>
        <w:numPr>
          <w:ilvl w:val="0"/>
          <w:numId w:val="14"/>
        </w:numPr>
        <w:spacing w:before="100" w:beforeAutospacing="1" w:after="100" w:afterAutospacing="1" w:line="336" w:lineRule="atLeast"/>
        <w:ind w:left="1134" w:hanging="283"/>
        <w:jc w:val="both"/>
        <w:rPr>
          <w:rFonts w:ascii="Arial" w:eastAsia="Times New Roman" w:hAnsi="Arial" w:cs="Arial"/>
          <w:color w:val="000000"/>
          <w:lang w:eastAsia="en-AU"/>
        </w:rPr>
      </w:pPr>
      <w:r w:rsidRPr="00210F1A">
        <w:rPr>
          <w:rFonts w:ascii="Arial" w:eastAsia="Times New Roman" w:hAnsi="Arial" w:cs="Arial"/>
          <w:color w:val="000000"/>
          <w:lang w:eastAsia="en-AU"/>
        </w:rPr>
        <w:t>Have met the design intent with regard to any construction variations to the approved design, and</w:t>
      </w:r>
    </w:p>
    <w:p w14:paraId="39D8DCE6" w14:textId="77777777" w:rsidR="00210F1A" w:rsidRPr="00210F1A" w:rsidRDefault="00210F1A" w:rsidP="00210F1A">
      <w:pPr>
        <w:numPr>
          <w:ilvl w:val="0"/>
          <w:numId w:val="14"/>
        </w:numPr>
        <w:spacing w:before="100" w:beforeAutospacing="1" w:after="100" w:afterAutospacing="1" w:line="336" w:lineRule="atLeast"/>
        <w:ind w:left="1134" w:hanging="283"/>
        <w:jc w:val="both"/>
        <w:rPr>
          <w:rFonts w:ascii="Arial" w:eastAsia="Times New Roman" w:hAnsi="Arial" w:cs="Arial"/>
          <w:color w:val="000000"/>
          <w:lang w:eastAsia="en-AU"/>
        </w:rPr>
      </w:pPr>
      <w:r w:rsidRPr="00210F1A">
        <w:rPr>
          <w:rFonts w:ascii="Arial" w:eastAsia="Times New Roman" w:hAnsi="Arial" w:cs="Arial"/>
          <w:color w:val="000000"/>
          <w:lang w:eastAsia="en-AU"/>
        </w:rPr>
        <w:t>Any remedial works required to been undertaken have been satisfactorily completed.</w:t>
      </w:r>
    </w:p>
    <w:p w14:paraId="4F9F458F" w14:textId="77777777" w:rsidR="002D78EB" w:rsidRDefault="00210F1A" w:rsidP="00210F1A">
      <w:pPr>
        <w:autoSpaceDE w:val="0"/>
        <w:autoSpaceDN w:val="0"/>
        <w:adjustRightInd w:val="0"/>
        <w:spacing w:after="0" w:line="240" w:lineRule="auto"/>
        <w:ind w:left="567"/>
        <w:jc w:val="both"/>
        <w:rPr>
          <w:rFonts w:ascii="Arial" w:eastAsia="Times New Roman" w:hAnsi="Arial" w:cs="Arial"/>
          <w:color w:val="000000"/>
          <w:lang w:eastAsia="en-AU"/>
        </w:rPr>
      </w:pPr>
      <w:r w:rsidRPr="00210F1A">
        <w:rPr>
          <w:rFonts w:ascii="Arial" w:eastAsia="Times New Roman" w:hAnsi="Arial" w:cs="Arial"/>
          <w:color w:val="000000"/>
          <w:lang w:eastAsia="en-AU"/>
        </w:rPr>
        <w:t>Details of the approved and constructed system/s shall be provided as part of the Works-As-Executed drawings</w:t>
      </w:r>
      <w:r w:rsidR="00921D62">
        <w:rPr>
          <w:rFonts w:ascii="Arial" w:eastAsia="Times New Roman" w:hAnsi="Arial" w:cs="Arial"/>
          <w:color w:val="000000"/>
          <w:lang w:eastAsia="en-AU"/>
        </w:rPr>
        <w:t>.</w:t>
      </w:r>
    </w:p>
    <w:p w14:paraId="2C3C6F45" w14:textId="77777777" w:rsidR="00921D62" w:rsidRDefault="00921D62" w:rsidP="00210F1A">
      <w:pPr>
        <w:autoSpaceDE w:val="0"/>
        <w:autoSpaceDN w:val="0"/>
        <w:adjustRightInd w:val="0"/>
        <w:spacing w:after="0" w:line="240" w:lineRule="auto"/>
        <w:ind w:left="567"/>
        <w:jc w:val="both"/>
        <w:rPr>
          <w:rFonts w:ascii="Arial" w:eastAsia="Times New Roman" w:hAnsi="Arial" w:cs="Arial"/>
          <w:color w:val="000000"/>
          <w:lang w:eastAsia="en-AU"/>
        </w:rPr>
      </w:pPr>
    </w:p>
    <w:p w14:paraId="25856842" w14:textId="77777777" w:rsidR="00921D62" w:rsidRDefault="00921D62" w:rsidP="00921D62">
      <w:pPr>
        <w:autoSpaceDE w:val="0"/>
        <w:autoSpaceDN w:val="0"/>
        <w:adjustRightInd w:val="0"/>
        <w:spacing w:after="0" w:line="240" w:lineRule="auto"/>
        <w:ind w:left="567"/>
        <w:jc w:val="both"/>
        <w:rPr>
          <w:rFonts w:ascii="Arial" w:eastAsia="Times New Roman" w:hAnsi="Arial" w:cs="Arial"/>
          <w:b/>
          <w:color w:val="000000"/>
          <w:lang w:eastAsia="en-AU"/>
        </w:rPr>
      </w:pPr>
      <w:r>
        <w:rPr>
          <w:rFonts w:ascii="Arial" w:eastAsia="Times New Roman" w:hAnsi="Arial" w:cs="Arial"/>
          <w:b/>
          <w:color w:val="000000"/>
          <w:lang w:eastAsia="en-AU"/>
        </w:rPr>
        <w:t>Restriction as to User and Positive Covenant</w:t>
      </w:r>
    </w:p>
    <w:p w14:paraId="09FD7CAE" w14:textId="77777777" w:rsidR="00921D62" w:rsidRPr="00921D62" w:rsidRDefault="00921D62" w:rsidP="00E4295F">
      <w:pPr>
        <w:pStyle w:val="ListParagraph"/>
        <w:numPr>
          <w:ilvl w:val="0"/>
          <w:numId w:val="43"/>
        </w:numPr>
        <w:spacing w:before="100" w:beforeAutospacing="1" w:after="100" w:afterAutospacing="1" w:line="336" w:lineRule="atLeast"/>
        <w:jc w:val="both"/>
        <w:rPr>
          <w:rFonts w:ascii="Arial" w:eastAsia="Times New Roman" w:hAnsi="Arial" w:cs="Arial"/>
          <w:color w:val="000000"/>
          <w:lang w:eastAsia="en-AU"/>
        </w:rPr>
      </w:pPr>
      <w:r w:rsidRPr="00921D62">
        <w:rPr>
          <w:rFonts w:ascii="Arial" w:eastAsia="Times New Roman" w:hAnsi="Arial" w:cs="Arial"/>
          <w:color w:val="000000"/>
          <w:lang w:eastAsia="en-AU"/>
        </w:rPr>
        <w:t>Prior to the issue of an Occupation Certificate a restriction as to user and positive covenant relating to the following shall be registered on the title of the property:</w:t>
      </w:r>
    </w:p>
    <w:p w14:paraId="5CA4C460" w14:textId="77777777" w:rsidR="00921D62" w:rsidRPr="00921D62" w:rsidRDefault="00921D62" w:rsidP="00921D62">
      <w:pPr>
        <w:numPr>
          <w:ilvl w:val="0"/>
          <w:numId w:val="15"/>
        </w:numPr>
        <w:spacing w:before="100" w:beforeAutospacing="1" w:after="100" w:afterAutospacing="1" w:line="336" w:lineRule="atLeast"/>
        <w:ind w:left="1476"/>
        <w:jc w:val="both"/>
        <w:rPr>
          <w:rFonts w:ascii="Arial" w:eastAsia="Times New Roman" w:hAnsi="Arial" w:cs="Arial"/>
          <w:color w:val="000000"/>
          <w:lang w:eastAsia="en-AU"/>
        </w:rPr>
      </w:pPr>
      <w:r w:rsidRPr="00921D62">
        <w:rPr>
          <w:rFonts w:ascii="Arial" w:eastAsia="Times New Roman" w:hAnsi="Arial" w:cs="Arial"/>
          <w:color w:val="000000"/>
          <w:lang w:eastAsia="en-AU"/>
        </w:rPr>
        <w:t>Stormwater pre-treatment system/s,</w:t>
      </w:r>
    </w:p>
    <w:p w14:paraId="1D90E7F2" w14:textId="72083CD4" w:rsidR="00172BEC" w:rsidRDefault="00921D62" w:rsidP="00E4295F">
      <w:pPr>
        <w:numPr>
          <w:ilvl w:val="0"/>
          <w:numId w:val="15"/>
        </w:numPr>
        <w:spacing w:before="100" w:beforeAutospacing="1" w:after="100" w:afterAutospacing="1" w:line="336" w:lineRule="atLeast"/>
        <w:ind w:left="1476"/>
        <w:jc w:val="both"/>
        <w:rPr>
          <w:rFonts w:ascii="Arial" w:eastAsia="Times New Roman" w:hAnsi="Arial" w:cs="Arial"/>
          <w:color w:val="000000"/>
          <w:lang w:eastAsia="en-AU"/>
        </w:rPr>
      </w:pPr>
      <w:r w:rsidRPr="00921D62">
        <w:rPr>
          <w:rFonts w:ascii="Arial" w:eastAsia="Times New Roman" w:hAnsi="Arial" w:cs="Arial"/>
          <w:color w:val="000000"/>
          <w:lang w:eastAsia="en-AU"/>
        </w:rPr>
        <w:t>Basement Carpark pump-out system:</w:t>
      </w:r>
      <w:r w:rsidRPr="00823FDA">
        <w:rPr>
          <w:rFonts w:ascii="Arial" w:eastAsia="Times New Roman" w:hAnsi="Arial" w:cs="Arial"/>
          <w:color w:val="000000"/>
          <w:lang w:eastAsia="en-AU"/>
        </w:rPr>
        <w:br/>
        <w:t>The restriction as to user and positive covenant shall be in Liverpool City Council’s standard wording as detailed in Liverpool City Council’s Design and Construction Guidelines and Construction Specification for Civil Works.</w:t>
      </w:r>
    </w:p>
    <w:p w14:paraId="411278F1" w14:textId="4487C301" w:rsidR="00CE620D" w:rsidRDefault="00CE620D" w:rsidP="00CE620D">
      <w:pPr>
        <w:spacing w:before="100" w:beforeAutospacing="1" w:after="100" w:afterAutospacing="1" w:line="336" w:lineRule="atLeast"/>
        <w:ind w:left="720"/>
        <w:jc w:val="both"/>
        <w:rPr>
          <w:rFonts w:ascii="Arial" w:eastAsia="Times New Roman" w:hAnsi="Arial" w:cs="Arial"/>
          <w:b/>
          <w:bCs/>
          <w:color w:val="000000"/>
          <w:lang w:eastAsia="en-AU"/>
        </w:rPr>
      </w:pPr>
      <w:r>
        <w:rPr>
          <w:rFonts w:ascii="Arial" w:eastAsia="Times New Roman" w:hAnsi="Arial" w:cs="Arial"/>
          <w:b/>
          <w:bCs/>
          <w:color w:val="000000"/>
          <w:lang w:eastAsia="en-AU"/>
        </w:rPr>
        <w:t>Laneway</w:t>
      </w:r>
    </w:p>
    <w:p w14:paraId="2750C944" w14:textId="05EBD713" w:rsidR="00CE620D" w:rsidRPr="00CE620D" w:rsidRDefault="00CE620D" w:rsidP="00CE620D">
      <w:pPr>
        <w:spacing w:before="100" w:beforeAutospacing="1" w:after="100" w:afterAutospacing="1" w:line="336" w:lineRule="atLeast"/>
        <w:ind w:left="426" w:hanging="426"/>
        <w:jc w:val="both"/>
        <w:rPr>
          <w:rFonts w:ascii="Arial" w:eastAsia="Times New Roman" w:hAnsi="Arial" w:cs="Arial"/>
          <w:color w:val="000000"/>
          <w:lang w:eastAsia="en-AU"/>
        </w:rPr>
      </w:pPr>
      <w:r>
        <w:rPr>
          <w:rFonts w:ascii="Arial" w:eastAsia="Times New Roman" w:hAnsi="Arial" w:cs="Arial"/>
          <w:color w:val="000000"/>
          <w:lang w:eastAsia="en-AU"/>
        </w:rPr>
        <w:t>140. The section of the proposed laneway adjoining the northern portion of the development site along Bathurst Street is to dedicated to Council.</w:t>
      </w:r>
    </w:p>
    <w:p w14:paraId="5B1F024F" w14:textId="77777777" w:rsidR="00172BEC" w:rsidRDefault="00172BEC" w:rsidP="009246FE">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 xml:space="preserve">F. </w:t>
      </w:r>
      <w:r w:rsidR="00505CC5">
        <w:rPr>
          <w:rFonts w:ascii="Arial" w:hAnsi="Arial" w:cs="Arial"/>
          <w:b/>
          <w:bCs/>
          <w:sz w:val="28"/>
          <w:szCs w:val="28"/>
        </w:rPr>
        <w:tab/>
      </w:r>
      <w:r>
        <w:rPr>
          <w:rFonts w:ascii="Arial" w:hAnsi="Arial" w:cs="Arial"/>
          <w:b/>
          <w:bCs/>
          <w:sz w:val="28"/>
          <w:szCs w:val="28"/>
        </w:rPr>
        <w:t>GENERAL CONDITIONS</w:t>
      </w:r>
    </w:p>
    <w:p w14:paraId="4FA870E8" w14:textId="77777777" w:rsidR="00505CC5" w:rsidRPr="00505CC5" w:rsidRDefault="00505CC5" w:rsidP="009246FE">
      <w:pPr>
        <w:autoSpaceDE w:val="0"/>
        <w:autoSpaceDN w:val="0"/>
        <w:adjustRightInd w:val="0"/>
        <w:spacing w:after="0" w:line="240" w:lineRule="auto"/>
        <w:jc w:val="both"/>
        <w:rPr>
          <w:rFonts w:ascii="Arial" w:hAnsi="Arial" w:cs="Arial"/>
          <w:b/>
          <w:bCs/>
          <w:szCs w:val="28"/>
        </w:rPr>
      </w:pPr>
    </w:p>
    <w:p w14:paraId="0C0056D1" w14:textId="77777777" w:rsidR="00172BEC" w:rsidRDefault="00172BEC" w:rsidP="009246FE">
      <w:pPr>
        <w:autoSpaceDE w:val="0"/>
        <w:autoSpaceDN w:val="0"/>
        <w:adjustRightInd w:val="0"/>
        <w:spacing w:after="0" w:line="240" w:lineRule="auto"/>
        <w:jc w:val="both"/>
        <w:rPr>
          <w:rFonts w:ascii="Arial" w:hAnsi="Arial" w:cs="Arial"/>
          <w:b/>
          <w:bCs/>
        </w:rPr>
      </w:pPr>
      <w:r>
        <w:rPr>
          <w:rFonts w:ascii="Arial" w:hAnsi="Arial" w:cs="Arial"/>
          <w:b/>
          <w:bCs/>
        </w:rPr>
        <w:t>The following general conditions shall be complied with at all times:</w:t>
      </w:r>
    </w:p>
    <w:p w14:paraId="040F3DF0" w14:textId="77777777" w:rsidR="00172BEC" w:rsidRDefault="00172BEC" w:rsidP="009246FE">
      <w:pPr>
        <w:autoSpaceDE w:val="0"/>
        <w:autoSpaceDN w:val="0"/>
        <w:adjustRightInd w:val="0"/>
        <w:spacing w:after="0" w:line="240" w:lineRule="auto"/>
        <w:jc w:val="both"/>
        <w:rPr>
          <w:rFonts w:ascii="Arial" w:hAnsi="Arial" w:cs="Arial"/>
          <w:b/>
          <w:bCs/>
        </w:rPr>
      </w:pPr>
    </w:p>
    <w:p w14:paraId="57C7C188" w14:textId="77777777" w:rsidR="00172BEC" w:rsidRDefault="00172BEC"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Council’s Infrastructure</w:t>
      </w:r>
    </w:p>
    <w:p w14:paraId="255851BA" w14:textId="77777777" w:rsidR="00172BEC" w:rsidRDefault="00172BEC" w:rsidP="009246FE">
      <w:pPr>
        <w:autoSpaceDE w:val="0"/>
        <w:autoSpaceDN w:val="0"/>
        <w:adjustRightInd w:val="0"/>
        <w:spacing w:after="0" w:line="240" w:lineRule="auto"/>
        <w:jc w:val="both"/>
        <w:rPr>
          <w:rFonts w:ascii="Arial" w:hAnsi="Arial" w:cs="Arial"/>
        </w:rPr>
      </w:pPr>
    </w:p>
    <w:p w14:paraId="484425CF"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Council’s on-street assets should be protected at all times. Any damages should be rectified</w:t>
      </w:r>
      <w:r w:rsidR="00CC6F4D">
        <w:rPr>
          <w:rFonts w:ascii="Arial" w:hAnsi="Arial" w:cs="Arial"/>
        </w:rPr>
        <w:t xml:space="preserve"> </w:t>
      </w:r>
      <w:r w:rsidRPr="00CC6F4D">
        <w:rPr>
          <w:rFonts w:ascii="Arial" w:hAnsi="Arial" w:cs="Arial"/>
        </w:rPr>
        <w:t>to Council’s satisfaction.</w:t>
      </w:r>
    </w:p>
    <w:p w14:paraId="796B5CD9" w14:textId="77777777" w:rsidR="00CC6F4D" w:rsidRDefault="00CC6F4D" w:rsidP="009246FE">
      <w:pPr>
        <w:pStyle w:val="ListParagraph"/>
        <w:autoSpaceDE w:val="0"/>
        <w:autoSpaceDN w:val="0"/>
        <w:adjustRightInd w:val="0"/>
        <w:spacing w:after="0" w:line="240" w:lineRule="auto"/>
        <w:ind w:left="567"/>
        <w:jc w:val="both"/>
        <w:rPr>
          <w:rFonts w:ascii="Arial" w:hAnsi="Arial" w:cs="Arial"/>
        </w:rPr>
      </w:pPr>
    </w:p>
    <w:p w14:paraId="26D5EB31"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lastRenderedPageBreak/>
        <w:t>All vehicles enter and exit the site in forward direction at all times.</w:t>
      </w:r>
    </w:p>
    <w:p w14:paraId="77AC821A" w14:textId="77777777" w:rsidR="00CC6F4D" w:rsidRPr="00CC6F4D" w:rsidRDefault="00CC6F4D" w:rsidP="009246FE">
      <w:pPr>
        <w:autoSpaceDE w:val="0"/>
        <w:autoSpaceDN w:val="0"/>
        <w:adjustRightInd w:val="0"/>
        <w:spacing w:after="0" w:line="240" w:lineRule="auto"/>
        <w:jc w:val="both"/>
        <w:rPr>
          <w:rFonts w:ascii="Arial" w:hAnsi="Arial" w:cs="Arial"/>
        </w:rPr>
      </w:pPr>
    </w:p>
    <w:p w14:paraId="30080E57" w14:textId="77777777" w:rsidR="00CC6F4D" w:rsidRPr="00B939E4" w:rsidRDefault="00172BEC" w:rsidP="009246FE">
      <w:pPr>
        <w:autoSpaceDE w:val="0"/>
        <w:autoSpaceDN w:val="0"/>
        <w:adjustRightInd w:val="0"/>
        <w:spacing w:after="0" w:line="240" w:lineRule="auto"/>
        <w:ind w:firstLine="567"/>
        <w:jc w:val="both"/>
        <w:rPr>
          <w:rFonts w:ascii="Arial" w:hAnsi="Arial" w:cs="Arial"/>
          <w:b/>
          <w:bCs/>
        </w:rPr>
      </w:pPr>
      <w:r w:rsidRPr="00B939E4">
        <w:rPr>
          <w:rFonts w:ascii="Arial" w:hAnsi="Arial" w:cs="Arial"/>
          <w:b/>
          <w:bCs/>
        </w:rPr>
        <w:t>Parking Requirements</w:t>
      </w:r>
    </w:p>
    <w:p w14:paraId="401AF2DA" w14:textId="77777777" w:rsidR="00CC6F4D" w:rsidRPr="00B939E4" w:rsidRDefault="00CC6F4D" w:rsidP="009246FE">
      <w:pPr>
        <w:autoSpaceDE w:val="0"/>
        <w:autoSpaceDN w:val="0"/>
        <w:adjustRightInd w:val="0"/>
        <w:spacing w:after="0" w:line="240" w:lineRule="auto"/>
        <w:jc w:val="both"/>
        <w:rPr>
          <w:rFonts w:ascii="Arial" w:hAnsi="Arial" w:cs="Arial"/>
          <w:b/>
          <w:bCs/>
        </w:rPr>
      </w:pPr>
    </w:p>
    <w:p w14:paraId="64E36777" w14:textId="7B26AE51" w:rsidR="00172BEC" w:rsidRPr="00B939E4" w:rsidRDefault="00172BEC" w:rsidP="00CE620D">
      <w:pPr>
        <w:pStyle w:val="ListParagraph"/>
        <w:numPr>
          <w:ilvl w:val="0"/>
          <w:numId w:val="52"/>
        </w:numPr>
        <w:autoSpaceDE w:val="0"/>
        <w:autoSpaceDN w:val="0"/>
        <w:adjustRightInd w:val="0"/>
        <w:spacing w:after="0" w:line="240" w:lineRule="auto"/>
        <w:jc w:val="both"/>
        <w:rPr>
          <w:rFonts w:ascii="Arial" w:hAnsi="Arial" w:cs="Arial"/>
          <w:b/>
          <w:bCs/>
        </w:rPr>
      </w:pPr>
      <w:r w:rsidRPr="00B939E4">
        <w:rPr>
          <w:rFonts w:ascii="Arial" w:hAnsi="Arial" w:cs="Arial"/>
        </w:rPr>
        <w:t>Parking spaces shall be allocated</w:t>
      </w:r>
      <w:r w:rsidR="00555F82" w:rsidRPr="00B939E4">
        <w:rPr>
          <w:rFonts w:ascii="Arial" w:hAnsi="Arial" w:cs="Arial"/>
        </w:rPr>
        <w:t xml:space="preserve"> in accordance with the Architectural Plans</w:t>
      </w:r>
      <w:r w:rsidR="00B939E4">
        <w:rPr>
          <w:rFonts w:ascii="Arial" w:hAnsi="Arial" w:cs="Arial"/>
        </w:rPr>
        <w:t xml:space="preserve"> and Traffic Impact Assessment</w:t>
      </w:r>
      <w:r w:rsidR="00555F82" w:rsidRPr="00B939E4">
        <w:rPr>
          <w:rFonts w:ascii="Arial" w:hAnsi="Arial" w:cs="Arial"/>
        </w:rPr>
        <w:t xml:space="preserve"> </w:t>
      </w:r>
      <w:r w:rsidRPr="00B939E4">
        <w:rPr>
          <w:rFonts w:ascii="Arial" w:hAnsi="Arial" w:cs="Arial"/>
        </w:rPr>
        <w:t>as follows:</w:t>
      </w:r>
    </w:p>
    <w:p w14:paraId="03052B02" w14:textId="77777777" w:rsidR="00CC6F4D" w:rsidRPr="00B939E4" w:rsidRDefault="00CC6F4D" w:rsidP="009246FE">
      <w:pPr>
        <w:autoSpaceDE w:val="0"/>
        <w:autoSpaceDN w:val="0"/>
        <w:adjustRightInd w:val="0"/>
        <w:spacing w:after="0" w:line="240" w:lineRule="auto"/>
        <w:jc w:val="both"/>
        <w:rPr>
          <w:rFonts w:ascii="Arial" w:hAnsi="Arial" w:cs="Arial"/>
        </w:rPr>
      </w:pPr>
    </w:p>
    <w:p w14:paraId="784F98FB" w14:textId="7BBA72F1" w:rsidR="00172BEC" w:rsidRPr="00B939E4" w:rsidRDefault="00CC6F4D" w:rsidP="009246FE">
      <w:pPr>
        <w:autoSpaceDE w:val="0"/>
        <w:autoSpaceDN w:val="0"/>
        <w:adjustRightInd w:val="0"/>
        <w:spacing w:after="0" w:line="240" w:lineRule="auto"/>
        <w:ind w:left="567"/>
        <w:jc w:val="both"/>
        <w:rPr>
          <w:rFonts w:ascii="Arial" w:hAnsi="Arial" w:cs="Arial"/>
        </w:rPr>
      </w:pPr>
      <w:r w:rsidRPr="00B939E4">
        <w:rPr>
          <w:rFonts w:ascii="Arial" w:hAnsi="Arial" w:cs="Arial"/>
        </w:rPr>
        <w:t xml:space="preserve">(a) A minimum of </w:t>
      </w:r>
      <w:r w:rsidR="00B939E4" w:rsidRPr="00E4295F">
        <w:rPr>
          <w:rFonts w:ascii="Arial" w:hAnsi="Arial" w:cs="Arial"/>
        </w:rPr>
        <w:t>63</w:t>
      </w:r>
      <w:r w:rsidR="0047256C" w:rsidRPr="00B939E4">
        <w:rPr>
          <w:rFonts w:ascii="Arial" w:hAnsi="Arial" w:cs="Arial"/>
        </w:rPr>
        <w:t xml:space="preserve"> </w:t>
      </w:r>
      <w:r w:rsidR="00172BEC" w:rsidRPr="00B939E4">
        <w:rPr>
          <w:rFonts w:ascii="Arial" w:hAnsi="Arial" w:cs="Arial"/>
        </w:rPr>
        <w:t>parking spaces for residents</w:t>
      </w:r>
      <w:r w:rsidR="00B939E4">
        <w:rPr>
          <w:rFonts w:ascii="Arial" w:hAnsi="Arial" w:cs="Arial"/>
        </w:rPr>
        <w:t xml:space="preserve"> including 7 accessible spaces</w:t>
      </w:r>
      <w:r w:rsidR="00172BEC" w:rsidRPr="00B939E4">
        <w:rPr>
          <w:rFonts w:ascii="Arial" w:hAnsi="Arial" w:cs="Arial"/>
        </w:rPr>
        <w:t>;</w:t>
      </w:r>
    </w:p>
    <w:p w14:paraId="20ACCA4D" w14:textId="1C842F67" w:rsidR="00172BEC" w:rsidRPr="00B939E4" w:rsidRDefault="00CC6F4D" w:rsidP="009246FE">
      <w:pPr>
        <w:autoSpaceDE w:val="0"/>
        <w:autoSpaceDN w:val="0"/>
        <w:adjustRightInd w:val="0"/>
        <w:spacing w:after="0" w:line="240" w:lineRule="auto"/>
        <w:ind w:left="567"/>
        <w:jc w:val="both"/>
        <w:rPr>
          <w:rFonts w:ascii="Arial" w:hAnsi="Arial" w:cs="Arial"/>
        </w:rPr>
      </w:pPr>
      <w:r w:rsidRPr="00B939E4">
        <w:rPr>
          <w:rFonts w:ascii="Arial" w:hAnsi="Arial" w:cs="Arial"/>
        </w:rPr>
        <w:t xml:space="preserve">(b) A minimum of </w:t>
      </w:r>
      <w:r w:rsidR="0047256C" w:rsidRPr="00B939E4">
        <w:rPr>
          <w:rFonts w:ascii="Arial" w:hAnsi="Arial" w:cs="Arial"/>
        </w:rPr>
        <w:t xml:space="preserve">10 </w:t>
      </w:r>
      <w:r w:rsidR="00172BEC" w:rsidRPr="00B939E4">
        <w:rPr>
          <w:rFonts w:ascii="Arial" w:hAnsi="Arial" w:cs="Arial"/>
        </w:rPr>
        <w:t>parking spaces for visitors;</w:t>
      </w:r>
    </w:p>
    <w:p w14:paraId="1FD9B2C8" w14:textId="161B3CDD" w:rsidR="00172BEC" w:rsidRPr="00B939E4" w:rsidRDefault="00CC6F4D" w:rsidP="009246FE">
      <w:pPr>
        <w:autoSpaceDE w:val="0"/>
        <w:autoSpaceDN w:val="0"/>
        <w:adjustRightInd w:val="0"/>
        <w:spacing w:after="0" w:line="240" w:lineRule="auto"/>
        <w:ind w:left="567"/>
        <w:jc w:val="both"/>
        <w:rPr>
          <w:rFonts w:ascii="Arial" w:hAnsi="Arial" w:cs="Arial"/>
        </w:rPr>
      </w:pPr>
      <w:r w:rsidRPr="00B939E4">
        <w:rPr>
          <w:rFonts w:ascii="Arial" w:hAnsi="Arial" w:cs="Arial"/>
        </w:rPr>
        <w:t xml:space="preserve">(c) A minimum of </w:t>
      </w:r>
      <w:r w:rsidR="0047256C" w:rsidRPr="00E4295F">
        <w:rPr>
          <w:rFonts w:ascii="Arial" w:hAnsi="Arial" w:cs="Arial"/>
        </w:rPr>
        <w:t>17</w:t>
      </w:r>
      <w:r w:rsidRPr="00B939E4">
        <w:rPr>
          <w:rFonts w:ascii="Arial" w:hAnsi="Arial" w:cs="Arial"/>
        </w:rPr>
        <w:t xml:space="preserve"> </w:t>
      </w:r>
      <w:r w:rsidR="00172BEC" w:rsidRPr="00B939E4">
        <w:rPr>
          <w:rFonts w:ascii="Arial" w:hAnsi="Arial" w:cs="Arial"/>
        </w:rPr>
        <w:t xml:space="preserve">parking spaces for </w:t>
      </w:r>
      <w:r w:rsidR="00685C38" w:rsidRPr="00B939E4">
        <w:rPr>
          <w:rFonts w:ascii="Arial" w:hAnsi="Arial" w:cs="Arial"/>
        </w:rPr>
        <w:t>the ground floor commercial premises</w:t>
      </w:r>
      <w:r w:rsidR="00B939E4">
        <w:rPr>
          <w:rFonts w:ascii="Arial" w:hAnsi="Arial" w:cs="Arial"/>
        </w:rPr>
        <w:t xml:space="preserve"> including 1 accessible space </w:t>
      </w:r>
    </w:p>
    <w:p w14:paraId="7DAC6F14" w14:textId="2DFAB7D6" w:rsidR="00172BEC" w:rsidRPr="00B939E4" w:rsidRDefault="00CC6F4D" w:rsidP="009246FE">
      <w:pPr>
        <w:autoSpaceDE w:val="0"/>
        <w:autoSpaceDN w:val="0"/>
        <w:adjustRightInd w:val="0"/>
        <w:spacing w:after="0" w:line="240" w:lineRule="auto"/>
        <w:ind w:left="567"/>
        <w:jc w:val="both"/>
        <w:rPr>
          <w:rFonts w:ascii="Arial" w:hAnsi="Arial" w:cs="Arial"/>
        </w:rPr>
      </w:pPr>
      <w:r w:rsidRPr="00B939E4">
        <w:rPr>
          <w:rFonts w:ascii="Arial" w:hAnsi="Arial" w:cs="Arial"/>
        </w:rPr>
        <w:t xml:space="preserve">(d) A minimum of </w:t>
      </w:r>
      <w:r w:rsidR="00B939E4" w:rsidRPr="00B939E4">
        <w:rPr>
          <w:rFonts w:ascii="Arial" w:hAnsi="Arial" w:cs="Arial"/>
        </w:rPr>
        <w:t>5</w:t>
      </w:r>
      <w:r w:rsidR="00172BEC" w:rsidRPr="00B939E4">
        <w:rPr>
          <w:rFonts w:ascii="Arial" w:hAnsi="Arial" w:cs="Arial"/>
        </w:rPr>
        <w:t xml:space="preserve"> parking spaces for motorcycles; and</w:t>
      </w:r>
    </w:p>
    <w:p w14:paraId="5B2E5CF5" w14:textId="066B6683" w:rsidR="0047256C" w:rsidRPr="00B939E4" w:rsidRDefault="00CC6F4D" w:rsidP="009246FE">
      <w:pPr>
        <w:autoSpaceDE w:val="0"/>
        <w:autoSpaceDN w:val="0"/>
        <w:adjustRightInd w:val="0"/>
        <w:spacing w:after="0" w:line="240" w:lineRule="auto"/>
        <w:ind w:left="567"/>
        <w:jc w:val="both"/>
        <w:rPr>
          <w:rFonts w:ascii="Arial" w:hAnsi="Arial" w:cs="Arial"/>
        </w:rPr>
      </w:pPr>
      <w:r w:rsidRPr="00B939E4">
        <w:rPr>
          <w:rFonts w:ascii="Arial" w:hAnsi="Arial" w:cs="Arial"/>
        </w:rPr>
        <w:t xml:space="preserve">(e) A minimum of </w:t>
      </w:r>
      <w:r w:rsidR="0047256C" w:rsidRPr="00E4295F">
        <w:rPr>
          <w:rFonts w:ascii="Arial" w:hAnsi="Arial" w:cs="Arial"/>
        </w:rPr>
        <w:t>4</w:t>
      </w:r>
      <w:r w:rsidR="00B939E4">
        <w:rPr>
          <w:rFonts w:ascii="Arial" w:hAnsi="Arial" w:cs="Arial"/>
        </w:rPr>
        <w:t>4</w:t>
      </w:r>
      <w:r w:rsidR="00172BEC" w:rsidRPr="00B939E4">
        <w:rPr>
          <w:rFonts w:ascii="Arial" w:hAnsi="Arial" w:cs="Arial"/>
        </w:rPr>
        <w:t xml:space="preserve"> parking spaces for bicycles are</w:t>
      </w:r>
      <w:r w:rsidRPr="00B939E4">
        <w:rPr>
          <w:rFonts w:ascii="Arial" w:hAnsi="Arial" w:cs="Arial"/>
        </w:rPr>
        <w:t xml:space="preserve"> to be provided</w:t>
      </w:r>
    </w:p>
    <w:p w14:paraId="1CB1053D" w14:textId="614853EE" w:rsidR="00172BEC" w:rsidRDefault="0047256C" w:rsidP="009246FE">
      <w:pPr>
        <w:autoSpaceDE w:val="0"/>
        <w:autoSpaceDN w:val="0"/>
        <w:adjustRightInd w:val="0"/>
        <w:spacing w:after="0" w:line="240" w:lineRule="auto"/>
        <w:ind w:left="567"/>
        <w:jc w:val="both"/>
        <w:rPr>
          <w:rFonts w:ascii="Arial" w:hAnsi="Arial" w:cs="Arial"/>
        </w:rPr>
      </w:pPr>
      <w:r w:rsidRPr="00B939E4">
        <w:rPr>
          <w:rFonts w:ascii="Arial" w:hAnsi="Arial" w:cs="Arial"/>
        </w:rPr>
        <w:t>(f) A Minimum of 1 car wash bay.</w:t>
      </w:r>
      <w:r w:rsidR="00CC6F4D">
        <w:rPr>
          <w:rFonts w:ascii="Arial" w:hAnsi="Arial" w:cs="Arial"/>
        </w:rPr>
        <w:t xml:space="preserve"> </w:t>
      </w:r>
    </w:p>
    <w:p w14:paraId="4E22ADA8" w14:textId="77777777" w:rsidR="00CC6F4D" w:rsidRDefault="00CC6F4D" w:rsidP="009246FE">
      <w:pPr>
        <w:autoSpaceDE w:val="0"/>
        <w:autoSpaceDN w:val="0"/>
        <w:adjustRightInd w:val="0"/>
        <w:spacing w:after="0" w:line="240" w:lineRule="auto"/>
        <w:jc w:val="both"/>
        <w:rPr>
          <w:rFonts w:ascii="Arial" w:hAnsi="Arial" w:cs="Arial"/>
        </w:rPr>
      </w:pPr>
    </w:p>
    <w:p w14:paraId="236CDE39"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All parking areas shown on the approved plans must be used solely for this purpose.</w:t>
      </w:r>
    </w:p>
    <w:p w14:paraId="22960288" w14:textId="77777777" w:rsidR="00CC6F4D" w:rsidRPr="00055C03" w:rsidRDefault="00CC6F4D" w:rsidP="00055C03">
      <w:pPr>
        <w:autoSpaceDE w:val="0"/>
        <w:autoSpaceDN w:val="0"/>
        <w:adjustRightInd w:val="0"/>
        <w:spacing w:after="0" w:line="240" w:lineRule="auto"/>
        <w:jc w:val="both"/>
        <w:rPr>
          <w:rFonts w:ascii="Arial" w:hAnsi="Arial" w:cs="Arial"/>
        </w:rPr>
      </w:pPr>
    </w:p>
    <w:p w14:paraId="6FEBDC5E"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The operator of the development must not permit the reversing of vehicles onto or away from</w:t>
      </w:r>
      <w:r w:rsidR="00CC6F4D" w:rsidRPr="00CC6F4D">
        <w:rPr>
          <w:rFonts w:ascii="Arial" w:hAnsi="Arial" w:cs="Arial"/>
        </w:rPr>
        <w:t xml:space="preserve"> </w:t>
      </w:r>
      <w:r w:rsidRPr="00CC6F4D">
        <w:rPr>
          <w:rFonts w:ascii="Arial" w:hAnsi="Arial" w:cs="Arial"/>
        </w:rPr>
        <w:t>the road reserve. All vehicles must be driven forward onto and away from the development</w:t>
      </w:r>
      <w:r w:rsidR="00CC6F4D" w:rsidRPr="00CC6F4D">
        <w:rPr>
          <w:rFonts w:ascii="Arial" w:hAnsi="Arial" w:cs="Arial"/>
        </w:rPr>
        <w:t xml:space="preserve"> </w:t>
      </w:r>
      <w:r w:rsidRPr="00CC6F4D">
        <w:rPr>
          <w:rFonts w:ascii="Arial" w:hAnsi="Arial" w:cs="Arial"/>
        </w:rPr>
        <w:t>and adequate space must be provided and maintained on the land to permit all vehicles to</w:t>
      </w:r>
      <w:r w:rsidR="00CC6F4D">
        <w:rPr>
          <w:rFonts w:ascii="Arial" w:hAnsi="Arial" w:cs="Arial"/>
        </w:rPr>
        <w:t xml:space="preserve"> </w:t>
      </w:r>
      <w:r w:rsidRPr="00CC6F4D">
        <w:rPr>
          <w:rFonts w:ascii="Arial" w:hAnsi="Arial" w:cs="Arial"/>
        </w:rPr>
        <w:t>turn in accordance with AS 2890.1 Parking Facilities – Off Street Car Parking.</w:t>
      </w:r>
    </w:p>
    <w:p w14:paraId="4671EE7F" w14:textId="77777777" w:rsidR="00CC6F4D" w:rsidRPr="00CC6F4D" w:rsidRDefault="00CC6F4D" w:rsidP="009246FE">
      <w:pPr>
        <w:pStyle w:val="ListParagraph"/>
        <w:jc w:val="both"/>
        <w:rPr>
          <w:rFonts w:ascii="Arial" w:hAnsi="Arial" w:cs="Arial"/>
        </w:rPr>
      </w:pPr>
    </w:p>
    <w:p w14:paraId="1BD74ACA"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All line marking and sign posting is to be maintained in good condition at all times, to the</w:t>
      </w:r>
      <w:r w:rsidR="00CC6F4D">
        <w:rPr>
          <w:rFonts w:ascii="Arial" w:hAnsi="Arial" w:cs="Arial"/>
        </w:rPr>
        <w:t xml:space="preserve"> </w:t>
      </w:r>
      <w:r w:rsidRPr="00CC6F4D">
        <w:rPr>
          <w:rFonts w:ascii="Arial" w:hAnsi="Arial" w:cs="Arial"/>
        </w:rPr>
        <w:t>satisfaction of Council.</w:t>
      </w:r>
    </w:p>
    <w:p w14:paraId="2D5CFA41" w14:textId="77777777" w:rsidR="00CC6F4D" w:rsidRPr="00CC6F4D" w:rsidRDefault="00CC6F4D" w:rsidP="009246FE">
      <w:pPr>
        <w:autoSpaceDE w:val="0"/>
        <w:autoSpaceDN w:val="0"/>
        <w:adjustRightInd w:val="0"/>
        <w:spacing w:after="0" w:line="240" w:lineRule="auto"/>
        <w:jc w:val="both"/>
        <w:rPr>
          <w:rFonts w:ascii="Arial" w:hAnsi="Arial" w:cs="Arial"/>
        </w:rPr>
      </w:pPr>
    </w:p>
    <w:p w14:paraId="62F96568" w14:textId="77777777" w:rsidR="00172BEC" w:rsidRDefault="00172BEC"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Noise and Environmental Emissions</w:t>
      </w:r>
    </w:p>
    <w:p w14:paraId="14B41FCD" w14:textId="77777777" w:rsidR="00CC6F4D" w:rsidRDefault="00CC6F4D" w:rsidP="009246FE">
      <w:pPr>
        <w:autoSpaceDE w:val="0"/>
        <w:autoSpaceDN w:val="0"/>
        <w:adjustRightInd w:val="0"/>
        <w:spacing w:after="0" w:line="240" w:lineRule="auto"/>
        <w:jc w:val="both"/>
        <w:rPr>
          <w:rFonts w:ascii="Arial" w:hAnsi="Arial" w:cs="Arial"/>
        </w:rPr>
      </w:pPr>
    </w:p>
    <w:p w14:paraId="5D34A6DB"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The intruder alarm/s associated with the development shall only be permitted to operate in</w:t>
      </w:r>
      <w:r w:rsidR="00CC6F4D" w:rsidRPr="00CC6F4D">
        <w:rPr>
          <w:rFonts w:ascii="Arial" w:hAnsi="Arial" w:cs="Arial"/>
        </w:rPr>
        <w:t xml:space="preserve"> </w:t>
      </w:r>
      <w:r w:rsidRPr="00CC6F4D">
        <w:rPr>
          <w:rFonts w:ascii="Arial" w:hAnsi="Arial" w:cs="Arial"/>
        </w:rPr>
        <w:t>accordance with the requirements of Clause 53 of the Protection of the Environment</w:t>
      </w:r>
      <w:r w:rsidR="00CC6F4D">
        <w:rPr>
          <w:rFonts w:ascii="Arial" w:hAnsi="Arial" w:cs="Arial"/>
        </w:rPr>
        <w:t xml:space="preserve"> </w:t>
      </w:r>
      <w:r w:rsidRPr="00CC6F4D">
        <w:rPr>
          <w:rFonts w:ascii="Arial" w:hAnsi="Arial" w:cs="Arial"/>
        </w:rPr>
        <w:t>Operations (Noise Control) Regulation 2000 under the POEO Act.</w:t>
      </w:r>
    </w:p>
    <w:p w14:paraId="47F1FFEB" w14:textId="77777777" w:rsidR="00CC6F4D" w:rsidRDefault="00CC6F4D" w:rsidP="009246FE">
      <w:pPr>
        <w:pStyle w:val="ListParagraph"/>
        <w:autoSpaceDE w:val="0"/>
        <w:autoSpaceDN w:val="0"/>
        <w:adjustRightInd w:val="0"/>
        <w:spacing w:after="0" w:line="240" w:lineRule="auto"/>
        <w:ind w:left="567"/>
        <w:jc w:val="both"/>
        <w:rPr>
          <w:rFonts w:ascii="Arial" w:hAnsi="Arial" w:cs="Arial"/>
        </w:rPr>
      </w:pPr>
    </w:p>
    <w:p w14:paraId="29F3A47A"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The use of the dwellings including music, mechanical plant and equipment and the like shall</w:t>
      </w:r>
      <w:r w:rsidR="00CC6F4D">
        <w:rPr>
          <w:rFonts w:ascii="Arial" w:hAnsi="Arial" w:cs="Arial"/>
        </w:rPr>
        <w:t xml:space="preserve"> </w:t>
      </w:r>
      <w:r w:rsidRPr="00CC6F4D">
        <w:rPr>
          <w:rFonts w:ascii="Arial" w:hAnsi="Arial" w:cs="Arial"/>
        </w:rPr>
        <w:t>not give rise to the emission of "offensive noise" as defined under the Protection of the</w:t>
      </w:r>
      <w:r w:rsidR="00CC6F4D">
        <w:rPr>
          <w:rFonts w:ascii="Arial" w:hAnsi="Arial" w:cs="Arial"/>
        </w:rPr>
        <w:t xml:space="preserve"> </w:t>
      </w:r>
      <w:r w:rsidRPr="00CC6F4D">
        <w:rPr>
          <w:rFonts w:ascii="Arial" w:hAnsi="Arial" w:cs="Arial"/>
        </w:rPr>
        <w:t>Environment Act 1997.</w:t>
      </w:r>
    </w:p>
    <w:p w14:paraId="02F9A874" w14:textId="77777777" w:rsidR="00CC6F4D" w:rsidRPr="00CC6F4D" w:rsidRDefault="00CC6F4D" w:rsidP="009246FE">
      <w:pPr>
        <w:pStyle w:val="ListParagraph"/>
        <w:jc w:val="both"/>
        <w:rPr>
          <w:rFonts w:ascii="Arial" w:hAnsi="Arial" w:cs="Arial"/>
        </w:rPr>
      </w:pPr>
    </w:p>
    <w:p w14:paraId="3EC00C3C" w14:textId="77777777" w:rsidR="00172BEC" w:rsidRDefault="00172BEC" w:rsidP="00CE620D">
      <w:pPr>
        <w:pStyle w:val="ListParagraph"/>
        <w:numPr>
          <w:ilvl w:val="0"/>
          <w:numId w:val="52"/>
        </w:numPr>
        <w:autoSpaceDE w:val="0"/>
        <w:autoSpaceDN w:val="0"/>
        <w:adjustRightInd w:val="0"/>
        <w:spacing w:after="0" w:line="240" w:lineRule="auto"/>
        <w:jc w:val="both"/>
        <w:rPr>
          <w:rFonts w:ascii="Arial" w:hAnsi="Arial" w:cs="Arial"/>
        </w:rPr>
      </w:pPr>
      <w:r w:rsidRPr="00CC6F4D">
        <w:rPr>
          <w:rFonts w:ascii="Arial" w:hAnsi="Arial" w:cs="Arial"/>
        </w:rPr>
        <w:t>The use of the site shall not give rise to the emission into the surrounding environment of</w:t>
      </w:r>
      <w:r w:rsidR="00CC6F4D">
        <w:rPr>
          <w:rFonts w:ascii="Arial" w:hAnsi="Arial" w:cs="Arial"/>
        </w:rPr>
        <w:t xml:space="preserve"> </w:t>
      </w:r>
      <w:r w:rsidRPr="00CC6F4D">
        <w:rPr>
          <w:rFonts w:ascii="Arial" w:hAnsi="Arial" w:cs="Arial"/>
        </w:rPr>
        <w:t>gases, vapours, dusts, odours or other impurities which are a nuisance, injurious or</w:t>
      </w:r>
      <w:r w:rsidR="00CC6F4D">
        <w:rPr>
          <w:rFonts w:ascii="Arial" w:hAnsi="Arial" w:cs="Arial"/>
        </w:rPr>
        <w:t xml:space="preserve"> </w:t>
      </w:r>
      <w:r w:rsidRPr="00CC6F4D">
        <w:rPr>
          <w:rFonts w:ascii="Arial" w:hAnsi="Arial" w:cs="Arial"/>
        </w:rPr>
        <w:t>prejudicial to health.</w:t>
      </w:r>
    </w:p>
    <w:p w14:paraId="68A22613" w14:textId="77777777" w:rsidR="00DA1E36" w:rsidRPr="00DA1E36" w:rsidRDefault="00DA1E36" w:rsidP="00DA1E36">
      <w:pPr>
        <w:pStyle w:val="ListParagraph"/>
        <w:rPr>
          <w:rFonts w:ascii="Arial" w:hAnsi="Arial" w:cs="Arial"/>
        </w:rPr>
      </w:pPr>
    </w:p>
    <w:p w14:paraId="2F9B944D" w14:textId="77777777" w:rsidR="00DA1E36" w:rsidRPr="00DA1E36" w:rsidRDefault="00DA1E36" w:rsidP="00DA1E36">
      <w:pPr>
        <w:spacing w:after="0" w:line="240" w:lineRule="auto"/>
        <w:ind w:firstLine="567"/>
        <w:rPr>
          <w:rFonts w:ascii="Arial" w:eastAsia="Times New Roman" w:hAnsi="Arial" w:cs="Arial"/>
          <w:b/>
          <w:szCs w:val="24"/>
          <w:lang w:eastAsia="en-AU"/>
        </w:rPr>
      </w:pPr>
      <w:r w:rsidRPr="00DA1E36">
        <w:rPr>
          <w:rFonts w:ascii="Arial" w:eastAsia="Times New Roman" w:hAnsi="Arial" w:cs="Arial"/>
          <w:b/>
          <w:szCs w:val="24"/>
          <w:lang w:eastAsia="en-AU"/>
        </w:rPr>
        <w:t xml:space="preserve">Noise – General </w:t>
      </w:r>
    </w:p>
    <w:p w14:paraId="7E9508F0" w14:textId="77777777" w:rsidR="00DA1E36" w:rsidRPr="00DA1E36" w:rsidRDefault="00DA1E36" w:rsidP="00DA1E36">
      <w:pPr>
        <w:spacing w:after="0" w:line="240" w:lineRule="auto"/>
        <w:rPr>
          <w:rFonts w:ascii="Arial" w:eastAsia="Times New Roman" w:hAnsi="Arial" w:cs="Arial"/>
          <w:b/>
          <w:szCs w:val="24"/>
          <w:lang w:eastAsia="en-AU"/>
        </w:rPr>
      </w:pPr>
    </w:p>
    <w:p w14:paraId="3684DD84" w14:textId="77777777" w:rsidR="00DA1E36" w:rsidRPr="00DA1E36" w:rsidRDefault="00DA1E36" w:rsidP="00CE620D">
      <w:pPr>
        <w:pStyle w:val="ListParagraph"/>
        <w:numPr>
          <w:ilvl w:val="0"/>
          <w:numId w:val="52"/>
        </w:numPr>
        <w:spacing w:after="0" w:line="240" w:lineRule="auto"/>
        <w:jc w:val="both"/>
        <w:rPr>
          <w:rFonts w:ascii="Arial" w:eastAsia="Times New Roman" w:hAnsi="Arial" w:cs="Arial"/>
          <w:szCs w:val="24"/>
          <w:lang w:eastAsia="en-AU"/>
        </w:rPr>
      </w:pPr>
      <w:r w:rsidRPr="00DA1E36">
        <w:rPr>
          <w:rFonts w:ascii="Arial" w:eastAsia="Times New Roman" w:hAnsi="Arial" w:cs="Arial"/>
          <w:szCs w:val="24"/>
          <w:lang w:eastAsia="en-AU"/>
        </w:rPr>
        <w:t xml:space="preserve">Noise associated with the use of the premises, including mechanical plant and equipment, shall not give rise to any one or more of the following: </w:t>
      </w:r>
    </w:p>
    <w:p w14:paraId="2232F463" w14:textId="77777777" w:rsidR="00DA1E36" w:rsidRPr="00DA1E36" w:rsidRDefault="00DA1E36" w:rsidP="00DA1E36">
      <w:pPr>
        <w:spacing w:after="0" w:line="240" w:lineRule="auto"/>
        <w:jc w:val="both"/>
        <w:rPr>
          <w:rFonts w:ascii="Arial" w:eastAsia="Times New Roman" w:hAnsi="Arial" w:cs="Arial"/>
          <w:szCs w:val="24"/>
          <w:lang w:eastAsia="en-AU"/>
        </w:rPr>
      </w:pPr>
    </w:p>
    <w:p w14:paraId="17D62EDE" w14:textId="77777777" w:rsidR="00DA1E36" w:rsidRDefault="00DA1E36" w:rsidP="00DA1E36">
      <w:pPr>
        <w:numPr>
          <w:ilvl w:val="0"/>
          <w:numId w:val="33"/>
        </w:numPr>
        <w:spacing w:after="0" w:line="240" w:lineRule="auto"/>
        <w:jc w:val="both"/>
        <w:rPr>
          <w:rFonts w:ascii="Arial" w:eastAsia="Times New Roman" w:hAnsi="Arial" w:cs="Arial"/>
          <w:szCs w:val="24"/>
          <w:lang w:eastAsia="en-AU"/>
        </w:rPr>
      </w:pPr>
      <w:r w:rsidRPr="00DA1E36">
        <w:rPr>
          <w:rFonts w:ascii="Arial" w:eastAsia="Times New Roman" w:hAnsi="Arial" w:cs="Arial"/>
          <w:szCs w:val="24"/>
          <w:lang w:eastAsia="en-AU"/>
        </w:rPr>
        <w:t xml:space="preserve">The use of the premises including the use of the loading dock and the cumulative operation of any mechanical plant shall not give rise to the emission of ‘offensive noise’ as defined by the Protection of </w:t>
      </w:r>
      <w:r w:rsidRPr="00E4295F">
        <w:rPr>
          <w:rFonts w:ascii="Arial" w:eastAsia="Times New Roman" w:hAnsi="Arial" w:cs="Arial"/>
          <w:i/>
          <w:szCs w:val="24"/>
          <w:lang w:eastAsia="en-AU"/>
        </w:rPr>
        <w:t>the Environment Operations Act 1997</w:t>
      </w:r>
      <w:r w:rsidRPr="00DA1E36">
        <w:rPr>
          <w:rFonts w:ascii="Arial" w:eastAsia="Times New Roman" w:hAnsi="Arial" w:cs="Arial"/>
          <w:szCs w:val="24"/>
          <w:lang w:eastAsia="en-AU"/>
        </w:rPr>
        <w:t>.</w:t>
      </w:r>
    </w:p>
    <w:p w14:paraId="0ED0B745" w14:textId="77777777" w:rsidR="00FA2CD0" w:rsidRPr="00DA1E36" w:rsidRDefault="00FA2CD0" w:rsidP="00E4295F">
      <w:pPr>
        <w:spacing w:after="0" w:line="240" w:lineRule="auto"/>
        <w:ind w:left="720"/>
        <w:jc w:val="both"/>
        <w:rPr>
          <w:rFonts w:ascii="Arial" w:eastAsia="Times New Roman" w:hAnsi="Arial" w:cs="Arial"/>
          <w:szCs w:val="24"/>
          <w:lang w:eastAsia="en-AU"/>
        </w:rPr>
      </w:pPr>
    </w:p>
    <w:p w14:paraId="78138384" w14:textId="77777777" w:rsidR="00DA1E36" w:rsidRDefault="00DA1E36" w:rsidP="00DA1E36">
      <w:pPr>
        <w:numPr>
          <w:ilvl w:val="0"/>
          <w:numId w:val="33"/>
        </w:numPr>
        <w:spacing w:after="0" w:line="240" w:lineRule="auto"/>
        <w:jc w:val="both"/>
        <w:rPr>
          <w:rFonts w:ascii="Arial" w:eastAsia="Times New Roman" w:hAnsi="Arial" w:cs="Arial"/>
          <w:szCs w:val="24"/>
          <w:lang w:eastAsia="en-AU"/>
        </w:rPr>
      </w:pPr>
      <w:r w:rsidRPr="00DA1E36">
        <w:rPr>
          <w:rFonts w:ascii="Arial" w:eastAsia="Times New Roman" w:hAnsi="Arial" w:cs="Arial"/>
          <w:szCs w:val="24"/>
          <w:lang w:eastAsia="en-AU"/>
        </w:rPr>
        <w:t xml:space="preserve">The operation of any mechanical plant, equipment and/or use of the loading dock on the premises shall not cause: </w:t>
      </w:r>
    </w:p>
    <w:p w14:paraId="1FA95AA9" w14:textId="77777777" w:rsidR="00DA1E36" w:rsidRPr="00DA1E36" w:rsidRDefault="00DA1E36" w:rsidP="00DA1E36">
      <w:pPr>
        <w:spacing w:after="0" w:line="240" w:lineRule="auto"/>
        <w:ind w:left="720"/>
        <w:jc w:val="both"/>
        <w:rPr>
          <w:rFonts w:ascii="Arial" w:eastAsia="Times New Roman" w:hAnsi="Arial" w:cs="Arial"/>
          <w:szCs w:val="24"/>
          <w:lang w:eastAsia="en-AU"/>
        </w:rPr>
      </w:pPr>
    </w:p>
    <w:p w14:paraId="3F07DB0A" w14:textId="77777777" w:rsidR="00DA1E36" w:rsidRPr="00A71D34" w:rsidRDefault="00DA1E36" w:rsidP="00DA1E36">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 xml:space="preserve">The emission of noise as measured over a </w:t>
      </w:r>
      <w:proofErr w:type="gramStart"/>
      <w:r w:rsidRPr="00A71D34">
        <w:rPr>
          <w:rFonts w:ascii="Arial" w:eastAsia="Times New Roman" w:hAnsi="Arial" w:cs="Arial"/>
          <w:szCs w:val="24"/>
          <w:lang w:eastAsia="en-AU"/>
        </w:rPr>
        <w:t>15 minute</w:t>
      </w:r>
      <w:proofErr w:type="gramEnd"/>
      <w:r w:rsidRPr="00A71D34">
        <w:rPr>
          <w:rFonts w:ascii="Arial" w:eastAsia="Times New Roman" w:hAnsi="Arial" w:cs="Arial"/>
          <w:szCs w:val="24"/>
          <w:lang w:eastAsia="en-AU"/>
        </w:rPr>
        <w:t xml:space="preserve"> period (</w:t>
      </w:r>
      <w:proofErr w:type="spellStart"/>
      <w:r w:rsidRPr="00A71D34">
        <w:rPr>
          <w:rFonts w:ascii="Arial" w:eastAsia="Times New Roman" w:hAnsi="Arial" w:cs="Arial"/>
          <w:szCs w:val="24"/>
          <w:lang w:eastAsia="en-AU"/>
        </w:rPr>
        <w:t>L</w:t>
      </w:r>
      <w:r w:rsidRPr="00A71D34">
        <w:rPr>
          <w:rFonts w:ascii="Arial" w:eastAsia="Times New Roman" w:hAnsi="Arial" w:cs="Arial"/>
          <w:szCs w:val="24"/>
          <w:vertAlign w:val="subscript"/>
          <w:lang w:eastAsia="en-AU"/>
        </w:rPr>
        <w:t>Aeq</w:t>
      </w:r>
      <w:proofErr w:type="spellEnd"/>
      <w:r w:rsidRPr="00A71D34">
        <w:rPr>
          <w:rFonts w:ascii="Arial" w:eastAsia="Times New Roman" w:hAnsi="Arial" w:cs="Arial"/>
          <w:szCs w:val="24"/>
          <w:lang w:eastAsia="en-AU"/>
        </w:rPr>
        <w:t xml:space="preserve"> </w:t>
      </w:r>
      <w:r w:rsidRPr="00A71D34">
        <w:rPr>
          <w:rFonts w:ascii="Arial" w:eastAsia="Times New Roman" w:hAnsi="Arial" w:cs="Arial"/>
          <w:szCs w:val="24"/>
          <w:vertAlign w:val="subscript"/>
          <w:lang w:eastAsia="en-AU"/>
        </w:rPr>
        <w:t>(15 minute)</w:t>
      </w:r>
      <w:r w:rsidRPr="00A71D34">
        <w:rPr>
          <w:rFonts w:ascii="Arial" w:eastAsia="Times New Roman" w:hAnsi="Arial" w:cs="Arial"/>
          <w:szCs w:val="24"/>
          <w:lang w:eastAsia="en-AU"/>
        </w:rPr>
        <w:t>) that exceeds the L</w:t>
      </w:r>
      <w:r w:rsidRPr="00A71D34">
        <w:rPr>
          <w:rFonts w:ascii="Arial" w:eastAsia="Times New Roman" w:hAnsi="Arial" w:cs="Arial"/>
          <w:szCs w:val="24"/>
          <w:vertAlign w:val="subscript"/>
          <w:lang w:eastAsia="en-AU"/>
        </w:rPr>
        <w:t>A90 (15 minute)</w:t>
      </w:r>
      <w:r w:rsidRPr="00A71D34">
        <w:rPr>
          <w:rFonts w:ascii="Arial" w:eastAsia="Times New Roman" w:hAnsi="Arial" w:cs="Arial"/>
          <w:szCs w:val="24"/>
          <w:lang w:eastAsia="en-AU"/>
        </w:rPr>
        <w:t xml:space="preserve"> background noise level by more than 5 dB(A) when </w:t>
      </w:r>
      <w:r w:rsidRPr="00A71D34">
        <w:rPr>
          <w:rFonts w:ascii="Arial" w:eastAsia="Times New Roman" w:hAnsi="Arial" w:cs="Arial"/>
          <w:szCs w:val="24"/>
          <w:lang w:eastAsia="en-AU"/>
        </w:rPr>
        <w:lastRenderedPageBreak/>
        <w:t>measured at the most affected residential boundary. Modifying factor corrections must be applied for tonal, impulsive, low frequency or intermittent noise in accordance with the NSW Environment Protection Authority’s ‘Noise Policy for Industry’ (2017);</w:t>
      </w:r>
    </w:p>
    <w:p w14:paraId="2B6AD9B6" w14:textId="77777777" w:rsidR="00DA1E36" w:rsidRPr="00A71D34" w:rsidRDefault="00DA1E36" w:rsidP="00DA1E36">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An internal noise level in any adjoining occupancy that exceeds the recommended design sound levels specified in Australian/New Zealand Standard AS/NZS 2107:2016 Acoustics – Recommended design sound levels and reverberation times for building interiors;</w:t>
      </w:r>
    </w:p>
    <w:p w14:paraId="3D2EF51B" w14:textId="77777777" w:rsidR="00DA1E36" w:rsidRPr="00A71D34" w:rsidRDefault="00DA1E36" w:rsidP="00DA1E36">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‘offensive noise’ as defined by the Protection of the Environment Operations Act 1997; and</w:t>
      </w:r>
    </w:p>
    <w:p w14:paraId="4D7DEC6B" w14:textId="77777777" w:rsidR="00DA1E36" w:rsidRPr="00A71D34" w:rsidRDefault="00DA1E36" w:rsidP="00DA1E36">
      <w:pPr>
        <w:numPr>
          <w:ilvl w:val="1"/>
          <w:numId w:val="33"/>
        </w:numPr>
        <w:spacing w:after="0" w:line="240" w:lineRule="auto"/>
        <w:jc w:val="both"/>
        <w:rPr>
          <w:rFonts w:ascii="Arial" w:eastAsia="Times New Roman" w:hAnsi="Arial" w:cs="Arial"/>
          <w:szCs w:val="24"/>
          <w:lang w:eastAsia="en-AU"/>
        </w:rPr>
      </w:pPr>
      <w:r w:rsidRPr="00A71D34">
        <w:rPr>
          <w:rFonts w:ascii="Arial" w:eastAsia="Times New Roman" w:hAnsi="Arial" w:cs="Arial"/>
          <w:szCs w:val="24"/>
          <w:lang w:eastAsia="en-AU"/>
        </w:rPr>
        <w:t>Transmission of vibration to any place of different occupancy greater than specified in AS 2670.</w:t>
      </w:r>
    </w:p>
    <w:p w14:paraId="72E39604" w14:textId="77777777" w:rsidR="00DA1E36" w:rsidRPr="00DA1E36" w:rsidRDefault="00DA1E36" w:rsidP="00DA1E36">
      <w:pPr>
        <w:spacing w:after="0" w:line="240" w:lineRule="auto"/>
        <w:jc w:val="both"/>
        <w:rPr>
          <w:rFonts w:ascii="Arial" w:eastAsia="Times New Roman" w:hAnsi="Arial" w:cs="Arial"/>
          <w:szCs w:val="24"/>
          <w:lang w:eastAsia="en-AU"/>
        </w:rPr>
      </w:pPr>
    </w:p>
    <w:p w14:paraId="1FFF0CCB" w14:textId="77777777" w:rsidR="00DA1E36" w:rsidRPr="00DA1E36" w:rsidRDefault="00DA1E36" w:rsidP="00DA1E36">
      <w:pPr>
        <w:spacing w:after="0" w:line="240" w:lineRule="auto"/>
        <w:ind w:left="567"/>
        <w:jc w:val="both"/>
        <w:rPr>
          <w:rFonts w:ascii="Arial" w:eastAsia="Times New Roman" w:hAnsi="Arial" w:cs="Arial"/>
          <w:szCs w:val="24"/>
          <w:lang w:eastAsia="en-AU"/>
        </w:rPr>
      </w:pPr>
      <w:r w:rsidRPr="00DA1E36">
        <w:rPr>
          <w:rFonts w:ascii="Arial" w:eastAsia="Times New Roman" w:hAnsi="Arial" w:cs="Arial"/>
          <w:szCs w:val="24"/>
          <w:lang w:eastAsia="en-AU"/>
        </w:rPr>
        <w:t xml:space="preserve">Should an offensive noise complaint be received and verified by Council an acoustic assessment is to be undertaken (by a suitably qualified acoustic consultant), and an acoustic report is to be submitted to Liverpool City Council for review. Any noise attenuation recommendations approved by Council must be implemented. </w:t>
      </w:r>
    </w:p>
    <w:p w14:paraId="169A8C9C" w14:textId="77777777" w:rsidR="00DA1E36" w:rsidRPr="00DA1E36" w:rsidRDefault="00DA1E36" w:rsidP="00DA1E36">
      <w:pPr>
        <w:autoSpaceDE w:val="0"/>
        <w:autoSpaceDN w:val="0"/>
        <w:adjustRightInd w:val="0"/>
        <w:spacing w:after="0" w:line="240" w:lineRule="auto"/>
        <w:jc w:val="both"/>
        <w:rPr>
          <w:rFonts w:ascii="Arial" w:hAnsi="Arial" w:cs="Arial"/>
        </w:rPr>
      </w:pPr>
    </w:p>
    <w:p w14:paraId="4210ED60" w14:textId="77777777" w:rsidR="00172BEC" w:rsidRDefault="00172BEC" w:rsidP="009246FE">
      <w:pPr>
        <w:autoSpaceDE w:val="0"/>
        <w:autoSpaceDN w:val="0"/>
        <w:adjustRightInd w:val="0"/>
        <w:spacing w:after="0" w:line="240" w:lineRule="auto"/>
        <w:jc w:val="both"/>
        <w:rPr>
          <w:rFonts w:ascii="Arial" w:hAnsi="Arial" w:cs="Arial"/>
        </w:rPr>
      </w:pPr>
    </w:p>
    <w:p w14:paraId="1E6F5844" w14:textId="77777777" w:rsidR="0035222B" w:rsidRDefault="0035222B"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Waste Management</w:t>
      </w:r>
    </w:p>
    <w:p w14:paraId="3099DAC2" w14:textId="77777777" w:rsidR="00C44D36" w:rsidRDefault="00C44D36" w:rsidP="009246FE">
      <w:pPr>
        <w:autoSpaceDE w:val="0"/>
        <w:autoSpaceDN w:val="0"/>
        <w:adjustRightInd w:val="0"/>
        <w:spacing w:after="0" w:line="240" w:lineRule="auto"/>
        <w:ind w:firstLine="567"/>
        <w:jc w:val="both"/>
        <w:rPr>
          <w:rFonts w:ascii="Arial" w:hAnsi="Arial" w:cs="Arial"/>
          <w:b/>
          <w:bCs/>
        </w:rPr>
      </w:pPr>
    </w:p>
    <w:p w14:paraId="196A04D8" w14:textId="77777777" w:rsidR="0035222B" w:rsidRPr="00C44D36"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C44D36">
        <w:rPr>
          <w:rFonts w:ascii="Arial" w:hAnsi="Arial" w:cs="Arial"/>
        </w:rPr>
        <w:t>Waste bins must be stored in the designated garbage refuse area, which must be kept clean</w:t>
      </w:r>
      <w:r w:rsidR="00C44D36" w:rsidRPr="00C44D36">
        <w:rPr>
          <w:rFonts w:ascii="Arial" w:hAnsi="Arial" w:cs="Arial"/>
        </w:rPr>
        <w:t xml:space="preserve"> </w:t>
      </w:r>
      <w:r w:rsidRPr="00C44D36">
        <w:rPr>
          <w:rFonts w:ascii="Arial" w:hAnsi="Arial" w:cs="Arial"/>
        </w:rPr>
        <w:t>and tidy at all times. Bins must not be stored or allowed to overflow into parking, driveway or</w:t>
      </w:r>
      <w:r w:rsidR="00C44D36" w:rsidRPr="00C44D36">
        <w:rPr>
          <w:rFonts w:ascii="Arial" w:hAnsi="Arial" w:cs="Arial"/>
        </w:rPr>
        <w:t xml:space="preserve"> </w:t>
      </w:r>
      <w:r w:rsidRPr="00C44D36">
        <w:rPr>
          <w:rFonts w:ascii="Arial" w:hAnsi="Arial" w:cs="Arial"/>
        </w:rPr>
        <w:t>landscaped areas, must not obstruct the exit of the building, must not leave the site onto</w:t>
      </w:r>
      <w:r w:rsidR="00C44D36" w:rsidRPr="00C44D36">
        <w:rPr>
          <w:rFonts w:ascii="Arial" w:hAnsi="Arial" w:cs="Arial"/>
        </w:rPr>
        <w:t xml:space="preserve"> </w:t>
      </w:r>
      <w:r w:rsidRPr="00C44D36">
        <w:rPr>
          <w:rFonts w:ascii="Arial" w:hAnsi="Arial" w:cs="Arial"/>
        </w:rPr>
        <w:t>neighbouring public or private properties and must be adequately secured.</w:t>
      </w:r>
    </w:p>
    <w:p w14:paraId="13488712" w14:textId="77777777" w:rsidR="00C44D36" w:rsidRDefault="00C44D36" w:rsidP="009246FE">
      <w:pPr>
        <w:autoSpaceDE w:val="0"/>
        <w:autoSpaceDN w:val="0"/>
        <w:adjustRightInd w:val="0"/>
        <w:spacing w:after="0" w:line="240" w:lineRule="auto"/>
        <w:jc w:val="both"/>
        <w:rPr>
          <w:rFonts w:ascii="Arial" w:hAnsi="Arial" w:cs="Arial"/>
        </w:rPr>
      </w:pPr>
    </w:p>
    <w:p w14:paraId="607284A5"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C44D36">
        <w:rPr>
          <w:rFonts w:ascii="Arial" w:hAnsi="Arial" w:cs="Arial"/>
        </w:rPr>
        <w:t>Waste must be adequately secured and contained within designated waste areas and must</w:t>
      </w:r>
      <w:r w:rsidR="00C44D36">
        <w:rPr>
          <w:rFonts w:ascii="Arial" w:hAnsi="Arial" w:cs="Arial"/>
        </w:rPr>
        <w:t xml:space="preserve"> </w:t>
      </w:r>
      <w:r w:rsidRPr="00C44D36">
        <w:rPr>
          <w:rFonts w:ascii="Arial" w:hAnsi="Arial" w:cs="Arial"/>
        </w:rPr>
        <w:t>not leave the site onto neighbouring public or private properties.</w:t>
      </w:r>
    </w:p>
    <w:p w14:paraId="2457963E" w14:textId="77777777" w:rsidR="00C44D36" w:rsidRPr="00C44D36" w:rsidRDefault="00C44D36" w:rsidP="009246FE">
      <w:pPr>
        <w:pStyle w:val="ListParagraph"/>
        <w:jc w:val="both"/>
        <w:rPr>
          <w:rFonts w:ascii="Arial" w:hAnsi="Arial" w:cs="Arial"/>
        </w:rPr>
      </w:pPr>
    </w:p>
    <w:p w14:paraId="4F2B9C5E"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C44D36">
        <w:rPr>
          <w:rFonts w:ascii="Arial" w:hAnsi="Arial" w:cs="Arial"/>
        </w:rPr>
        <w:t>All waste products associated with the use of the development are to be placed in containers</w:t>
      </w:r>
      <w:r w:rsidR="00C44D36">
        <w:rPr>
          <w:rFonts w:ascii="Arial" w:hAnsi="Arial" w:cs="Arial"/>
        </w:rPr>
        <w:t xml:space="preserve"> </w:t>
      </w:r>
      <w:r w:rsidRPr="00C44D36">
        <w:rPr>
          <w:rFonts w:ascii="Arial" w:hAnsi="Arial" w:cs="Arial"/>
        </w:rPr>
        <w:t>and stored within the building</w:t>
      </w:r>
      <w:r w:rsidR="00C44D36">
        <w:rPr>
          <w:rFonts w:ascii="Arial" w:hAnsi="Arial" w:cs="Arial"/>
        </w:rPr>
        <w:t>.</w:t>
      </w:r>
    </w:p>
    <w:p w14:paraId="571AA5CD" w14:textId="77777777" w:rsidR="00C44D36" w:rsidRPr="00C44D36" w:rsidRDefault="00C44D36" w:rsidP="009246FE">
      <w:pPr>
        <w:pStyle w:val="ListParagraph"/>
        <w:jc w:val="both"/>
        <w:rPr>
          <w:rFonts w:ascii="Arial" w:hAnsi="Arial" w:cs="Arial"/>
        </w:rPr>
      </w:pPr>
    </w:p>
    <w:p w14:paraId="345799A4" w14:textId="77777777" w:rsidR="007130F1" w:rsidRDefault="007130F1" w:rsidP="00CE620D">
      <w:pPr>
        <w:pStyle w:val="ListParagraph"/>
        <w:numPr>
          <w:ilvl w:val="0"/>
          <w:numId w:val="52"/>
        </w:numPr>
        <w:spacing w:after="0" w:line="240" w:lineRule="auto"/>
        <w:jc w:val="both"/>
        <w:rPr>
          <w:rFonts w:ascii="Arial" w:eastAsia="Times New Roman" w:hAnsi="Arial" w:cs="Arial"/>
          <w:noProof/>
        </w:rPr>
      </w:pPr>
      <w:r w:rsidRPr="0088150D">
        <w:rPr>
          <w:rFonts w:ascii="Arial" w:eastAsia="Times New Roman" w:hAnsi="Arial" w:cs="Arial"/>
          <w:noProof/>
        </w:rPr>
        <w:t>All solid waste stored on site is to be covered at all times. Furthermore, all solid and liquid waste is to be removed from the site by a registered waste contractor.</w:t>
      </w:r>
    </w:p>
    <w:p w14:paraId="1FADFF33" w14:textId="77777777" w:rsidR="007130F1" w:rsidRPr="0088150D" w:rsidRDefault="007130F1" w:rsidP="007130F1">
      <w:pPr>
        <w:pStyle w:val="ListParagraph"/>
        <w:rPr>
          <w:rFonts w:ascii="Arial" w:eastAsia="Times New Roman" w:hAnsi="Arial" w:cs="Arial"/>
          <w:noProof/>
        </w:rPr>
      </w:pPr>
    </w:p>
    <w:p w14:paraId="7123FA1A" w14:textId="77777777" w:rsidR="007130F1" w:rsidRDefault="007130F1" w:rsidP="00CE620D">
      <w:pPr>
        <w:pStyle w:val="ListParagraph"/>
        <w:numPr>
          <w:ilvl w:val="0"/>
          <w:numId w:val="52"/>
        </w:numPr>
        <w:spacing w:after="0" w:line="240" w:lineRule="auto"/>
        <w:jc w:val="both"/>
        <w:rPr>
          <w:rFonts w:ascii="Arial" w:eastAsia="Times New Roman" w:hAnsi="Arial" w:cs="Arial"/>
          <w:noProof/>
        </w:rPr>
      </w:pPr>
      <w:r w:rsidRPr="0088150D">
        <w:rPr>
          <w:rFonts w:ascii="Arial" w:eastAsia="Times New Roman" w:hAnsi="Arial" w:cs="Arial"/>
          <w:noProof/>
        </w:rPr>
        <w:t>All waste materials generated as a result of the development are to be disposed at a facility licensed to receive such waste.</w:t>
      </w:r>
    </w:p>
    <w:p w14:paraId="0C3EA897" w14:textId="77777777" w:rsidR="007130F1" w:rsidRPr="0088150D" w:rsidRDefault="007130F1" w:rsidP="007130F1">
      <w:pPr>
        <w:pStyle w:val="ListParagraph"/>
        <w:rPr>
          <w:rFonts w:ascii="Arial" w:eastAsia="Times New Roman" w:hAnsi="Arial" w:cs="Arial"/>
          <w:noProof/>
        </w:rPr>
      </w:pPr>
    </w:p>
    <w:p w14:paraId="5AD6671F" w14:textId="77777777" w:rsidR="007130F1" w:rsidRDefault="007130F1" w:rsidP="00CE620D">
      <w:pPr>
        <w:pStyle w:val="ListParagraph"/>
        <w:numPr>
          <w:ilvl w:val="0"/>
          <w:numId w:val="52"/>
        </w:numPr>
        <w:spacing w:after="0" w:line="240" w:lineRule="auto"/>
        <w:jc w:val="both"/>
        <w:rPr>
          <w:rFonts w:ascii="Arial" w:eastAsia="Times New Roman" w:hAnsi="Arial" w:cs="Arial"/>
          <w:noProof/>
        </w:rPr>
      </w:pPr>
      <w:r w:rsidRPr="0088150D">
        <w:rPr>
          <w:rFonts w:ascii="Arial" w:eastAsia="Times New Roman" w:hAnsi="Arial" w:cs="Arial"/>
          <w:noProof/>
        </w:rPr>
        <w:t>A separate storage area must be allocated for the holding of bulk waste prior to collection.</w:t>
      </w:r>
    </w:p>
    <w:p w14:paraId="6E3EE7ED" w14:textId="77777777" w:rsidR="007130F1" w:rsidRPr="00770415" w:rsidRDefault="007130F1" w:rsidP="007130F1">
      <w:pPr>
        <w:pStyle w:val="ListParagraph"/>
        <w:spacing w:after="0"/>
        <w:rPr>
          <w:rFonts w:ascii="Arial" w:eastAsia="Times New Roman" w:hAnsi="Arial" w:cs="Arial"/>
          <w:noProof/>
        </w:rPr>
      </w:pPr>
    </w:p>
    <w:p w14:paraId="7E545CDD" w14:textId="77777777" w:rsidR="007130F1" w:rsidRPr="00770415" w:rsidRDefault="007130F1" w:rsidP="00CE620D">
      <w:pPr>
        <w:pStyle w:val="ListParagraph"/>
        <w:numPr>
          <w:ilvl w:val="0"/>
          <w:numId w:val="52"/>
        </w:numPr>
        <w:spacing w:after="0" w:line="240" w:lineRule="auto"/>
        <w:rPr>
          <w:rFonts w:ascii="Times New Roman" w:eastAsia="Times New Roman" w:hAnsi="Times New Roman" w:cs="Times New Roman"/>
          <w:lang w:eastAsia="en-AU"/>
        </w:rPr>
      </w:pPr>
      <w:r w:rsidRPr="00770415">
        <w:rPr>
          <w:rFonts w:ascii="Arial" w:eastAsia="Times New Roman" w:hAnsi="Arial" w:cs="Arial"/>
          <w:color w:val="000000"/>
          <w:shd w:val="clear" w:color="auto" w:fill="FFFFFF"/>
          <w:lang w:eastAsia="en-AU"/>
        </w:rPr>
        <w:t>Waste bins must be stored in designated garbage/ trade refuse areas, which must be kept tidy at all times. Bins must not be stored or allowed to overflow in parking or landscaping areas, must not obstruct the exit of the building, and must not leave the site onto neighbouring public or private properties. </w:t>
      </w:r>
      <w:r w:rsidRPr="00770415">
        <w:rPr>
          <w:rFonts w:ascii="Arial" w:eastAsia="Times New Roman" w:hAnsi="Arial" w:cs="Arial"/>
          <w:color w:val="000000"/>
          <w:lang w:eastAsia="en-AU"/>
        </w:rPr>
        <w:br/>
      </w:r>
      <w:r w:rsidRPr="00770415">
        <w:rPr>
          <w:rFonts w:ascii="Arial" w:eastAsia="Times New Roman" w:hAnsi="Arial" w:cs="Arial"/>
          <w:color w:val="000000"/>
          <w:lang w:eastAsia="en-AU"/>
        </w:rPr>
        <w:br/>
      </w:r>
      <w:r w:rsidRPr="00770415">
        <w:rPr>
          <w:rFonts w:ascii="Arial" w:eastAsia="Times New Roman" w:hAnsi="Arial" w:cs="Arial"/>
          <w:color w:val="000000"/>
          <w:shd w:val="clear" w:color="auto" w:fill="FFFFFF"/>
          <w:lang w:eastAsia="en-AU"/>
        </w:rPr>
        <w:t>Operation, maintenance and cleaning of the garbage compactor and associated equipment is the responsibility of the strata management or body corporate. Maximum compaction ratio is 2:1.</w:t>
      </w:r>
      <w:r w:rsidRPr="00770415">
        <w:rPr>
          <w:rFonts w:ascii="Arial" w:eastAsia="Times New Roman" w:hAnsi="Arial" w:cs="Arial"/>
          <w:color w:val="000000"/>
          <w:lang w:eastAsia="en-AU"/>
        </w:rPr>
        <w:br/>
      </w:r>
      <w:r w:rsidRPr="00770415">
        <w:rPr>
          <w:rFonts w:ascii="Arial" w:eastAsia="Times New Roman" w:hAnsi="Arial" w:cs="Arial"/>
          <w:color w:val="000000"/>
          <w:lang w:eastAsia="en-AU"/>
        </w:rPr>
        <w:br/>
      </w:r>
      <w:r w:rsidRPr="00770415">
        <w:rPr>
          <w:rFonts w:ascii="Arial" w:eastAsia="Times New Roman" w:hAnsi="Arial" w:cs="Arial"/>
          <w:color w:val="000000"/>
          <w:shd w:val="clear" w:color="auto" w:fill="FFFFFF"/>
          <w:lang w:eastAsia="en-AU"/>
        </w:rPr>
        <w:t>Operation, maintenance and cleaning of the garbage chutes and associated waste cupboards, rooms, or equipment is the responsibility of the strata management or body corporate. </w:t>
      </w:r>
      <w:r w:rsidRPr="00770415">
        <w:rPr>
          <w:rFonts w:ascii="Arial" w:eastAsia="Times New Roman" w:hAnsi="Arial" w:cs="Arial"/>
          <w:color w:val="000000"/>
          <w:lang w:eastAsia="en-AU"/>
        </w:rPr>
        <w:br/>
      </w:r>
      <w:r w:rsidRPr="00770415">
        <w:rPr>
          <w:rFonts w:ascii="Arial" w:eastAsia="Times New Roman" w:hAnsi="Arial" w:cs="Arial"/>
          <w:color w:val="000000"/>
          <w:lang w:eastAsia="en-AU"/>
        </w:rPr>
        <w:br/>
      </w:r>
      <w:r w:rsidRPr="00770415">
        <w:rPr>
          <w:rFonts w:ascii="Arial" w:eastAsia="Times New Roman" w:hAnsi="Arial" w:cs="Arial"/>
          <w:color w:val="000000"/>
          <w:shd w:val="clear" w:color="auto" w:fill="FFFFFF"/>
          <w:lang w:eastAsia="en-AU"/>
        </w:rPr>
        <w:t xml:space="preserve">Signage is to be prominently displayed in each waste storage area, or waste service </w:t>
      </w:r>
      <w:r w:rsidRPr="00770415">
        <w:rPr>
          <w:rFonts w:ascii="Arial" w:eastAsia="Times New Roman" w:hAnsi="Arial" w:cs="Arial"/>
          <w:color w:val="000000"/>
          <w:shd w:val="clear" w:color="auto" w:fill="FFFFFF"/>
          <w:lang w:eastAsia="en-AU"/>
        </w:rPr>
        <w:lastRenderedPageBreak/>
        <w:t>room, as appropriate, indicating that: </w:t>
      </w:r>
      <w:r w:rsidRPr="00770415">
        <w:rPr>
          <w:rFonts w:ascii="Arial" w:eastAsia="Times New Roman" w:hAnsi="Arial" w:cs="Arial"/>
          <w:color w:val="000000"/>
          <w:lang w:eastAsia="en-AU"/>
        </w:rPr>
        <w:br/>
      </w:r>
    </w:p>
    <w:p w14:paraId="057B8E8A" w14:textId="77777777" w:rsidR="007130F1" w:rsidRPr="0088150D" w:rsidRDefault="007130F1" w:rsidP="007130F1">
      <w:pPr>
        <w:numPr>
          <w:ilvl w:val="0"/>
          <w:numId w:val="9"/>
        </w:numPr>
        <w:shd w:val="clear" w:color="auto" w:fill="FFFFFF"/>
        <w:tabs>
          <w:tab w:val="clear" w:pos="720"/>
        </w:tabs>
        <w:spacing w:after="0" w:line="240" w:lineRule="auto"/>
        <w:ind w:left="993" w:hanging="426"/>
        <w:rPr>
          <w:rFonts w:ascii="Arial" w:eastAsia="Times New Roman" w:hAnsi="Arial" w:cs="Arial"/>
          <w:color w:val="000000"/>
          <w:lang w:eastAsia="en-AU"/>
        </w:rPr>
      </w:pPr>
      <w:r w:rsidRPr="0088150D">
        <w:rPr>
          <w:rFonts w:ascii="Arial" w:eastAsia="Times New Roman" w:hAnsi="Arial" w:cs="Arial"/>
          <w:color w:val="000000"/>
          <w:lang w:eastAsia="en-AU"/>
        </w:rPr>
        <w:t>Garbage is to be placed wholly within the garbage bins provided, </w:t>
      </w:r>
    </w:p>
    <w:p w14:paraId="7017E82C" w14:textId="77777777" w:rsidR="007130F1" w:rsidRPr="0088150D" w:rsidRDefault="007130F1" w:rsidP="007130F1">
      <w:pPr>
        <w:numPr>
          <w:ilvl w:val="0"/>
          <w:numId w:val="9"/>
        </w:numPr>
        <w:shd w:val="clear" w:color="auto" w:fill="FFFFFF"/>
        <w:tabs>
          <w:tab w:val="clear" w:pos="720"/>
        </w:tabs>
        <w:spacing w:after="0" w:line="240" w:lineRule="auto"/>
        <w:ind w:left="993" w:hanging="426"/>
        <w:rPr>
          <w:rFonts w:ascii="Arial" w:eastAsia="Times New Roman" w:hAnsi="Arial" w:cs="Arial"/>
          <w:color w:val="000000"/>
          <w:lang w:eastAsia="en-AU"/>
        </w:rPr>
      </w:pPr>
      <w:r w:rsidRPr="0088150D">
        <w:rPr>
          <w:rFonts w:ascii="Arial" w:eastAsia="Times New Roman" w:hAnsi="Arial" w:cs="Arial"/>
          <w:color w:val="000000"/>
          <w:lang w:eastAsia="en-AU"/>
        </w:rPr>
        <w:t>Only recyclable materials accepted by Council are to be placed within the recycling bins, </w:t>
      </w:r>
    </w:p>
    <w:p w14:paraId="6032C7FC" w14:textId="77777777" w:rsidR="007130F1" w:rsidRPr="0088150D" w:rsidRDefault="007130F1" w:rsidP="007130F1">
      <w:pPr>
        <w:numPr>
          <w:ilvl w:val="0"/>
          <w:numId w:val="9"/>
        </w:numPr>
        <w:shd w:val="clear" w:color="auto" w:fill="FFFFFF"/>
        <w:tabs>
          <w:tab w:val="clear" w:pos="720"/>
        </w:tabs>
        <w:spacing w:after="0" w:line="240" w:lineRule="auto"/>
        <w:ind w:left="993" w:hanging="426"/>
        <w:rPr>
          <w:rFonts w:ascii="Arial" w:eastAsia="Times New Roman" w:hAnsi="Arial" w:cs="Arial"/>
          <w:color w:val="000000"/>
          <w:lang w:eastAsia="en-AU"/>
        </w:rPr>
      </w:pPr>
      <w:r w:rsidRPr="0088150D">
        <w:rPr>
          <w:rFonts w:ascii="Arial" w:eastAsia="Times New Roman" w:hAnsi="Arial" w:cs="Arial"/>
          <w:color w:val="000000"/>
          <w:lang w:eastAsia="en-AU"/>
        </w:rPr>
        <w:t>The area it to be kept tidy,</w:t>
      </w:r>
    </w:p>
    <w:p w14:paraId="172EECE2" w14:textId="77777777" w:rsidR="007130F1" w:rsidRPr="0088150D" w:rsidRDefault="007130F1" w:rsidP="007130F1">
      <w:pPr>
        <w:numPr>
          <w:ilvl w:val="0"/>
          <w:numId w:val="9"/>
        </w:numPr>
        <w:shd w:val="clear" w:color="auto" w:fill="FFFFFF"/>
        <w:tabs>
          <w:tab w:val="clear" w:pos="720"/>
        </w:tabs>
        <w:spacing w:after="0" w:line="240" w:lineRule="auto"/>
        <w:ind w:left="993" w:hanging="426"/>
        <w:rPr>
          <w:rFonts w:ascii="Arial" w:eastAsia="Times New Roman" w:hAnsi="Arial" w:cs="Arial"/>
          <w:color w:val="000000"/>
          <w:lang w:eastAsia="en-AU"/>
        </w:rPr>
      </w:pPr>
      <w:r w:rsidRPr="0088150D">
        <w:rPr>
          <w:rFonts w:ascii="Arial" w:eastAsia="Times New Roman" w:hAnsi="Arial" w:cs="Arial"/>
          <w:color w:val="000000"/>
          <w:lang w:eastAsia="en-AU"/>
        </w:rPr>
        <w:t>A phone number for arranging disposal of bulky items, and </w:t>
      </w:r>
    </w:p>
    <w:p w14:paraId="7E4267E0" w14:textId="77777777" w:rsidR="007130F1" w:rsidRPr="007130F1" w:rsidRDefault="007130F1" w:rsidP="007130F1">
      <w:pPr>
        <w:numPr>
          <w:ilvl w:val="0"/>
          <w:numId w:val="9"/>
        </w:numPr>
        <w:shd w:val="clear" w:color="auto" w:fill="FFFFFF"/>
        <w:tabs>
          <w:tab w:val="clear" w:pos="720"/>
        </w:tabs>
        <w:spacing w:after="0" w:line="240" w:lineRule="auto"/>
        <w:ind w:left="993" w:hanging="426"/>
        <w:rPr>
          <w:rFonts w:ascii="Arial" w:eastAsia="Times New Roman" w:hAnsi="Arial" w:cs="Arial"/>
          <w:color w:val="000000"/>
          <w:lang w:eastAsia="en-AU"/>
        </w:rPr>
      </w:pPr>
      <w:r w:rsidRPr="0088150D">
        <w:rPr>
          <w:rFonts w:ascii="Arial" w:eastAsia="Times New Roman" w:hAnsi="Arial" w:cs="Arial"/>
          <w:color w:val="000000"/>
          <w:lang w:eastAsia="en-AU"/>
        </w:rPr>
        <w:t>Graphic illustrative content to be 50%. </w:t>
      </w:r>
    </w:p>
    <w:p w14:paraId="5497EB0B" w14:textId="77777777" w:rsidR="00C44D36" w:rsidRPr="00C44D36" w:rsidRDefault="00C44D36" w:rsidP="009246FE">
      <w:pPr>
        <w:pStyle w:val="ListParagraph"/>
        <w:jc w:val="both"/>
        <w:rPr>
          <w:rFonts w:ascii="Arial" w:hAnsi="Arial" w:cs="Arial"/>
        </w:rPr>
      </w:pPr>
    </w:p>
    <w:p w14:paraId="6320E9C6" w14:textId="77777777" w:rsidR="0035222B" w:rsidRPr="00C44D36"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C44D36">
        <w:rPr>
          <w:rFonts w:ascii="Arial" w:hAnsi="Arial" w:cs="Arial"/>
        </w:rPr>
        <w:t>All garbage rooms must be:</w:t>
      </w:r>
    </w:p>
    <w:p w14:paraId="00B53689"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(a) Provided with mechanical ventilation;</w:t>
      </w:r>
    </w:p>
    <w:p w14:paraId="42F9E4EF"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(b) Provided with a hose cock for hosing the garbage</w:t>
      </w:r>
      <w:r w:rsidR="00C44D36">
        <w:rPr>
          <w:rFonts w:ascii="Arial" w:hAnsi="Arial" w:cs="Arial"/>
        </w:rPr>
        <w:t xml:space="preserve"> bin bay and a </w:t>
      </w:r>
      <w:proofErr w:type="spellStart"/>
      <w:r w:rsidR="00C44D36">
        <w:rPr>
          <w:rFonts w:ascii="Arial" w:hAnsi="Arial" w:cs="Arial"/>
        </w:rPr>
        <w:t>sewered</w:t>
      </w:r>
      <w:proofErr w:type="spellEnd"/>
      <w:r w:rsidR="00C44D36">
        <w:rPr>
          <w:rFonts w:ascii="Arial" w:hAnsi="Arial" w:cs="Arial"/>
        </w:rPr>
        <w:t xml:space="preserve"> drainage </w:t>
      </w:r>
      <w:r>
        <w:rPr>
          <w:rFonts w:ascii="Arial" w:hAnsi="Arial" w:cs="Arial"/>
        </w:rPr>
        <w:t>point in or adjacent to the bin storage area. The drainage point should have a fine</w:t>
      </w:r>
      <w:r w:rsidR="00C44D36">
        <w:rPr>
          <w:rFonts w:ascii="Arial" w:hAnsi="Arial" w:cs="Arial"/>
        </w:rPr>
        <w:t xml:space="preserve"> </w:t>
      </w:r>
      <w:r>
        <w:rPr>
          <w:rFonts w:ascii="Arial" w:hAnsi="Arial" w:cs="Arial"/>
        </w:rPr>
        <w:t>grade drain cover sufficient to prevent coarse pollutants from entering the sewer. If</w:t>
      </w:r>
      <w:r w:rsidR="00C44D36">
        <w:rPr>
          <w:rFonts w:ascii="Arial" w:hAnsi="Arial" w:cs="Arial"/>
        </w:rPr>
        <w:t xml:space="preserve"> </w:t>
      </w:r>
      <w:r>
        <w:rPr>
          <w:rFonts w:ascii="Arial" w:hAnsi="Arial" w:cs="Arial"/>
        </w:rPr>
        <w:t>the hose cock is located inside the bin storage bay, it is not to protrude into the space</w:t>
      </w:r>
      <w:r w:rsidR="00C44D36">
        <w:rPr>
          <w:rFonts w:ascii="Arial" w:hAnsi="Arial" w:cs="Arial"/>
        </w:rPr>
        <w:t xml:space="preserve"> </w:t>
      </w:r>
      <w:r>
        <w:rPr>
          <w:rFonts w:ascii="Arial" w:hAnsi="Arial" w:cs="Arial"/>
        </w:rPr>
        <w:t>indicated for the placement of bins;</w:t>
      </w:r>
    </w:p>
    <w:p w14:paraId="07D08363"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(c) Provided with sufficient light to permit usage at night;</w:t>
      </w:r>
    </w:p>
    <w:p w14:paraId="654D34BF"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(d) Allocated with sufficient space within the bin bay to allow for access to all required</w:t>
      </w:r>
      <w:r w:rsidR="00BB0379">
        <w:rPr>
          <w:rFonts w:ascii="Arial" w:hAnsi="Arial" w:cs="Arial"/>
        </w:rPr>
        <w:t xml:space="preserve"> </w:t>
      </w:r>
      <w:r>
        <w:rPr>
          <w:rFonts w:ascii="Arial" w:hAnsi="Arial" w:cs="Arial"/>
        </w:rPr>
        <w:t>bins by residents and waste collectors, as well as man</w:t>
      </w:r>
      <w:r w:rsidR="00BB0379">
        <w:rPr>
          <w:rFonts w:ascii="Arial" w:hAnsi="Arial" w:cs="Arial"/>
        </w:rPr>
        <w:t xml:space="preserve">oeuvring of bins within the bay </w:t>
      </w:r>
      <w:r>
        <w:rPr>
          <w:rFonts w:ascii="Arial" w:hAnsi="Arial" w:cs="Arial"/>
        </w:rPr>
        <w:t>and for the removal and return of bins by the waste collector;</w:t>
      </w:r>
    </w:p>
    <w:p w14:paraId="5DED5DAC"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(e) Provided with signage to be prominently displayed in</w:t>
      </w:r>
      <w:r w:rsidR="00BB0379">
        <w:rPr>
          <w:rFonts w:ascii="Arial" w:hAnsi="Arial" w:cs="Arial"/>
        </w:rPr>
        <w:t xml:space="preserve"> each bin bay, or waste service </w:t>
      </w:r>
      <w:r>
        <w:rPr>
          <w:rFonts w:ascii="Arial" w:hAnsi="Arial" w:cs="Arial"/>
        </w:rPr>
        <w:t>room, as appropriate indicating that:</w:t>
      </w:r>
    </w:p>
    <w:p w14:paraId="762F8AF7"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 Only recyclable materials accepted by Coun</w:t>
      </w:r>
      <w:r w:rsidR="00BB0379">
        <w:rPr>
          <w:rFonts w:ascii="Arial" w:hAnsi="Arial" w:cs="Arial"/>
        </w:rPr>
        <w:t xml:space="preserve">cil are to be placed within the </w:t>
      </w:r>
      <w:r>
        <w:rPr>
          <w:rFonts w:ascii="Arial" w:hAnsi="Arial" w:cs="Arial"/>
        </w:rPr>
        <w:t>recycling bins;</w:t>
      </w:r>
    </w:p>
    <w:p w14:paraId="18F30CC2"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 A phone number for arranging disposal of bulky items;</w:t>
      </w:r>
    </w:p>
    <w:p w14:paraId="3F3D3F06"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(f) Should garbage chutes be incorporated into the design of the building, signage on</w:t>
      </w:r>
      <w:r w:rsidR="00BB0379">
        <w:rPr>
          <w:rFonts w:ascii="Arial" w:hAnsi="Arial" w:cs="Arial"/>
        </w:rPr>
        <w:t xml:space="preserve"> </w:t>
      </w:r>
      <w:r>
        <w:rPr>
          <w:rFonts w:ascii="Arial" w:hAnsi="Arial" w:cs="Arial"/>
        </w:rPr>
        <w:t>how to use the chutes is to located prominently next to the chute;</w:t>
      </w:r>
    </w:p>
    <w:p w14:paraId="2BA7AD23"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(g) Operation, maintenance and cleaning of the g</w:t>
      </w:r>
      <w:r w:rsidR="00BB0379">
        <w:rPr>
          <w:rFonts w:ascii="Arial" w:hAnsi="Arial" w:cs="Arial"/>
        </w:rPr>
        <w:t xml:space="preserve">arbage compactor and associated </w:t>
      </w:r>
      <w:r>
        <w:rPr>
          <w:rFonts w:ascii="Arial" w:hAnsi="Arial" w:cs="Arial"/>
        </w:rPr>
        <w:t>equipment is the responsibility of the strata manag</w:t>
      </w:r>
      <w:r w:rsidR="00BB0379">
        <w:rPr>
          <w:rFonts w:ascii="Arial" w:hAnsi="Arial" w:cs="Arial"/>
        </w:rPr>
        <w:t xml:space="preserve">ement or body corporate and not </w:t>
      </w:r>
      <w:r>
        <w:rPr>
          <w:rFonts w:ascii="Arial" w:hAnsi="Arial" w:cs="Arial"/>
        </w:rPr>
        <w:t>of Council;</w:t>
      </w:r>
    </w:p>
    <w:p w14:paraId="5AA9D707"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(h) Maximum compaction ratio for waste shall be 2:1; and</w:t>
      </w:r>
    </w:p>
    <w:p w14:paraId="40AB140A"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Operation, maintenance and cleaning of the garbage chutes and associated waste</w:t>
      </w:r>
      <w:r w:rsidR="00BB0379">
        <w:rPr>
          <w:rFonts w:ascii="Arial" w:hAnsi="Arial" w:cs="Arial"/>
        </w:rPr>
        <w:t xml:space="preserve"> </w:t>
      </w:r>
      <w:r>
        <w:rPr>
          <w:rFonts w:ascii="Arial" w:hAnsi="Arial" w:cs="Arial"/>
        </w:rPr>
        <w:t>cupboards, rooms, or equipment is the responsibil</w:t>
      </w:r>
      <w:r w:rsidR="00BB0379">
        <w:rPr>
          <w:rFonts w:ascii="Arial" w:hAnsi="Arial" w:cs="Arial"/>
        </w:rPr>
        <w:t xml:space="preserve">ity of the strata management or </w:t>
      </w:r>
      <w:r>
        <w:rPr>
          <w:rFonts w:ascii="Arial" w:hAnsi="Arial" w:cs="Arial"/>
        </w:rPr>
        <w:t>body corporate, and not of Council.</w:t>
      </w:r>
    </w:p>
    <w:p w14:paraId="7E2C9E11" w14:textId="77777777" w:rsidR="00BB0379" w:rsidRDefault="00BB0379" w:rsidP="009246FE">
      <w:pPr>
        <w:autoSpaceDE w:val="0"/>
        <w:autoSpaceDN w:val="0"/>
        <w:adjustRightInd w:val="0"/>
        <w:spacing w:after="0" w:line="240" w:lineRule="auto"/>
        <w:ind w:left="567"/>
        <w:jc w:val="both"/>
        <w:rPr>
          <w:rFonts w:ascii="Arial" w:hAnsi="Arial" w:cs="Arial"/>
        </w:rPr>
      </w:pPr>
    </w:p>
    <w:p w14:paraId="10B8FB99"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4E4AB7">
        <w:rPr>
          <w:rFonts w:ascii="Arial" w:hAnsi="Arial" w:cs="Arial"/>
        </w:rPr>
        <w:t>The waste and recycle bins are to be kept at all times within the residential waste storage</w:t>
      </w:r>
      <w:r w:rsidR="004E4AB7" w:rsidRPr="004E4AB7">
        <w:rPr>
          <w:rFonts w:ascii="Arial" w:hAnsi="Arial" w:cs="Arial"/>
        </w:rPr>
        <w:t xml:space="preserve"> </w:t>
      </w:r>
      <w:r w:rsidRPr="004E4AB7">
        <w:rPr>
          <w:rFonts w:ascii="Arial" w:hAnsi="Arial" w:cs="Arial"/>
        </w:rPr>
        <w:t>rooms except before and after collection days. Waste and Recycle bins are to be returned to</w:t>
      </w:r>
      <w:r w:rsidR="004E4AB7">
        <w:rPr>
          <w:rFonts w:ascii="Arial" w:hAnsi="Arial" w:cs="Arial"/>
        </w:rPr>
        <w:t xml:space="preserve"> </w:t>
      </w:r>
      <w:r w:rsidRPr="004E4AB7">
        <w:rPr>
          <w:rFonts w:ascii="Arial" w:hAnsi="Arial" w:cs="Arial"/>
        </w:rPr>
        <w:t>the storage rooms within 24 hours of collection</w:t>
      </w:r>
      <w:r w:rsidR="004E4AB7">
        <w:rPr>
          <w:rFonts w:ascii="Arial" w:hAnsi="Arial" w:cs="Arial"/>
        </w:rPr>
        <w:t>.</w:t>
      </w:r>
    </w:p>
    <w:p w14:paraId="2398D528" w14:textId="77777777" w:rsidR="001F7562" w:rsidRDefault="001F7562" w:rsidP="009246FE">
      <w:pPr>
        <w:autoSpaceDE w:val="0"/>
        <w:autoSpaceDN w:val="0"/>
        <w:adjustRightInd w:val="0"/>
        <w:spacing w:after="0" w:line="240" w:lineRule="auto"/>
        <w:jc w:val="both"/>
        <w:rPr>
          <w:rFonts w:ascii="Arial" w:hAnsi="Arial" w:cs="Arial"/>
        </w:rPr>
      </w:pPr>
    </w:p>
    <w:p w14:paraId="39361854" w14:textId="77777777" w:rsidR="001F7562" w:rsidRDefault="00957AA6" w:rsidP="00CE620D">
      <w:pPr>
        <w:pStyle w:val="ListParagraph"/>
        <w:numPr>
          <w:ilvl w:val="0"/>
          <w:numId w:val="52"/>
        </w:numPr>
        <w:autoSpaceDE w:val="0"/>
        <w:autoSpaceDN w:val="0"/>
        <w:adjustRightInd w:val="0"/>
        <w:spacing w:after="0" w:line="240" w:lineRule="auto"/>
        <w:jc w:val="both"/>
        <w:rPr>
          <w:rFonts w:ascii="Arial" w:hAnsi="Arial" w:cs="Arial"/>
        </w:rPr>
      </w:pPr>
      <w:r w:rsidRPr="00957AA6">
        <w:rPr>
          <w:rFonts w:ascii="Arial" w:hAnsi="Arial" w:cs="Arial"/>
        </w:rPr>
        <w:t>After the issue of a</w:t>
      </w:r>
      <w:r w:rsidR="008F25B5">
        <w:rPr>
          <w:rFonts w:ascii="Arial" w:hAnsi="Arial" w:cs="Arial"/>
        </w:rPr>
        <w:t>n</w:t>
      </w:r>
      <w:r w:rsidRPr="00957AA6">
        <w:rPr>
          <w:rFonts w:ascii="Arial" w:hAnsi="Arial" w:cs="Arial"/>
        </w:rPr>
        <w:t xml:space="preserve"> occupation certificate but prior to residents commencing moving in, the Council must be contacted to deliver the required waste bins for the property.</w:t>
      </w:r>
    </w:p>
    <w:p w14:paraId="6B501C37" w14:textId="77777777" w:rsidR="00957AA6" w:rsidRPr="00957AA6" w:rsidRDefault="00957AA6" w:rsidP="009246FE">
      <w:pPr>
        <w:pStyle w:val="ListParagraph"/>
        <w:jc w:val="both"/>
        <w:rPr>
          <w:rFonts w:ascii="Arial" w:hAnsi="Arial" w:cs="Arial"/>
        </w:rPr>
      </w:pPr>
    </w:p>
    <w:p w14:paraId="7B5751AE" w14:textId="77777777" w:rsidR="00957AA6" w:rsidRDefault="00957AA6" w:rsidP="00CE620D">
      <w:pPr>
        <w:pStyle w:val="ListParagraph"/>
        <w:numPr>
          <w:ilvl w:val="0"/>
          <w:numId w:val="52"/>
        </w:numPr>
        <w:autoSpaceDE w:val="0"/>
        <w:autoSpaceDN w:val="0"/>
        <w:adjustRightInd w:val="0"/>
        <w:spacing w:after="0" w:line="240" w:lineRule="auto"/>
        <w:jc w:val="both"/>
        <w:rPr>
          <w:rFonts w:ascii="Arial" w:hAnsi="Arial" w:cs="Arial"/>
        </w:rPr>
      </w:pPr>
      <w:r w:rsidRPr="00957AA6">
        <w:rPr>
          <w:rFonts w:ascii="Arial" w:hAnsi="Arial" w:cs="Arial"/>
        </w:rPr>
        <w:t>Bins are to be presented to the designated waste collection point by agents of the building management, bins will be emptied by Council’s waste contractors and the bins will be replaced promptly in the waste storage area.</w:t>
      </w:r>
    </w:p>
    <w:p w14:paraId="5FE56909" w14:textId="77777777" w:rsidR="00957AA6" w:rsidRPr="00957AA6" w:rsidRDefault="00957AA6" w:rsidP="009246FE">
      <w:pPr>
        <w:pStyle w:val="ListParagraph"/>
        <w:jc w:val="both"/>
        <w:rPr>
          <w:rFonts w:ascii="Arial" w:hAnsi="Arial" w:cs="Arial"/>
        </w:rPr>
      </w:pPr>
    </w:p>
    <w:p w14:paraId="7EFB5C9A" w14:textId="43326EC5" w:rsidR="00DA1E36" w:rsidRPr="00CE620D" w:rsidRDefault="00AC5A0F" w:rsidP="00CE620D">
      <w:pPr>
        <w:pStyle w:val="ListParagraph"/>
        <w:numPr>
          <w:ilvl w:val="0"/>
          <w:numId w:val="52"/>
        </w:numPr>
        <w:autoSpaceDE w:val="0"/>
        <w:autoSpaceDN w:val="0"/>
        <w:adjustRightInd w:val="0"/>
        <w:spacing w:after="0" w:line="240" w:lineRule="auto"/>
        <w:jc w:val="both"/>
        <w:rPr>
          <w:rFonts w:ascii="Arial" w:hAnsi="Arial" w:cs="Arial"/>
        </w:rPr>
      </w:pPr>
      <w:r w:rsidRPr="00CE620D">
        <w:rPr>
          <w:rFonts w:ascii="Arial" w:hAnsi="Arial" w:cs="Arial"/>
        </w:rPr>
        <w:t>T</w:t>
      </w:r>
      <w:r w:rsidR="00957AA6" w:rsidRPr="00CE620D">
        <w:rPr>
          <w:rFonts w:ascii="Arial" w:hAnsi="Arial" w:cs="Arial"/>
        </w:rPr>
        <w:t>he temporary bin storage area adjacent to the building’s loading dock must be used and kept secured to ensure that any bins kept in that area remain free of contamination either from the building’s commercial tenants or from the residential occupants</w:t>
      </w:r>
      <w:r w:rsidRPr="00CE620D">
        <w:rPr>
          <w:rFonts w:ascii="Arial" w:hAnsi="Arial" w:cs="Arial"/>
        </w:rPr>
        <w:t>.</w:t>
      </w:r>
    </w:p>
    <w:p w14:paraId="0C1C7416" w14:textId="77777777" w:rsidR="00DA1E36" w:rsidRPr="00DA1E36" w:rsidRDefault="00DA1E36" w:rsidP="00DA1E36">
      <w:pPr>
        <w:pStyle w:val="ListParagraph"/>
        <w:rPr>
          <w:rFonts w:ascii="Arial" w:eastAsia="Times New Roman" w:hAnsi="Arial" w:cs="Arial"/>
          <w:szCs w:val="24"/>
          <w:lang w:eastAsia="en-AU"/>
        </w:rPr>
      </w:pPr>
    </w:p>
    <w:p w14:paraId="3A9E3873" w14:textId="77777777" w:rsidR="00DA1E36" w:rsidRPr="00DA1E36" w:rsidRDefault="00DA1E36" w:rsidP="00CE620D">
      <w:pPr>
        <w:pStyle w:val="ListParagraph"/>
        <w:numPr>
          <w:ilvl w:val="0"/>
          <w:numId w:val="52"/>
        </w:numPr>
        <w:autoSpaceDE w:val="0"/>
        <w:autoSpaceDN w:val="0"/>
        <w:adjustRightInd w:val="0"/>
        <w:spacing w:after="0" w:line="240" w:lineRule="auto"/>
        <w:jc w:val="both"/>
        <w:rPr>
          <w:rFonts w:ascii="Arial" w:hAnsi="Arial" w:cs="Arial"/>
        </w:rPr>
      </w:pPr>
      <w:r w:rsidRPr="00DA1E36">
        <w:rPr>
          <w:rFonts w:ascii="Arial" w:eastAsia="Times New Roman" w:hAnsi="Arial" w:cs="Arial"/>
          <w:szCs w:val="24"/>
          <w:lang w:eastAsia="en-AU"/>
        </w:rPr>
        <w:t xml:space="preserve">Waste collection services and deliveries are restricted to between the hours of 7 am and 10 pm Monday to Saturday and 8am and 10pm Sunday. </w:t>
      </w:r>
    </w:p>
    <w:p w14:paraId="62E8600D" w14:textId="77777777" w:rsidR="004E4AB7" w:rsidRPr="004E4AB7" w:rsidRDefault="004E4AB7" w:rsidP="009246FE">
      <w:pPr>
        <w:pStyle w:val="ListParagraph"/>
        <w:autoSpaceDE w:val="0"/>
        <w:autoSpaceDN w:val="0"/>
        <w:adjustRightInd w:val="0"/>
        <w:spacing w:after="0" w:line="240" w:lineRule="auto"/>
        <w:ind w:left="567"/>
        <w:jc w:val="both"/>
        <w:rPr>
          <w:rFonts w:ascii="Arial" w:hAnsi="Arial" w:cs="Arial"/>
        </w:rPr>
      </w:pPr>
    </w:p>
    <w:p w14:paraId="07B9CF7B" w14:textId="77777777" w:rsidR="0035222B" w:rsidRDefault="0035222B"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Landscaping</w:t>
      </w:r>
    </w:p>
    <w:p w14:paraId="7E5965B7" w14:textId="77777777" w:rsidR="004E4AB7" w:rsidRDefault="004E4AB7" w:rsidP="009246FE">
      <w:pPr>
        <w:autoSpaceDE w:val="0"/>
        <w:autoSpaceDN w:val="0"/>
        <w:adjustRightInd w:val="0"/>
        <w:spacing w:after="0" w:line="240" w:lineRule="auto"/>
        <w:ind w:firstLine="567"/>
        <w:jc w:val="both"/>
        <w:rPr>
          <w:rFonts w:ascii="Arial" w:hAnsi="Arial" w:cs="Arial"/>
          <w:b/>
          <w:bCs/>
        </w:rPr>
      </w:pPr>
    </w:p>
    <w:p w14:paraId="46A01AFC"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4E4AB7">
        <w:rPr>
          <w:rFonts w:ascii="Arial" w:hAnsi="Arial" w:cs="Arial"/>
        </w:rPr>
        <w:lastRenderedPageBreak/>
        <w:t>Landscaping shall be maintained in accordance with the approved plan, in a healthy state</w:t>
      </w:r>
      <w:r w:rsidR="004E4AB7" w:rsidRPr="004E4AB7">
        <w:rPr>
          <w:rFonts w:ascii="Arial" w:hAnsi="Arial" w:cs="Arial"/>
        </w:rPr>
        <w:t xml:space="preserve"> </w:t>
      </w:r>
      <w:r w:rsidRPr="004E4AB7">
        <w:rPr>
          <w:rFonts w:ascii="Arial" w:hAnsi="Arial" w:cs="Arial"/>
        </w:rPr>
        <w:t>and in perpetuity by the existing or future owners and occupiers of the development. If any of</w:t>
      </w:r>
      <w:r w:rsidR="004E4AB7" w:rsidRPr="004E4AB7">
        <w:rPr>
          <w:rFonts w:ascii="Arial" w:hAnsi="Arial" w:cs="Arial"/>
        </w:rPr>
        <w:t xml:space="preserve"> </w:t>
      </w:r>
      <w:r w:rsidRPr="004E4AB7">
        <w:rPr>
          <w:rFonts w:ascii="Arial" w:hAnsi="Arial" w:cs="Arial"/>
        </w:rPr>
        <w:t>the vegetation comprising the landscaping dies or is removed, it is to be replaced with vegetation of the same species, and similar maturity as the vegetation which has died or was</w:t>
      </w:r>
      <w:r w:rsidR="004E4AB7">
        <w:rPr>
          <w:rFonts w:ascii="Arial" w:hAnsi="Arial" w:cs="Arial"/>
        </w:rPr>
        <w:t xml:space="preserve"> </w:t>
      </w:r>
      <w:r w:rsidRPr="004E4AB7">
        <w:rPr>
          <w:rFonts w:ascii="Arial" w:hAnsi="Arial" w:cs="Arial"/>
        </w:rPr>
        <w:t>removed.</w:t>
      </w:r>
    </w:p>
    <w:p w14:paraId="073818FB" w14:textId="77777777" w:rsidR="004E4AB7" w:rsidRPr="004E4AB7" w:rsidRDefault="004E4AB7" w:rsidP="009246FE">
      <w:pPr>
        <w:pStyle w:val="ListParagraph"/>
        <w:autoSpaceDE w:val="0"/>
        <w:autoSpaceDN w:val="0"/>
        <w:adjustRightInd w:val="0"/>
        <w:spacing w:after="0" w:line="240" w:lineRule="auto"/>
        <w:ind w:left="567"/>
        <w:jc w:val="both"/>
        <w:rPr>
          <w:rFonts w:ascii="Arial" w:hAnsi="Arial" w:cs="Arial"/>
        </w:rPr>
      </w:pPr>
    </w:p>
    <w:p w14:paraId="0E230A16" w14:textId="77777777" w:rsidR="0035222B" w:rsidRDefault="0035222B" w:rsidP="009246FE">
      <w:pPr>
        <w:autoSpaceDE w:val="0"/>
        <w:autoSpaceDN w:val="0"/>
        <w:adjustRightInd w:val="0"/>
        <w:spacing w:after="0" w:line="240" w:lineRule="auto"/>
        <w:ind w:left="567"/>
        <w:jc w:val="both"/>
        <w:rPr>
          <w:rFonts w:ascii="Arial" w:hAnsi="Arial" w:cs="Arial"/>
        </w:rPr>
      </w:pPr>
      <w:r>
        <w:rPr>
          <w:rFonts w:ascii="Arial" w:hAnsi="Arial" w:cs="Arial"/>
        </w:rPr>
        <w:t>An annual report shall be submitted to Council, for the 3 years following issue of the OC,</w:t>
      </w:r>
      <w:r w:rsidR="004E4AB7">
        <w:rPr>
          <w:rFonts w:ascii="Arial" w:hAnsi="Arial" w:cs="Arial"/>
        </w:rPr>
        <w:t xml:space="preserve"> </w:t>
      </w:r>
      <w:r>
        <w:rPr>
          <w:rFonts w:ascii="Arial" w:hAnsi="Arial" w:cs="Arial"/>
        </w:rPr>
        <w:t>certifying that the landscaping works have been satisfactorily maintained.</w:t>
      </w:r>
    </w:p>
    <w:p w14:paraId="7146AA9B" w14:textId="77777777" w:rsidR="004E4AB7" w:rsidRDefault="004E4AB7" w:rsidP="009246FE">
      <w:pPr>
        <w:autoSpaceDE w:val="0"/>
        <w:autoSpaceDN w:val="0"/>
        <w:adjustRightInd w:val="0"/>
        <w:spacing w:after="0" w:line="240" w:lineRule="auto"/>
        <w:ind w:left="567"/>
        <w:jc w:val="both"/>
        <w:rPr>
          <w:rFonts w:ascii="Arial" w:hAnsi="Arial" w:cs="Arial"/>
        </w:rPr>
      </w:pPr>
    </w:p>
    <w:p w14:paraId="3F0BFA7D" w14:textId="77777777" w:rsidR="0035222B" w:rsidRDefault="0035222B"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Graffiti</w:t>
      </w:r>
    </w:p>
    <w:p w14:paraId="499562C1" w14:textId="77777777" w:rsidR="004E4AB7" w:rsidRDefault="004E4AB7" w:rsidP="009246FE">
      <w:pPr>
        <w:autoSpaceDE w:val="0"/>
        <w:autoSpaceDN w:val="0"/>
        <w:adjustRightInd w:val="0"/>
        <w:spacing w:after="0" w:line="240" w:lineRule="auto"/>
        <w:ind w:firstLine="567"/>
        <w:jc w:val="both"/>
        <w:rPr>
          <w:rFonts w:ascii="Arial" w:hAnsi="Arial" w:cs="Arial"/>
          <w:b/>
          <w:bCs/>
        </w:rPr>
      </w:pPr>
    </w:p>
    <w:p w14:paraId="02FA5BAF" w14:textId="77777777" w:rsidR="0035222B" w:rsidRPr="004E4AB7"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4E4AB7">
        <w:rPr>
          <w:rFonts w:ascii="Arial" w:hAnsi="Arial" w:cs="Arial"/>
        </w:rPr>
        <w:t>Any graffiti carried out on the property shall be removed, within 48 hours, at full cost to the</w:t>
      </w:r>
      <w:r w:rsidR="004E4AB7" w:rsidRPr="004E4AB7">
        <w:rPr>
          <w:rFonts w:ascii="Arial" w:hAnsi="Arial" w:cs="Arial"/>
        </w:rPr>
        <w:t xml:space="preserve"> </w:t>
      </w:r>
      <w:r w:rsidRPr="004E4AB7">
        <w:rPr>
          <w:rFonts w:ascii="Arial" w:hAnsi="Arial" w:cs="Arial"/>
        </w:rPr>
        <w:t>owner/occupier of the site.</w:t>
      </w:r>
    </w:p>
    <w:p w14:paraId="599C0CAF" w14:textId="77777777" w:rsidR="005839EA" w:rsidRDefault="005839EA" w:rsidP="009246FE">
      <w:pPr>
        <w:autoSpaceDE w:val="0"/>
        <w:autoSpaceDN w:val="0"/>
        <w:adjustRightInd w:val="0"/>
        <w:spacing w:after="0" w:line="240" w:lineRule="auto"/>
        <w:jc w:val="both"/>
        <w:rPr>
          <w:rFonts w:ascii="Arial" w:hAnsi="Arial" w:cs="Arial"/>
        </w:rPr>
      </w:pPr>
    </w:p>
    <w:p w14:paraId="529F73B0" w14:textId="77777777" w:rsidR="0035222B" w:rsidRDefault="0035222B"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Lighting</w:t>
      </w:r>
    </w:p>
    <w:p w14:paraId="4A25F6D0" w14:textId="77777777" w:rsidR="005839EA" w:rsidRDefault="005839EA" w:rsidP="009246FE">
      <w:pPr>
        <w:autoSpaceDE w:val="0"/>
        <w:autoSpaceDN w:val="0"/>
        <w:adjustRightInd w:val="0"/>
        <w:spacing w:after="0" w:line="240" w:lineRule="auto"/>
        <w:ind w:firstLine="567"/>
        <w:jc w:val="both"/>
        <w:rPr>
          <w:rFonts w:ascii="Arial" w:hAnsi="Arial" w:cs="Arial"/>
          <w:b/>
          <w:bCs/>
        </w:rPr>
      </w:pPr>
    </w:p>
    <w:p w14:paraId="2D7A552B" w14:textId="77777777" w:rsidR="0035222B" w:rsidRPr="005839EA"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5839EA">
        <w:rPr>
          <w:rFonts w:ascii="Arial" w:hAnsi="Arial" w:cs="Arial"/>
        </w:rPr>
        <w:t>Illumination of the site is to be arranged in accordance with the requirements of Australian</w:t>
      </w:r>
      <w:r w:rsidR="005839EA" w:rsidRPr="005839EA">
        <w:rPr>
          <w:rFonts w:ascii="Arial" w:hAnsi="Arial" w:cs="Arial"/>
        </w:rPr>
        <w:t xml:space="preserve"> </w:t>
      </w:r>
      <w:r w:rsidRPr="005839EA">
        <w:rPr>
          <w:rFonts w:ascii="Arial" w:hAnsi="Arial" w:cs="Arial"/>
        </w:rPr>
        <w:t>Standard 4282 1997 so as not to impact upon the amenity of the occupants of adjoining and</w:t>
      </w:r>
      <w:r w:rsidR="005839EA">
        <w:rPr>
          <w:rFonts w:ascii="Arial" w:hAnsi="Arial" w:cs="Arial"/>
        </w:rPr>
        <w:t xml:space="preserve"> </w:t>
      </w:r>
      <w:r w:rsidRPr="005839EA">
        <w:rPr>
          <w:rFonts w:ascii="Arial" w:hAnsi="Arial" w:cs="Arial"/>
        </w:rPr>
        <w:t>nearby premises.</w:t>
      </w:r>
    </w:p>
    <w:p w14:paraId="492210A9" w14:textId="77777777" w:rsidR="005839EA" w:rsidRDefault="005839EA" w:rsidP="009246FE">
      <w:pPr>
        <w:autoSpaceDE w:val="0"/>
        <w:autoSpaceDN w:val="0"/>
        <w:adjustRightInd w:val="0"/>
        <w:spacing w:after="0" w:line="240" w:lineRule="auto"/>
        <w:jc w:val="both"/>
        <w:rPr>
          <w:rFonts w:ascii="Arial" w:hAnsi="Arial" w:cs="Arial"/>
          <w:b/>
          <w:bCs/>
        </w:rPr>
      </w:pPr>
    </w:p>
    <w:p w14:paraId="3AE60C85" w14:textId="77777777" w:rsidR="0035222B" w:rsidRDefault="0035222B" w:rsidP="009246FE">
      <w:pPr>
        <w:autoSpaceDE w:val="0"/>
        <w:autoSpaceDN w:val="0"/>
        <w:adjustRightInd w:val="0"/>
        <w:spacing w:after="0" w:line="240" w:lineRule="auto"/>
        <w:ind w:firstLine="567"/>
        <w:jc w:val="both"/>
        <w:rPr>
          <w:rFonts w:ascii="Arial" w:hAnsi="Arial" w:cs="Arial"/>
          <w:b/>
          <w:bCs/>
        </w:rPr>
      </w:pPr>
      <w:r>
        <w:rPr>
          <w:rFonts w:ascii="Arial" w:hAnsi="Arial" w:cs="Arial"/>
          <w:b/>
          <w:bCs/>
        </w:rPr>
        <w:t>Use of the Premises</w:t>
      </w:r>
      <w:r w:rsidR="000D51A4">
        <w:rPr>
          <w:rFonts w:ascii="Arial" w:hAnsi="Arial" w:cs="Arial"/>
          <w:b/>
          <w:bCs/>
        </w:rPr>
        <w:t xml:space="preserve"> - General</w:t>
      </w:r>
    </w:p>
    <w:p w14:paraId="267B1E17" w14:textId="77777777" w:rsidR="005839EA" w:rsidRDefault="005839EA" w:rsidP="009246FE">
      <w:pPr>
        <w:autoSpaceDE w:val="0"/>
        <w:autoSpaceDN w:val="0"/>
        <w:adjustRightInd w:val="0"/>
        <w:spacing w:after="0" w:line="240" w:lineRule="auto"/>
        <w:ind w:firstLine="567"/>
        <w:jc w:val="both"/>
        <w:rPr>
          <w:rFonts w:ascii="Arial" w:hAnsi="Arial" w:cs="Arial"/>
          <w:b/>
          <w:bCs/>
        </w:rPr>
      </w:pPr>
    </w:p>
    <w:p w14:paraId="5C3E0EAD"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5839EA">
        <w:rPr>
          <w:rFonts w:ascii="Arial" w:hAnsi="Arial" w:cs="Arial"/>
        </w:rPr>
        <w:t>The portion of the site not the subject of this approval shall be maintained in a clean and tidy</w:t>
      </w:r>
      <w:r w:rsidR="005839EA" w:rsidRPr="005839EA">
        <w:rPr>
          <w:rFonts w:ascii="Arial" w:hAnsi="Arial" w:cs="Arial"/>
        </w:rPr>
        <w:t xml:space="preserve"> </w:t>
      </w:r>
      <w:r w:rsidRPr="005839EA">
        <w:rPr>
          <w:rFonts w:ascii="Arial" w:hAnsi="Arial" w:cs="Arial"/>
        </w:rPr>
        <w:t>state at all times.</w:t>
      </w:r>
    </w:p>
    <w:p w14:paraId="53C5F723" w14:textId="77777777" w:rsidR="005839EA" w:rsidRPr="005839EA" w:rsidRDefault="005839EA" w:rsidP="009246FE">
      <w:pPr>
        <w:pStyle w:val="ListParagraph"/>
        <w:autoSpaceDE w:val="0"/>
        <w:autoSpaceDN w:val="0"/>
        <w:adjustRightInd w:val="0"/>
        <w:spacing w:after="0" w:line="240" w:lineRule="auto"/>
        <w:ind w:left="567"/>
        <w:jc w:val="both"/>
        <w:rPr>
          <w:rFonts w:ascii="Arial" w:hAnsi="Arial" w:cs="Arial"/>
        </w:rPr>
      </w:pPr>
    </w:p>
    <w:p w14:paraId="6CA6CFF4"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5839EA">
        <w:rPr>
          <w:rFonts w:ascii="Arial" w:hAnsi="Arial" w:cs="Arial"/>
        </w:rPr>
        <w:t>The operation of the premises shall be conducted so as to avoid unreasonable noise and</w:t>
      </w:r>
      <w:r w:rsidR="005839EA">
        <w:rPr>
          <w:rFonts w:ascii="Arial" w:hAnsi="Arial" w:cs="Arial"/>
        </w:rPr>
        <w:t xml:space="preserve"> </w:t>
      </w:r>
      <w:r w:rsidRPr="005839EA">
        <w:rPr>
          <w:rFonts w:ascii="Arial" w:hAnsi="Arial" w:cs="Arial"/>
        </w:rPr>
        <w:t>cause no interference to adjoining or nearby residences.</w:t>
      </w:r>
    </w:p>
    <w:p w14:paraId="5684C677" w14:textId="77777777" w:rsidR="005839EA" w:rsidRPr="005839EA" w:rsidRDefault="005839EA" w:rsidP="009246FE">
      <w:pPr>
        <w:pStyle w:val="ListParagraph"/>
        <w:jc w:val="both"/>
        <w:rPr>
          <w:rFonts w:ascii="Arial" w:hAnsi="Arial" w:cs="Arial"/>
        </w:rPr>
      </w:pPr>
    </w:p>
    <w:p w14:paraId="3EBEA2C4" w14:textId="77777777" w:rsidR="0035222B" w:rsidRPr="005839EA"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5839EA">
        <w:rPr>
          <w:rFonts w:ascii="Arial" w:hAnsi="Arial" w:cs="Arial"/>
        </w:rPr>
        <w:t>The use of the premises shall not give rise to “offensive noise” as defined under the</w:t>
      </w:r>
      <w:r w:rsidR="005839EA">
        <w:rPr>
          <w:rFonts w:ascii="Arial" w:hAnsi="Arial" w:cs="Arial"/>
        </w:rPr>
        <w:t xml:space="preserve"> </w:t>
      </w:r>
      <w:r w:rsidRPr="005839EA">
        <w:rPr>
          <w:rFonts w:ascii="Arial" w:hAnsi="Arial" w:cs="Arial"/>
          <w:i/>
          <w:iCs/>
        </w:rPr>
        <w:t>Protection of the Environment Operations Act 1997.</w:t>
      </w:r>
    </w:p>
    <w:p w14:paraId="32770362" w14:textId="77777777" w:rsidR="005839EA" w:rsidRPr="005839EA" w:rsidRDefault="005839EA" w:rsidP="009246FE">
      <w:pPr>
        <w:pStyle w:val="ListParagraph"/>
        <w:jc w:val="both"/>
        <w:rPr>
          <w:rFonts w:ascii="Arial" w:hAnsi="Arial" w:cs="Arial"/>
        </w:rPr>
      </w:pPr>
    </w:p>
    <w:p w14:paraId="1AC999B3"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5839EA">
        <w:rPr>
          <w:rFonts w:ascii="Arial" w:hAnsi="Arial" w:cs="Arial"/>
        </w:rPr>
        <w:t>The use of the premises is not to interfere with the amenity of the residential area.</w:t>
      </w:r>
    </w:p>
    <w:p w14:paraId="431A2C5D" w14:textId="77777777" w:rsidR="005839EA" w:rsidRPr="005839EA" w:rsidRDefault="005839EA" w:rsidP="009246FE">
      <w:pPr>
        <w:pStyle w:val="ListParagraph"/>
        <w:jc w:val="both"/>
        <w:rPr>
          <w:rFonts w:ascii="Arial" w:hAnsi="Arial" w:cs="Arial"/>
        </w:rPr>
      </w:pPr>
    </w:p>
    <w:p w14:paraId="5E24B86F"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5839EA">
        <w:rPr>
          <w:rFonts w:ascii="Arial" w:hAnsi="Arial" w:cs="Arial"/>
        </w:rPr>
        <w:t>A permanent record of receipts for the removal of both liquid and solid waste from the site</w:t>
      </w:r>
      <w:r w:rsidR="005839EA" w:rsidRPr="005839EA">
        <w:rPr>
          <w:rFonts w:ascii="Arial" w:hAnsi="Arial" w:cs="Arial"/>
        </w:rPr>
        <w:t xml:space="preserve"> </w:t>
      </w:r>
      <w:r w:rsidRPr="005839EA">
        <w:rPr>
          <w:rFonts w:ascii="Arial" w:hAnsi="Arial" w:cs="Arial"/>
        </w:rPr>
        <w:t>shall be kept and maintained up to date at all times. Such record shall be made available to</w:t>
      </w:r>
      <w:r w:rsidR="005839EA">
        <w:rPr>
          <w:rFonts w:ascii="Arial" w:hAnsi="Arial" w:cs="Arial"/>
        </w:rPr>
        <w:t xml:space="preserve"> </w:t>
      </w:r>
      <w:r w:rsidRPr="005839EA">
        <w:rPr>
          <w:rFonts w:ascii="Arial" w:hAnsi="Arial" w:cs="Arial"/>
        </w:rPr>
        <w:t>the Consent Authority and Liverpool City Council’s Officers, upon request.</w:t>
      </w:r>
    </w:p>
    <w:p w14:paraId="41C4738F" w14:textId="77777777" w:rsidR="005839EA" w:rsidRPr="005839EA" w:rsidRDefault="005839EA" w:rsidP="009246FE">
      <w:pPr>
        <w:pStyle w:val="ListParagraph"/>
        <w:jc w:val="both"/>
        <w:rPr>
          <w:rFonts w:ascii="Arial" w:hAnsi="Arial" w:cs="Arial"/>
        </w:rPr>
      </w:pPr>
    </w:p>
    <w:p w14:paraId="28920ABE" w14:textId="77777777" w:rsidR="0035222B" w:rsidRDefault="0035222B" w:rsidP="00CE620D">
      <w:pPr>
        <w:pStyle w:val="ListParagraph"/>
        <w:numPr>
          <w:ilvl w:val="0"/>
          <w:numId w:val="52"/>
        </w:numPr>
        <w:autoSpaceDE w:val="0"/>
        <w:autoSpaceDN w:val="0"/>
        <w:adjustRightInd w:val="0"/>
        <w:spacing w:after="0" w:line="240" w:lineRule="auto"/>
        <w:jc w:val="both"/>
        <w:rPr>
          <w:rFonts w:ascii="Arial" w:hAnsi="Arial" w:cs="Arial"/>
        </w:rPr>
      </w:pPr>
      <w:r w:rsidRPr="005839EA">
        <w:rPr>
          <w:rFonts w:ascii="Arial" w:hAnsi="Arial" w:cs="Arial"/>
        </w:rPr>
        <w:t>Waste and recyclable material generated from the operations of the development shall be</w:t>
      </w:r>
      <w:r w:rsidR="005839EA" w:rsidRPr="005839EA">
        <w:rPr>
          <w:rFonts w:ascii="Arial" w:hAnsi="Arial" w:cs="Arial"/>
        </w:rPr>
        <w:t xml:space="preserve"> </w:t>
      </w:r>
      <w:r w:rsidRPr="005839EA">
        <w:rPr>
          <w:rFonts w:ascii="Arial" w:hAnsi="Arial" w:cs="Arial"/>
        </w:rPr>
        <w:t>managed in a satisfactory manner that does not give rise to offensive odour or encourage</w:t>
      </w:r>
      <w:r w:rsidR="005839EA" w:rsidRPr="005839EA">
        <w:rPr>
          <w:rFonts w:ascii="Arial" w:hAnsi="Arial" w:cs="Arial"/>
        </w:rPr>
        <w:t xml:space="preserve"> </w:t>
      </w:r>
      <w:r w:rsidRPr="005839EA">
        <w:rPr>
          <w:rFonts w:ascii="Arial" w:hAnsi="Arial" w:cs="Arial"/>
        </w:rPr>
        <w:t>pest activity. All waste material shall be regularly removed from the premises. Waste shall</w:t>
      </w:r>
      <w:r w:rsidR="005839EA">
        <w:rPr>
          <w:rFonts w:ascii="Arial" w:hAnsi="Arial" w:cs="Arial"/>
        </w:rPr>
        <w:t xml:space="preserve"> </w:t>
      </w:r>
      <w:r w:rsidRPr="005839EA">
        <w:rPr>
          <w:rFonts w:ascii="Arial" w:hAnsi="Arial" w:cs="Arial"/>
        </w:rPr>
        <w:t>not be permitted to accumulate near the waste storage bins.</w:t>
      </w:r>
    </w:p>
    <w:p w14:paraId="05B2F40B" w14:textId="77777777" w:rsidR="008731C0" w:rsidRPr="00F55D86" w:rsidRDefault="008731C0" w:rsidP="00F55D86">
      <w:pPr>
        <w:rPr>
          <w:rFonts w:ascii="Arial" w:hAnsi="Arial" w:cs="Arial"/>
        </w:rPr>
      </w:pPr>
    </w:p>
    <w:p w14:paraId="3D48F561" w14:textId="77777777" w:rsidR="008731C0" w:rsidRDefault="001D6C7C" w:rsidP="008731C0">
      <w:pPr>
        <w:pStyle w:val="ListParagraph"/>
        <w:autoSpaceDE w:val="0"/>
        <w:autoSpaceDN w:val="0"/>
        <w:adjustRightInd w:val="0"/>
        <w:spacing w:after="0" w:line="240" w:lineRule="auto"/>
        <w:ind w:left="567"/>
        <w:jc w:val="both"/>
        <w:rPr>
          <w:rFonts w:ascii="Arial" w:hAnsi="Arial" w:cs="Arial"/>
          <w:b/>
        </w:rPr>
      </w:pPr>
      <w:r w:rsidRPr="001D6C7C">
        <w:rPr>
          <w:rFonts w:ascii="Arial" w:hAnsi="Arial" w:cs="Arial"/>
          <w:b/>
        </w:rPr>
        <w:t xml:space="preserve">Separate Application for </w:t>
      </w:r>
      <w:r w:rsidR="00CA7394" w:rsidRPr="001D6C7C">
        <w:rPr>
          <w:rFonts w:ascii="Arial" w:hAnsi="Arial" w:cs="Arial"/>
          <w:b/>
        </w:rPr>
        <w:t>Fit out</w:t>
      </w:r>
      <w:r w:rsidRPr="001D6C7C">
        <w:rPr>
          <w:rFonts w:ascii="Arial" w:hAnsi="Arial" w:cs="Arial"/>
          <w:b/>
        </w:rPr>
        <w:t xml:space="preserve"> and Use</w:t>
      </w:r>
    </w:p>
    <w:p w14:paraId="32FA6A99" w14:textId="77777777" w:rsidR="001D6C7C" w:rsidRDefault="001D6C7C" w:rsidP="001D6C7C">
      <w:pPr>
        <w:autoSpaceDE w:val="0"/>
        <w:autoSpaceDN w:val="0"/>
        <w:adjustRightInd w:val="0"/>
        <w:spacing w:after="0" w:line="240" w:lineRule="auto"/>
        <w:jc w:val="both"/>
        <w:rPr>
          <w:rFonts w:ascii="Arial" w:hAnsi="Arial" w:cs="Arial"/>
          <w:b/>
        </w:rPr>
      </w:pPr>
    </w:p>
    <w:p w14:paraId="4BD839B0" w14:textId="77777777" w:rsidR="00A8681E" w:rsidRPr="00A8681E" w:rsidRDefault="00A8681E" w:rsidP="00CE620D">
      <w:pPr>
        <w:pStyle w:val="ListParagraph"/>
        <w:numPr>
          <w:ilvl w:val="0"/>
          <w:numId w:val="52"/>
        </w:numPr>
        <w:autoSpaceDE w:val="0"/>
        <w:autoSpaceDN w:val="0"/>
        <w:adjustRightInd w:val="0"/>
        <w:spacing w:after="0" w:line="240" w:lineRule="auto"/>
        <w:jc w:val="both"/>
        <w:rPr>
          <w:rFonts w:ascii="Arial" w:hAnsi="Arial" w:cs="Arial"/>
        </w:rPr>
      </w:pPr>
      <w:r>
        <w:rPr>
          <w:rFonts w:ascii="Arial" w:hAnsi="Arial" w:cs="Arial"/>
        </w:rPr>
        <w:t>This application does not approve the use or fit-out of the retail</w:t>
      </w:r>
      <w:r w:rsidR="00CA7394">
        <w:rPr>
          <w:rFonts w:ascii="Arial" w:hAnsi="Arial" w:cs="Arial"/>
        </w:rPr>
        <w:t>/commercial</w:t>
      </w:r>
      <w:r>
        <w:rPr>
          <w:rFonts w:ascii="Arial" w:hAnsi="Arial" w:cs="Arial"/>
        </w:rPr>
        <w:t xml:space="preserve"> </w:t>
      </w:r>
      <w:r w:rsidR="00813DC9">
        <w:rPr>
          <w:rFonts w:ascii="Arial" w:hAnsi="Arial" w:cs="Arial"/>
        </w:rPr>
        <w:t xml:space="preserve">premises </w:t>
      </w:r>
      <w:r w:rsidR="00451FCE">
        <w:rPr>
          <w:rFonts w:ascii="Arial" w:hAnsi="Arial" w:cs="Arial"/>
        </w:rPr>
        <w:t>f</w:t>
      </w:r>
      <w:r>
        <w:rPr>
          <w:rFonts w:ascii="Arial" w:hAnsi="Arial" w:cs="Arial"/>
        </w:rPr>
        <w:t xml:space="preserve">or food and drink premises. </w:t>
      </w:r>
    </w:p>
    <w:p w14:paraId="4129E111" w14:textId="77777777" w:rsidR="005D1BAD" w:rsidRPr="00CA7394" w:rsidRDefault="005D1BAD" w:rsidP="00CA7394">
      <w:pPr>
        <w:autoSpaceDE w:val="0"/>
        <w:autoSpaceDN w:val="0"/>
        <w:adjustRightInd w:val="0"/>
        <w:spacing w:after="0" w:line="240" w:lineRule="auto"/>
        <w:jc w:val="both"/>
        <w:rPr>
          <w:rFonts w:ascii="Arial" w:hAnsi="Arial" w:cs="Arial"/>
        </w:rPr>
      </w:pPr>
    </w:p>
    <w:p w14:paraId="7EAC11A1" w14:textId="77777777" w:rsidR="00A8681E" w:rsidRPr="00CA7394" w:rsidRDefault="00BA6037" w:rsidP="00CA7394">
      <w:pPr>
        <w:autoSpaceDE w:val="0"/>
        <w:autoSpaceDN w:val="0"/>
        <w:adjustRightInd w:val="0"/>
        <w:spacing w:after="0" w:line="240" w:lineRule="auto"/>
        <w:ind w:left="567"/>
        <w:jc w:val="both"/>
        <w:rPr>
          <w:rFonts w:ascii="Arial" w:hAnsi="Arial" w:cs="Arial"/>
        </w:rPr>
      </w:pPr>
      <w:r w:rsidRPr="00CA7394">
        <w:rPr>
          <w:rFonts w:ascii="Arial" w:hAnsi="Arial" w:cs="Arial"/>
        </w:rPr>
        <w:t xml:space="preserve">A separate application </w:t>
      </w:r>
      <w:r w:rsidR="005D1BAD" w:rsidRPr="00CA7394">
        <w:rPr>
          <w:rFonts w:ascii="Arial" w:hAnsi="Arial" w:cs="Arial"/>
        </w:rPr>
        <w:t>is to be submitted and approved</w:t>
      </w:r>
      <w:r w:rsidR="00CA7394">
        <w:rPr>
          <w:rFonts w:ascii="Arial" w:hAnsi="Arial" w:cs="Arial"/>
        </w:rPr>
        <w:t xml:space="preserve"> for the fit out and use</w:t>
      </w:r>
      <w:r w:rsidR="00451FCE">
        <w:rPr>
          <w:rFonts w:ascii="Arial" w:hAnsi="Arial" w:cs="Arial"/>
        </w:rPr>
        <w:t>.</w:t>
      </w:r>
    </w:p>
    <w:p w14:paraId="2A2D4021" w14:textId="77777777" w:rsidR="00A8681E" w:rsidRDefault="00A8681E" w:rsidP="00A8681E">
      <w:pPr>
        <w:pStyle w:val="ListParagraph"/>
        <w:rPr>
          <w:rFonts w:ascii="Arial" w:hAnsi="Arial" w:cs="Arial"/>
        </w:rPr>
      </w:pPr>
    </w:p>
    <w:p w14:paraId="25020888" w14:textId="77777777" w:rsidR="00082D5E" w:rsidRDefault="00082D5E" w:rsidP="00A8681E">
      <w:pPr>
        <w:pStyle w:val="ListParagraph"/>
        <w:rPr>
          <w:rFonts w:ascii="Arial" w:hAnsi="Arial" w:cs="Arial"/>
        </w:rPr>
      </w:pPr>
    </w:p>
    <w:p w14:paraId="5A0E1B60" w14:textId="77777777" w:rsidR="00082D5E" w:rsidRDefault="00082D5E" w:rsidP="00A8681E">
      <w:pPr>
        <w:pStyle w:val="ListParagraph"/>
        <w:rPr>
          <w:rFonts w:ascii="Arial" w:hAnsi="Arial" w:cs="Arial"/>
        </w:rPr>
      </w:pPr>
    </w:p>
    <w:p w14:paraId="6A3D2723" w14:textId="77777777" w:rsidR="00082D5E" w:rsidRDefault="00082D5E" w:rsidP="00A8681E">
      <w:pPr>
        <w:pStyle w:val="ListParagraph"/>
        <w:rPr>
          <w:rFonts w:ascii="Arial" w:hAnsi="Arial" w:cs="Arial"/>
        </w:rPr>
      </w:pPr>
    </w:p>
    <w:p w14:paraId="47134DD2" w14:textId="77777777" w:rsidR="00082D5E" w:rsidRDefault="00082D5E" w:rsidP="00A8681E">
      <w:pPr>
        <w:pStyle w:val="ListParagraph"/>
        <w:rPr>
          <w:rFonts w:ascii="Arial" w:hAnsi="Arial" w:cs="Arial"/>
        </w:rPr>
      </w:pPr>
    </w:p>
    <w:p w14:paraId="4A9D3E8A" w14:textId="77777777" w:rsidR="00CA7394" w:rsidRDefault="00CA7394" w:rsidP="00A8681E">
      <w:pPr>
        <w:pStyle w:val="ListParagraph"/>
        <w:rPr>
          <w:rFonts w:ascii="Arial" w:hAnsi="Arial" w:cs="Arial"/>
        </w:rPr>
      </w:pPr>
    </w:p>
    <w:p w14:paraId="0D751864" w14:textId="77777777" w:rsidR="00CA7394" w:rsidRDefault="00CA7394" w:rsidP="00A8681E">
      <w:pPr>
        <w:pStyle w:val="ListParagraph"/>
        <w:rPr>
          <w:rFonts w:ascii="Arial" w:hAnsi="Arial" w:cs="Arial"/>
        </w:rPr>
      </w:pPr>
    </w:p>
    <w:p w14:paraId="60356927" w14:textId="77777777" w:rsidR="00CA7394" w:rsidRDefault="00CA7394" w:rsidP="00A8681E">
      <w:pPr>
        <w:pStyle w:val="ListParagraph"/>
        <w:rPr>
          <w:rFonts w:ascii="Arial" w:hAnsi="Arial" w:cs="Arial"/>
        </w:rPr>
      </w:pPr>
    </w:p>
    <w:p w14:paraId="7C0FD92D" w14:textId="77777777" w:rsidR="00CA7394" w:rsidRDefault="00CA7394" w:rsidP="00A8681E">
      <w:pPr>
        <w:pStyle w:val="ListParagraph"/>
        <w:rPr>
          <w:rFonts w:ascii="Arial" w:hAnsi="Arial" w:cs="Arial"/>
        </w:rPr>
      </w:pPr>
    </w:p>
    <w:p w14:paraId="070B95A7" w14:textId="77777777" w:rsidR="00CA7394" w:rsidRDefault="00CA7394" w:rsidP="00A8681E">
      <w:pPr>
        <w:pStyle w:val="ListParagraph"/>
        <w:rPr>
          <w:rFonts w:ascii="Arial" w:hAnsi="Arial" w:cs="Arial"/>
        </w:rPr>
      </w:pPr>
    </w:p>
    <w:p w14:paraId="6278D659" w14:textId="77777777" w:rsidR="00CA7394" w:rsidRDefault="00CA7394" w:rsidP="00A8681E">
      <w:pPr>
        <w:pStyle w:val="ListParagraph"/>
        <w:rPr>
          <w:rFonts w:ascii="Arial" w:hAnsi="Arial" w:cs="Arial"/>
        </w:rPr>
      </w:pPr>
    </w:p>
    <w:p w14:paraId="50C3F464" w14:textId="77777777" w:rsidR="00CA7394" w:rsidRDefault="00CA7394" w:rsidP="00A8681E">
      <w:pPr>
        <w:pStyle w:val="ListParagraph"/>
        <w:rPr>
          <w:rFonts w:ascii="Arial" w:hAnsi="Arial" w:cs="Arial"/>
        </w:rPr>
      </w:pPr>
    </w:p>
    <w:p w14:paraId="499F9A3A" w14:textId="77777777" w:rsidR="00CA7394" w:rsidRDefault="00CA7394" w:rsidP="00A8681E">
      <w:pPr>
        <w:pStyle w:val="ListParagraph"/>
        <w:rPr>
          <w:rFonts w:ascii="Arial" w:hAnsi="Arial" w:cs="Arial"/>
        </w:rPr>
      </w:pPr>
    </w:p>
    <w:p w14:paraId="0A40F808" w14:textId="77777777" w:rsidR="0035222B" w:rsidRDefault="0035222B" w:rsidP="009246FE">
      <w:pPr>
        <w:autoSpaceDE w:val="0"/>
        <w:autoSpaceDN w:val="0"/>
        <w:adjustRightInd w:val="0"/>
        <w:spacing w:after="0" w:line="240" w:lineRule="auto"/>
        <w:jc w:val="both"/>
        <w:rPr>
          <w:rFonts w:ascii="Arial" w:hAnsi="Arial" w:cs="Arial"/>
        </w:rPr>
      </w:pPr>
    </w:p>
    <w:p w14:paraId="7977F936" w14:textId="77777777" w:rsidR="00C44D36" w:rsidRPr="00A028D2" w:rsidRDefault="00C44D36" w:rsidP="009246FE">
      <w:pPr>
        <w:tabs>
          <w:tab w:val="left" w:pos="540"/>
        </w:tabs>
        <w:spacing w:line="256" w:lineRule="auto"/>
        <w:jc w:val="both"/>
        <w:rPr>
          <w:rFonts w:ascii="Arial" w:eastAsia="SimSun" w:hAnsi="Arial" w:cs="Arial"/>
          <w:b/>
          <w:sz w:val="32"/>
          <w:szCs w:val="32"/>
          <w:lang w:eastAsia="zh-CN"/>
        </w:rPr>
      </w:pPr>
      <w:r>
        <w:rPr>
          <w:rFonts w:ascii="Arial" w:eastAsia="SimSun" w:hAnsi="Arial" w:cs="Arial"/>
          <w:b/>
          <w:sz w:val="32"/>
          <w:szCs w:val="32"/>
          <w:lang w:eastAsia="zh-CN"/>
        </w:rPr>
        <w:t>G</w:t>
      </w:r>
      <w:r w:rsidRPr="00A028D2">
        <w:rPr>
          <w:rFonts w:ascii="Arial" w:eastAsia="SimSun" w:hAnsi="Arial" w:cs="Arial"/>
          <w:b/>
          <w:sz w:val="32"/>
          <w:szCs w:val="32"/>
          <w:lang w:eastAsia="zh-CN"/>
        </w:rPr>
        <w:t>.</w:t>
      </w:r>
      <w:r w:rsidRPr="00A028D2">
        <w:rPr>
          <w:rFonts w:ascii="Arial" w:eastAsia="SimSun" w:hAnsi="Arial" w:cs="Arial"/>
          <w:b/>
          <w:sz w:val="32"/>
          <w:szCs w:val="32"/>
          <w:lang w:eastAsia="zh-CN"/>
        </w:rPr>
        <w:tab/>
        <w:t>ADVISORY</w:t>
      </w:r>
    </w:p>
    <w:p w14:paraId="0AA08732"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Section 8.2, 8.3, 8.4 &amp; 8.5 allows Council to reconsider your proposal. Should you wish to have the matter reconsidered you should make an application under that section with the appropriate fee.</w:t>
      </w:r>
    </w:p>
    <w:p w14:paraId="4B6F33CC" w14:textId="77777777" w:rsidR="00C44D36" w:rsidRPr="0027024D" w:rsidRDefault="00C44D36" w:rsidP="009246FE">
      <w:pPr>
        <w:spacing w:after="0" w:line="240" w:lineRule="auto"/>
        <w:ind w:left="567" w:hanging="567"/>
        <w:jc w:val="both"/>
        <w:rPr>
          <w:rFonts w:ascii="Arial" w:hAnsi="Arial" w:cs="Arial"/>
        </w:rPr>
      </w:pPr>
    </w:p>
    <w:p w14:paraId="04230084"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Under Section 8.7 &amp; 8.10 of the Act applicants who are dissatisfied with the outcome of a consent authority have a right of appeal to the Land and Environment Court. This right must be exercised within six (6) months from the date of this notice. The Court's Office is situated at Level 1, 225 Macquarie Street, Sydney (Telephone 9228 8388), and the appropriate form of appeal is available from the Clerk of your Local Court.</w:t>
      </w:r>
    </w:p>
    <w:p w14:paraId="4DD76E8A" w14:textId="77777777" w:rsidR="00C44D36" w:rsidRPr="0027024D" w:rsidRDefault="00C44D36" w:rsidP="009246FE">
      <w:pPr>
        <w:spacing w:after="0" w:line="240" w:lineRule="auto"/>
        <w:ind w:left="567" w:hanging="567"/>
        <w:jc w:val="both"/>
        <w:rPr>
          <w:rFonts w:ascii="Arial" w:hAnsi="Arial" w:cs="Arial"/>
        </w:rPr>
      </w:pPr>
    </w:p>
    <w:p w14:paraId="5CB892E0"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 xml:space="preserve">In accordance with Section 4.53 of the </w:t>
      </w:r>
      <w:r w:rsidRPr="00E4295F">
        <w:rPr>
          <w:rFonts w:ascii="Arial" w:hAnsi="Arial" w:cs="Arial"/>
          <w:i/>
        </w:rPr>
        <w:t>Environmental Planning and Assessment Act 1979</w:t>
      </w:r>
      <w:r w:rsidRPr="0027024D">
        <w:rPr>
          <w:rFonts w:ascii="Arial" w:hAnsi="Arial" w:cs="Arial"/>
        </w:rPr>
        <w:t>, unless otherwise stated by a condition of this consent, this consent will lapse unless the development is commenced within five years of the date of this notice.</w:t>
      </w:r>
    </w:p>
    <w:p w14:paraId="2FE7870C" w14:textId="77777777" w:rsidR="00C44D36" w:rsidRPr="0027024D" w:rsidRDefault="00C44D36" w:rsidP="009246FE">
      <w:pPr>
        <w:spacing w:after="0" w:line="240" w:lineRule="auto"/>
        <w:ind w:left="567" w:hanging="567"/>
        <w:jc w:val="both"/>
        <w:rPr>
          <w:rFonts w:ascii="Arial" w:hAnsi="Arial" w:cs="Arial"/>
        </w:rPr>
      </w:pPr>
    </w:p>
    <w:p w14:paraId="6034B1DF" w14:textId="63ED544E"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 xml:space="preserve">To confirm the date upon which this consent becomes effective, refer to Section 4.20 of the Environmental Planning and Assessment Act, 1979. </w:t>
      </w:r>
      <w:r w:rsidR="00A72A57" w:rsidRPr="0027024D">
        <w:rPr>
          <w:rFonts w:ascii="Arial" w:hAnsi="Arial" w:cs="Arial"/>
        </w:rPr>
        <w:t>Generally,</w:t>
      </w:r>
      <w:r w:rsidRPr="0027024D">
        <w:rPr>
          <w:rFonts w:ascii="Arial" w:hAnsi="Arial" w:cs="Arial"/>
        </w:rPr>
        <w:t xml:space="preserve"> the consent becomes effective from the determination date shown on the front of this notice. </w:t>
      </w:r>
      <w:r w:rsidR="00A72A57" w:rsidRPr="0027024D">
        <w:rPr>
          <w:rFonts w:ascii="Arial" w:hAnsi="Arial" w:cs="Arial"/>
        </w:rPr>
        <w:t>However,</w:t>
      </w:r>
      <w:r w:rsidRPr="0027024D">
        <w:rPr>
          <w:rFonts w:ascii="Arial" w:hAnsi="Arial" w:cs="Arial"/>
        </w:rPr>
        <w:t xml:space="preserve"> if unsure applicants should rely on their own enquiries.</w:t>
      </w:r>
    </w:p>
    <w:p w14:paraId="6098A209" w14:textId="77777777" w:rsidR="00C44D36" w:rsidRPr="0027024D" w:rsidRDefault="00C44D36" w:rsidP="009246FE">
      <w:pPr>
        <w:spacing w:after="0" w:line="240" w:lineRule="auto"/>
        <w:ind w:left="567" w:hanging="567"/>
        <w:jc w:val="both"/>
        <w:rPr>
          <w:rFonts w:ascii="Arial" w:hAnsi="Arial" w:cs="Arial"/>
        </w:rPr>
      </w:pPr>
    </w:p>
    <w:p w14:paraId="5A8D0DEE" w14:textId="73FF1609"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 xml:space="preserve">To confirm the likelihood of consent lapsing, refer to Section 4.53 of the Act. </w:t>
      </w:r>
      <w:r w:rsidR="00A72A57" w:rsidRPr="0027024D">
        <w:rPr>
          <w:rFonts w:ascii="Arial" w:hAnsi="Arial" w:cs="Arial"/>
        </w:rPr>
        <w:t>Generally,</w:t>
      </w:r>
      <w:r w:rsidRPr="0027024D">
        <w:rPr>
          <w:rFonts w:ascii="Arial" w:hAnsi="Arial" w:cs="Arial"/>
        </w:rPr>
        <w:t xml:space="preserve"> consent lapses if the development is not commenced within five years of the date of approval. </w:t>
      </w:r>
      <w:r w:rsidR="00A72A57" w:rsidRPr="0027024D">
        <w:rPr>
          <w:rFonts w:ascii="Arial" w:hAnsi="Arial" w:cs="Arial"/>
        </w:rPr>
        <w:t>However,</w:t>
      </w:r>
      <w:r w:rsidRPr="0027024D">
        <w:rPr>
          <w:rFonts w:ascii="Arial" w:hAnsi="Arial" w:cs="Arial"/>
        </w:rPr>
        <w:t xml:space="preserve"> if a lesser period is stated in the conditions of consent, the lesser period applies. If unsure applicants should rely on their own enquiries.</w:t>
      </w:r>
    </w:p>
    <w:p w14:paraId="705C5B6B" w14:textId="77777777" w:rsidR="00C44D36" w:rsidRPr="0027024D" w:rsidRDefault="00C44D36" w:rsidP="009246FE">
      <w:pPr>
        <w:spacing w:after="0" w:line="240" w:lineRule="auto"/>
        <w:ind w:left="567" w:hanging="567"/>
        <w:jc w:val="both"/>
        <w:rPr>
          <w:rFonts w:ascii="Arial" w:hAnsi="Arial" w:cs="Arial"/>
        </w:rPr>
      </w:pPr>
    </w:p>
    <w:p w14:paraId="222C10A8"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 xml:space="preserve">In accordance with Section 8.8 and 8.10 of the </w:t>
      </w:r>
      <w:r w:rsidRPr="00E4295F">
        <w:rPr>
          <w:rFonts w:ascii="Arial" w:hAnsi="Arial" w:cs="Arial"/>
          <w:i/>
        </w:rPr>
        <w:t>Environmental Planning and Assessment Act 1979</w:t>
      </w:r>
      <w:r w:rsidRPr="0027024D">
        <w:rPr>
          <w:rFonts w:ascii="Arial" w:hAnsi="Arial" w:cs="Arial"/>
        </w:rPr>
        <w:t xml:space="preserve">, an objector who is dissatisfied with the determination of a consent authority to grant consent to a development application for designated development (including designated development that is integrated development), may, within 28 days after the date on which the application is taken to have been determined, appeal to the Land and Environment Court.  </w:t>
      </w:r>
    </w:p>
    <w:p w14:paraId="0F87CF61" w14:textId="77777777" w:rsidR="00C44D36" w:rsidRPr="0027024D" w:rsidRDefault="00C44D36" w:rsidP="009246FE">
      <w:pPr>
        <w:spacing w:after="0" w:line="240" w:lineRule="auto"/>
        <w:ind w:left="567" w:hanging="567"/>
        <w:jc w:val="both"/>
        <w:rPr>
          <w:rFonts w:ascii="Arial" w:hAnsi="Arial" w:cs="Arial"/>
        </w:rPr>
      </w:pPr>
    </w:p>
    <w:p w14:paraId="682B879D"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The approval of this application does not imply or infer compliance with the Disability Discrimination Act and that the developer should investigate their liability under the Act.</w:t>
      </w:r>
    </w:p>
    <w:p w14:paraId="68FE87E5" w14:textId="77777777" w:rsidR="00C44D36" w:rsidRPr="0027024D" w:rsidRDefault="00C44D36" w:rsidP="009246FE">
      <w:pPr>
        <w:spacing w:after="0" w:line="240" w:lineRule="auto"/>
        <w:ind w:left="567" w:hanging="567"/>
        <w:jc w:val="both"/>
        <w:rPr>
          <w:rFonts w:ascii="Arial" w:hAnsi="Arial" w:cs="Arial"/>
        </w:rPr>
      </w:pPr>
    </w:p>
    <w:p w14:paraId="07B051AF"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The requirements of all authorities including the Environmental Protection Authority and the Work Cover Authority shall be met in regards to the operation of the building.</w:t>
      </w:r>
    </w:p>
    <w:p w14:paraId="123A52DC" w14:textId="77777777" w:rsidR="00C44D36" w:rsidRPr="0027024D" w:rsidRDefault="00C44D36" w:rsidP="009246FE">
      <w:pPr>
        <w:spacing w:after="0" w:line="240" w:lineRule="auto"/>
        <w:ind w:left="567" w:hanging="567"/>
        <w:jc w:val="both"/>
        <w:rPr>
          <w:rFonts w:ascii="Arial" w:hAnsi="Arial" w:cs="Arial"/>
        </w:rPr>
      </w:pPr>
    </w:p>
    <w:p w14:paraId="628982CF"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“DIAL BEFORE YOU DIG”</w:t>
      </w:r>
    </w:p>
    <w:p w14:paraId="506C2494" w14:textId="77777777" w:rsidR="00C44D36" w:rsidRPr="0027024D" w:rsidRDefault="00C44D36" w:rsidP="009246FE">
      <w:pPr>
        <w:spacing w:after="0" w:line="240" w:lineRule="auto"/>
        <w:ind w:left="567" w:hanging="567"/>
        <w:jc w:val="both"/>
        <w:rPr>
          <w:rFonts w:ascii="Arial" w:hAnsi="Arial" w:cs="Arial"/>
        </w:rPr>
      </w:pPr>
    </w:p>
    <w:p w14:paraId="5FC41263" w14:textId="77777777" w:rsidR="00C44D36" w:rsidRPr="0027024D" w:rsidRDefault="00C44D36" w:rsidP="009246FE">
      <w:pPr>
        <w:spacing w:after="0" w:line="240" w:lineRule="auto"/>
        <w:ind w:left="567"/>
        <w:jc w:val="both"/>
        <w:rPr>
          <w:rFonts w:ascii="Arial" w:hAnsi="Arial" w:cs="Arial"/>
        </w:rPr>
      </w:pPr>
      <w:r w:rsidRPr="0027024D">
        <w:rPr>
          <w:rFonts w:ascii="Arial" w:hAnsi="Arial" w:cs="Arial"/>
        </w:rPr>
        <w:t xml:space="preserve">Underground assets may exist in the area that is subject to your application. In the interest of health and safety and in order to protect damage to third party assets please contact Dial before you dig at www.1100.com.au or telephone 1100 before excavating or erecting structures (This is the law in NSW). If alterations are required to the configuration, size, form or design of the development upon contact the Dial before You </w:t>
      </w:r>
      <w:r w:rsidRPr="0027024D">
        <w:rPr>
          <w:rFonts w:ascii="Arial" w:hAnsi="Arial" w:cs="Arial"/>
        </w:rPr>
        <w:lastRenderedPageBreak/>
        <w:t xml:space="preserve">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 </w:t>
      </w:r>
    </w:p>
    <w:p w14:paraId="00024AE4" w14:textId="77777777" w:rsidR="00C44D36" w:rsidRPr="0027024D" w:rsidRDefault="00C44D36" w:rsidP="009246FE">
      <w:pPr>
        <w:spacing w:after="0" w:line="240" w:lineRule="auto"/>
        <w:ind w:left="567" w:hanging="567"/>
        <w:jc w:val="both"/>
        <w:rPr>
          <w:rFonts w:ascii="Arial" w:hAnsi="Arial" w:cs="Arial"/>
        </w:rPr>
      </w:pPr>
    </w:p>
    <w:p w14:paraId="72FFC805"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TELECOMMUNICATIONS ACT 1997 (COMMONWEALTH)</w:t>
      </w:r>
    </w:p>
    <w:p w14:paraId="59A954B0" w14:textId="77777777" w:rsidR="00C44D36" w:rsidRPr="0027024D" w:rsidRDefault="00C44D36" w:rsidP="009246FE">
      <w:pPr>
        <w:spacing w:after="0" w:line="240" w:lineRule="auto"/>
        <w:ind w:left="567" w:hanging="567"/>
        <w:jc w:val="both"/>
        <w:rPr>
          <w:rFonts w:ascii="Arial" w:hAnsi="Arial" w:cs="Arial"/>
        </w:rPr>
      </w:pPr>
    </w:p>
    <w:p w14:paraId="5022C8B7" w14:textId="77777777" w:rsidR="00C44D36" w:rsidRPr="0027024D" w:rsidRDefault="00C44D36" w:rsidP="009246FE">
      <w:pPr>
        <w:spacing w:after="0" w:line="240" w:lineRule="auto"/>
        <w:ind w:left="567"/>
        <w:jc w:val="both"/>
        <w:rPr>
          <w:rFonts w:ascii="Arial" w:hAnsi="Arial" w:cs="Arial"/>
        </w:rPr>
      </w:pPr>
      <w:r w:rsidRPr="0027024D">
        <w:rPr>
          <w:rFonts w:ascii="Arial" w:hAnsi="Arial" w:cs="Arial"/>
        </w:rPr>
        <w:t>Telstra (and its authorised contractors) are the only companies that are permitted to conduct works on Telstra’s network and assets. Any person interfering with a facility or installation owned by Telstra is committing an offence under the Criminal Code Act 1995 (</w:t>
      </w:r>
      <w:proofErr w:type="spellStart"/>
      <w:r w:rsidRPr="0027024D">
        <w:rPr>
          <w:rFonts w:ascii="Arial" w:hAnsi="Arial" w:cs="Arial"/>
        </w:rPr>
        <w:t>Cth</w:t>
      </w:r>
      <w:proofErr w:type="spellEnd"/>
      <w:r w:rsidRPr="0027024D">
        <w:rPr>
          <w:rFonts w:ascii="Arial" w:hAnsi="Arial" w:cs="Arial"/>
        </w:rPr>
        <w:t>) and is liable for prosecution. Furthermore, damage to Telstra’s infrastructure may result in interruption to the provision of essential services and significant costs. If you are aware of any works or proposed works which may affect or impact on Telstra’s assets in any way, you are required to contact: Telstra’s Network Integrity Team on Phone Number 1800 810 443.</w:t>
      </w:r>
    </w:p>
    <w:p w14:paraId="617AFA15" w14:textId="77777777" w:rsidR="00C44D36" w:rsidRPr="0027024D" w:rsidRDefault="00C44D36" w:rsidP="009246FE">
      <w:pPr>
        <w:spacing w:after="0" w:line="240" w:lineRule="auto"/>
        <w:ind w:left="567" w:hanging="567"/>
        <w:jc w:val="both"/>
        <w:rPr>
          <w:rFonts w:ascii="Arial" w:hAnsi="Arial" w:cs="Arial"/>
        </w:rPr>
      </w:pPr>
    </w:p>
    <w:p w14:paraId="45D8DD28"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 xml:space="preserve">The Liverpool City Council Local Government area soils and ground water may be subject to varying levels of Salinity. Whilst Council may require applicants to obtain Salinity reports relating to some developments, no assessment may be made by Council in that regard. Soil and ground water salinity levels can change over time due to varying factors. It is recommended that all applicants make their own independent inquiries as to appropriate protection against the current and future potential </w:t>
      </w:r>
      <w:proofErr w:type="spellStart"/>
      <w:r w:rsidRPr="0027024D">
        <w:rPr>
          <w:rFonts w:ascii="Arial" w:hAnsi="Arial" w:cs="Arial"/>
        </w:rPr>
        <w:t>affect</w:t>
      </w:r>
      <w:proofErr w:type="spellEnd"/>
      <w:r w:rsidRPr="0027024D">
        <w:rPr>
          <w:rFonts w:ascii="Arial" w:hAnsi="Arial" w:cs="Arial"/>
        </w:rPr>
        <w:t xml:space="preserve"> of Salinity to ensure the ongoing structural integrity of any work undertaken.  Liverpool City Council will not accept any liability for damage occurring to any construction of any type affected by soil and or ground water Salinity.</w:t>
      </w:r>
    </w:p>
    <w:p w14:paraId="2BA92618" w14:textId="77777777" w:rsidR="00C44D36" w:rsidRPr="0027024D" w:rsidRDefault="00C44D36" w:rsidP="009246FE">
      <w:pPr>
        <w:spacing w:after="0" w:line="240" w:lineRule="auto"/>
        <w:ind w:left="567" w:hanging="567"/>
        <w:jc w:val="both"/>
        <w:rPr>
          <w:rFonts w:ascii="Arial" w:hAnsi="Arial" w:cs="Arial"/>
        </w:rPr>
      </w:pPr>
    </w:p>
    <w:p w14:paraId="1327230A"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Care shall be taken by the applicant and the applicant’s agents to prevent any damage to adjoining properties.  The applicant or applicant’s agents may be liable to pay compensation to any adjoining owner if, due to construction works, damage is caused to such an adjoining property.</w:t>
      </w:r>
    </w:p>
    <w:p w14:paraId="5F77F293" w14:textId="77777777" w:rsidR="00C44D36" w:rsidRPr="0027024D" w:rsidRDefault="00C44D36" w:rsidP="009246FE">
      <w:pPr>
        <w:spacing w:after="0" w:line="240" w:lineRule="auto"/>
        <w:ind w:left="567" w:hanging="567"/>
        <w:jc w:val="both"/>
        <w:rPr>
          <w:rFonts w:ascii="Arial" w:hAnsi="Arial" w:cs="Arial"/>
        </w:rPr>
      </w:pPr>
    </w:p>
    <w:p w14:paraId="17A1D73C"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 xml:space="preserve">Letter boxes must be provided in accordance with the requirements of Australia Post.  In this regard, the developer is required to obtain approval from Australia Post for address numbering, and letter box positioning and dimensions.  </w:t>
      </w:r>
    </w:p>
    <w:p w14:paraId="36CAC681" w14:textId="77777777" w:rsidR="00C44D36" w:rsidRPr="0027024D" w:rsidRDefault="00C44D36" w:rsidP="009246FE">
      <w:pPr>
        <w:spacing w:after="0" w:line="240" w:lineRule="auto"/>
        <w:ind w:left="567" w:hanging="567"/>
        <w:jc w:val="both"/>
        <w:rPr>
          <w:rFonts w:ascii="Arial" w:hAnsi="Arial" w:cs="Arial"/>
        </w:rPr>
      </w:pPr>
    </w:p>
    <w:p w14:paraId="1C2E1510" w14:textId="77777777" w:rsidR="00C44D36" w:rsidRPr="0027024D" w:rsidRDefault="00C44D36" w:rsidP="009246FE">
      <w:pPr>
        <w:numPr>
          <w:ilvl w:val="0"/>
          <w:numId w:val="4"/>
        </w:numPr>
        <w:spacing w:after="0" w:line="240" w:lineRule="auto"/>
        <w:ind w:left="567" w:hanging="567"/>
        <w:jc w:val="both"/>
        <w:rPr>
          <w:rFonts w:ascii="Arial" w:hAnsi="Arial" w:cs="Arial"/>
        </w:rPr>
      </w:pPr>
      <w:r w:rsidRPr="0027024D">
        <w:rPr>
          <w:rFonts w:ascii="Arial" w:hAnsi="Arial" w:cs="Arial"/>
        </w:rPr>
        <w:t>The cost of any necessary adjustments to utility mains and services shall be borne by the applicant.</w:t>
      </w:r>
    </w:p>
    <w:p w14:paraId="2EEAC441" w14:textId="77777777" w:rsidR="00C44D36" w:rsidRDefault="00C44D36" w:rsidP="009246FE">
      <w:pPr>
        <w:autoSpaceDE w:val="0"/>
        <w:autoSpaceDN w:val="0"/>
        <w:adjustRightInd w:val="0"/>
        <w:spacing w:after="0" w:line="240" w:lineRule="auto"/>
        <w:jc w:val="both"/>
        <w:rPr>
          <w:rFonts w:ascii="Arial" w:hAnsi="Arial" w:cs="Arial"/>
        </w:rPr>
      </w:pPr>
    </w:p>
    <w:p w14:paraId="7F77C95A" w14:textId="77777777" w:rsidR="00C96953" w:rsidRDefault="00C96953" w:rsidP="009246FE">
      <w:pPr>
        <w:autoSpaceDE w:val="0"/>
        <w:autoSpaceDN w:val="0"/>
        <w:adjustRightInd w:val="0"/>
        <w:spacing w:after="0" w:line="240" w:lineRule="auto"/>
        <w:jc w:val="both"/>
        <w:rPr>
          <w:rFonts w:ascii="Arial" w:hAnsi="Arial" w:cs="Arial"/>
        </w:rPr>
      </w:pPr>
    </w:p>
    <w:p w14:paraId="3174766F" w14:textId="77777777" w:rsidR="00C96953" w:rsidRDefault="00C96953" w:rsidP="009246FE">
      <w:pPr>
        <w:autoSpaceDE w:val="0"/>
        <w:autoSpaceDN w:val="0"/>
        <w:adjustRightInd w:val="0"/>
        <w:spacing w:after="0" w:line="240" w:lineRule="auto"/>
        <w:jc w:val="both"/>
        <w:rPr>
          <w:rFonts w:ascii="Arial" w:hAnsi="Arial" w:cs="Arial"/>
        </w:rPr>
      </w:pPr>
    </w:p>
    <w:p w14:paraId="5BF05A29" w14:textId="77777777" w:rsidR="00C96953" w:rsidRDefault="00C96953" w:rsidP="009246FE">
      <w:pPr>
        <w:autoSpaceDE w:val="0"/>
        <w:autoSpaceDN w:val="0"/>
        <w:adjustRightInd w:val="0"/>
        <w:spacing w:after="0" w:line="240" w:lineRule="auto"/>
        <w:jc w:val="both"/>
        <w:rPr>
          <w:rFonts w:ascii="Arial" w:hAnsi="Arial" w:cs="Arial"/>
        </w:rPr>
      </w:pPr>
    </w:p>
    <w:p w14:paraId="2EBFCEEE" w14:textId="77777777" w:rsidR="00C96953" w:rsidRDefault="00C96953" w:rsidP="009246FE">
      <w:pPr>
        <w:autoSpaceDE w:val="0"/>
        <w:autoSpaceDN w:val="0"/>
        <w:adjustRightInd w:val="0"/>
        <w:spacing w:after="0" w:line="240" w:lineRule="auto"/>
        <w:jc w:val="both"/>
        <w:rPr>
          <w:rFonts w:ascii="Arial" w:hAnsi="Arial" w:cs="Arial"/>
        </w:rPr>
      </w:pPr>
    </w:p>
    <w:p w14:paraId="0F7259DB" w14:textId="77777777" w:rsidR="00C96953" w:rsidRDefault="00C96953" w:rsidP="009246FE">
      <w:pPr>
        <w:autoSpaceDE w:val="0"/>
        <w:autoSpaceDN w:val="0"/>
        <w:adjustRightInd w:val="0"/>
        <w:spacing w:after="0" w:line="240" w:lineRule="auto"/>
        <w:jc w:val="both"/>
        <w:rPr>
          <w:rFonts w:ascii="Arial" w:hAnsi="Arial" w:cs="Arial"/>
        </w:rPr>
      </w:pPr>
    </w:p>
    <w:p w14:paraId="30EDCE6C" w14:textId="77777777" w:rsidR="00C96953" w:rsidRDefault="00C96953" w:rsidP="009246FE">
      <w:pPr>
        <w:autoSpaceDE w:val="0"/>
        <w:autoSpaceDN w:val="0"/>
        <w:adjustRightInd w:val="0"/>
        <w:spacing w:after="0" w:line="240" w:lineRule="auto"/>
        <w:jc w:val="both"/>
        <w:rPr>
          <w:rFonts w:ascii="Arial" w:hAnsi="Arial" w:cs="Arial"/>
        </w:rPr>
      </w:pPr>
    </w:p>
    <w:p w14:paraId="2E14D0FD" w14:textId="77777777" w:rsidR="00C96953" w:rsidRDefault="00C96953" w:rsidP="009246FE">
      <w:pPr>
        <w:autoSpaceDE w:val="0"/>
        <w:autoSpaceDN w:val="0"/>
        <w:adjustRightInd w:val="0"/>
        <w:spacing w:after="0" w:line="240" w:lineRule="auto"/>
        <w:jc w:val="both"/>
        <w:rPr>
          <w:rFonts w:ascii="Arial" w:hAnsi="Arial" w:cs="Arial"/>
        </w:rPr>
      </w:pPr>
    </w:p>
    <w:p w14:paraId="6FA245E3" w14:textId="77777777" w:rsidR="00C96953" w:rsidRDefault="00C96953" w:rsidP="009246FE">
      <w:pPr>
        <w:autoSpaceDE w:val="0"/>
        <w:autoSpaceDN w:val="0"/>
        <w:adjustRightInd w:val="0"/>
        <w:spacing w:after="0" w:line="240" w:lineRule="auto"/>
        <w:jc w:val="both"/>
        <w:rPr>
          <w:rFonts w:ascii="Arial" w:hAnsi="Arial" w:cs="Arial"/>
        </w:rPr>
      </w:pPr>
    </w:p>
    <w:p w14:paraId="3F5FF659" w14:textId="77777777" w:rsidR="00C96953" w:rsidRDefault="00C96953" w:rsidP="009246FE">
      <w:pPr>
        <w:autoSpaceDE w:val="0"/>
        <w:autoSpaceDN w:val="0"/>
        <w:adjustRightInd w:val="0"/>
        <w:spacing w:after="0" w:line="240" w:lineRule="auto"/>
        <w:jc w:val="both"/>
        <w:rPr>
          <w:rFonts w:ascii="Arial" w:hAnsi="Arial" w:cs="Arial"/>
        </w:rPr>
      </w:pPr>
    </w:p>
    <w:p w14:paraId="5F7A88ED" w14:textId="77777777" w:rsidR="00C96953" w:rsidRDefault="00C96953" w:rsidP="009246FE">
      <w:pPr>
        <w:autoSpaceDE w:val="0"/>
        <w:autoSpaceDN w:val="0"/>
        <w:adjustRightInd w:val="0"/>
        <w:spacing w:after="0" w:line="240" w:lineRule="auto"/>
        <w:jc w:val="both"/>
        <w:rPr>
          <w:rFonts w:ascii="Arial" w:hAnsi="Arial" w:cs="Arial"/>
        </w:rPr>
      </w:pPr>
    </w:p>
    <w:p w14:paraId="7AE3C8B5" w14:textId="77777777" w:rsidR="00C96953" w:rsidRDefault="00C96953" w:rsidP="009246FE">
      <w:pPr>
        <w:autoSpaceDE w:val="0"/>
        <w:autoSpaceDN w:val="0"/>
        <w:adjustRightInd w:val="0"/>
        <w:spacing w:after="0" w:line="240" w:lineRule="auto"/>
        <w:jc w:val="both"/>
        <w:rPr>
          <w:rFonts w:ascii="Arial" w:hAnsi="Arial" w:cs="Arial"/>
        </w:rPr>
      </w:pPr>
    </w:p>
    <w:p w14:paraId="0F97B514" w14:textId="77777777" w:rsidR="00C96953" w:rsidRDefault="00C96953" w:rsidP="009246FE">
      <w:pPr>
        <w:autoSpaceDE w:val="0"/>
        <w:autoSpaceDN w:val="0"/>
        <w:adjustRightInd w:val="0"/>
        <w:spacing w:after="0" w:line="240" w:lineRule="auto"/>
        <w:jc w:val="both"/>
        <w:rPr>
          <w:rFonts w:ascii="Arial" w:hAnsi="Arial" w:cs="Arial"/>
        </w:rPr>
      </w:pPr>
    </w:p>
    <w:p w14:paraId="4A0A7457" w14:textId="77777777" w:rsidR="00C96953" w:rsidRDefault="00C96953" w:rsidP="009246FE">
      <w:pPr>
        <w:autoSpaceDE w:val="0"/>
        <w:autoSpaceDN w:val="0"/>
        <w:adjustRightInd w:val="0"/>
        <w:spacing w:after="0" w:line="240" w:lineRule="auto"/>
        <w:jc w:val="both"/>
        <w:rPr>
          <w:rFonts w:ascii="Arial" w:hAnsi="Arial" w:cs="Arial"/>
        </w:rPr>
      </w:pPr>
    </w:p>
    <w:p w14:paraId="0E1E10AA" w14:textId="77777777" w:rsidR="00C96953" w:rsidRDefault="00C96953" w:rsidP="009246FE">
      <w:pPr>
        <w:autoSpaceDE w:val="0"/>
        <w:autoSpaceDN w:val="0"/>
        <w:adjustRightInd w:val="0"/>
        <w:spacing w:after="0" w:line="240" w:lineRule="auto"/>
        <w:jc w:val="both"/>
        <w:rPr>
          <w:rFonts w:ascii="Arial" w:hAnsi="Arial" w:cs="Arial"/>
        </w:rPr>
      </w:pPr>
    </w:p>
    <w:p w14:paraId="0CDFA89C" w14:textId="77777777" w:rsidR="00BF03F4" w:rsidRDefault="00BF03F4" w:rsidP="009246FE">
      <w:pPr>
        <w:autoSpaceDE w:val="0"/>
        <w:autoSpaceDN w:val="0"/>
        <w:adjustRightInd w:val="0"/>
        <w:spacing w:after="0" w:line="240" w:lineRule="auto"/>
        <w:jc w:val="both"/>
        <w:rPr>
          <w:rFonts w:ascii="Arial" w:hAnsi="Arial" w:cs="Arial"/>
        </w:rPr>
      </w:pPr>
    </w:p>
    <w:p w14:paraId="6B34E5D0" w14:textId="77777777" w:rsidR="0010751F" w:rsidRPr="006219CF" w:rsidRDefault="0010751F" w:rsidP="0010751F">
      <w:pPr>
        <w:jc w:val="center"/>
        <w:rPr>
          <w:rFonts w:ascii="Arial" w:hAnsi="Arial" w:cs="Arial"/>
          <w:b/>
          <w:color w:val="000000" w:themeColor="text1"/>
          <w:sz w:val="32"/>
          <w:szCs w:val="32"/>
        </w:rPr>
      </w:pPr>
      <w:r w:rsidRPr="006219CF">
        <w:rPr>
          <w:rFonts w:ascii="Arial" w:hAnsi="Arial" w:cs="Arial"/>
          <w:b/>
          <w:color w:val="000000" w:themeColor="text1"/>
          <w:sz w:val="32"/>
          <w:szCs w:val="32"/>
        </w:rPr>
        <w:lastRenderedPageBreak/>
        <w:t>ATTACHMENT 2</w:t>
      </w:r>
    </w:p>
    <w:p w14:paraId="67615259" w14:textId="77777777" w:rsidR="0010751F" w:rsidRPr="006219CF" w:rsidRDefault="0010751F" w:rsidP="0010751F">
      <w:pPr>
        <w:jc w:val="center"/>
        <w:rPr>
          <w:rFonts w:ascii="Arial" w:hAnsi="Arial" w:cs="Arial"/>
          <w:b/>
          <w:color w:val="000000" w:themeColor="text1"/>
          <w:u w:val="single"/>
        </w:rPr>
      </w:pPr>
      <w:r w:rsidRPr="006219CF">
        <w:rPr>
          <w:rFonts w:ascii="Arial" w:hAnsi="Arial" w:cs="Arial"/>
          <w:b/>
          <w:color w:val="000000" w:themeColor="text1"/>
          <w:u w:val="single"/>
        </w:rPr>
        <w:t>CONTRIBUTIONS PURSUANT TO SECTION 7.12 OF THE ENVIRONMENTAL</w:t>
      </w:r>
    </w:p>
    <w:p w14:paraId="1BA10EDB" w14:textId="77777777" w:rsidR="0010751F" w:rsidRPr="006219CF" w:rsidRDefault="00B507C9" w:rsidP="00B507C9">
      <w:pPr>
        <w:jc w:val="center"/>
        <w:rPr>
          <w:rFonts w:ascii="Arial" w:hAnsi="Arial" w:cs="Arial"/>
          <w:b/>
          <w:color w:val="000000" w:themeColor="text1"/>
          <w:u w:val="single"/>
        </w:rPr>
      </w:pPr>
      <w:r w:rsidRPr="006219CF">
        <w:rPr>
          <w:rFonts w:ascii="Arial" w:hAnsi="Arial" w:cs="Arial"/>
          <w:b/>
          <w:color w:val="000000" w:themeColor="text1"/>
          <w:u w:val="single"/>
        </w:rPr>
        <w:t>PLANNING &amp; ASSESSMENT ACT, 1979</w:t>
      </w:r>
    </w:p>
    <w:p w14:paraId="0CC397F7" w14:textId="1BFD5CA5" w:rsidR="0010751F" w:rsidRPr="006219CF" w:rsidRDefault="0010751F" w:rsidP="002052F9">
      <w:pPr>
        <w:jc w:val="center"/>
        <w:rPr>
          <w:rFonts w:ascii="Arial" w:hAnsi="Arial" w:cs="Arial"/>
          <w:b/>
          <w:color w:val="000000" w:themeColor="text1"/>
          <w:u w:val="single"/>
        </w:rPr>
      </w:pPr>
      <w:r w:rsidRPr="006219CF">
        <w:rPr>
          <w:rFonts w:ascii="Arial" w:hAnsi="Arial" w:cs="Arial"/>
          <w:b/>
          <w:color w:val="000000" w:themeColor="text1"/>
          <w:u w:val="single"/>
        </w:rPr>
        <w:t>Liverpool Contribution Plan 20</w:t>
      </w:r>
      <w:r w:rsidR="00E4295F">
        <w:rPr>
          <w:rFonts w:ascii="Arial" w:hAnsi="Arial" w:cs="Arial"/>
          <w:b/>
          <w:color w:val="000000" w:themeColor="text1"/>
          <w:u w:val="single"/>
        </w:rPr>
        <w:t>18</w:t>
      </w:r>
      <w:r w:rsidRPr="006219CF">
        <w:rPr>
          <w:rFonts w:ascii="Arial" w:hAnsi="Arial" w:cs="Arial"/>
          <w:b/>
          <w:color w:val="000000" w:themeColor="text1"/>
          <w:u w:val="single"/>
        </w:rPr>
        <w:t xml:space="preserve"> – Liver</w:t>
      </w:r>
      <w:r w:rsidR="002052F9" w:rsidRPr="006219CF">
        <w:rPr>
          <w:rFonts w:ascii="Arial" w:hAnsi="Arial" w:cs="Arial"/>
          <w:b/>
          <w:color w:val="000000" w:themeColor="text1"/>
          <w:u w:val="single"/>
        </w:rPr>
        <w:t>pool City Centre</w:t>
      </w:r>
    </w:p>
    <w:p w14:paraId="0F53E750" w14:textId="77777777" w:rsidR="00CE620D" w:rsidRPr="003131EE" w:rsidRDefault="0010751F" w:rsidP="00CE620D">
      <w:pPr>
        <w:spacing w:after="0" w:line="240" w:lineRule="auto"/>
        <w:ind w:left="2880" w:hanging="2880"/>
        <w:jc w:val="both"/>
        <w:rPr>
          <w:rFonts w:ascii="Arial" w:eastAsia="Times New Roman" w:hAnsi="Arial" w:cs="Arial"/>
          <w:b/>
          <w:color w:val="000000"/>
          <w:lang w:eastAsia="en-AU"/>
        </w:rPr>
      </w:pPr>
      <w:r w:rsidRPr="006219CF">
        <w:rPr>
          <w:rFonts w:ascii="Arial" w:hAnsi="Arial" w:cs="Arial"/>
          <w:b/>
          <w:color w:val="000000" w:themeColor="text1"/>
          <w:u w:val="single"/>
        </w:rPr>
        <w:t>Note to the applicant:</w:t>
      </w:r>
      <w:r w:rsidRPr="006219CF">
        <w:rPr>
          <w:rFonts w:ascii="Arial" w:hAnsi="Arial" w:cs="Arial"/>
          <w:b/>
          <w:color w:val="000000" w:themeColor="text1"/>
        </w:rPr>
        <w:tab/>
      </w:r>
      <w:r w:rsidR="00CE620D" w:rsidRPr="003131EE">
        <w:rPr>
          <w:rFonts w:ascii="Arial" w:eastAsia="Times New Roman" w:hAnsi="Arial" w:cs="Arial"/>
          <w:b/>
          <w:color w:val="000000"/>
          <w:lang w:eastAsia="en-AU"/>
        </w:rPr>
        <w:t xml:space="preserve">When remitting payment as specified in the Conditions of Consent to the approval, this Form must be submitted with your payment. </w:t>
      </w:r>
    </w:p>
    <w:p w14:paraId="20DDAB80" w14:textId="77777777" w:rsidR="00CE620D" w:rsidRPr="003131EE" w:rsidRDefault="00CE620D" w:rsidP="00CE620D">
      <w:pPr>
        <w:tabs>
          <w:tab w:val="left" w:pos="2880"/>
        </w:tabs>
        <w:spacing w:after="0" w:line="240" w:lineRule="auto"/>
        <w:ind w:left="2880" w:hanging="567"/>
        <w:jc w:val="both"/>
        <w:rPr>
          <w:rFonts w:ascii="Arial" w:eastAsia="Times New Roman" w:hAnsi="Arial" w:cs="Arial"/>
          <w:b/>
          <w:color w:val="000000"/>
          <w:u w:val="single"/>
          <w:lang w:eastAsia="en-AU"/>
        </w:rPr>
      </w:pPr>
    </w:p>
    <w:p w14:paraId="73091341" w14:textId="77777777" w:rsidR="00CE620D" w:rsidRPr="003131EE" w:rsidRDefault="00CE620D" w:rsidP="00CE620D">
      <w:pPr>
        <w:tabs>
          <w:tab w:val="left" w:pos="2880"/>
        </w:tabs>
        <w:spacing w:after="0" w:line="240" w:lineRule="auto"/>
        <w:ind w:left="2880" w:hanging="2160"/>
        <w:jc w:val="both"/>
        <w:rPr>
          <w:rFonts w:ascii="Arial" w:eastAsia="Times New Roman" w:hAnsi="Arial" w:cs="Arial"/>
          <w:b/>
          <w:color w:val="000000"/>
          <w:lang w:eastAsia="en-AU"/>
        </w:rPr>
      </w:pPr>
      <w:r w:rsidRPr="003131EE">
        <w:rPr>
          <w:rFonts w:ascii="Arial" w:eastAsia="Times New Roman" w:hAnsi="Arial" w:cs="Arial"/>
          <w:b/>
          <w:color w:val="000000"/>
          <w:lang w:eastAsia="en-AU"/>
        </w:rPr>
        <w:tab/>
        <w:t>These figures have been calculated to the current CPI quarter and will be adjusted at the time of payment in accordance with the conditions of consent.</w:t>
      </w:r>
    </w:p>
    <w:p w14:paraId="46A99F3E" w14:textId="3E34A8F0" w:rsidR="0010751F" w:rsidRPr="006219CF" w:rsidRDefault="0010751F" w:rsidP="00F55D86">
      <w:pPr>
        <w:ind w:left="2880" w:hanging="2880"/>
        <w:jc w:val="both"/>
        <w:rPr>
          <w:rFonts w:cs="Arial"/>
          <w:b/>
          <w:color w:val="000000" w:themeColor="text1"/>
        </w:rPr>
      </w:pPr>
    </w:p>
    <w:p w14:paraId="744EF66C" w14:textId="77777777" w:rsidR="0010751F" w:rsidRPr="006219CF" w:rsidRDefault="0010751F" w:rsidP="0010751F">
      <w:pPr>
        <w:pStyle w:val="BodyTextIndent2"/>
        <w:tabs>
          <w:tab w:val="left" w:pos="2880"/>
        </w:tabs>
        <w:spacing w:after="0" w:line="240" w:lineRule="auto"/>
        <w:jc w:val="both"/>
        <w:rPr>
          <w:rFonts w:cs="Arial"/>
          <w:b/>
          <w:color w:val="000000" w:themeColor="text1"/>
          <w:szCs w:val="22"/>
        </w:rPr>
      </w:pPr>
    </w:p>
    <w:p w14:paraId="14507277" w14:textId="68FE1EBB" w:rsidR="0010751F" w:rsidRPr="006219CF" w:rsidRDefault="0010751F" w:rsidP="002052F9">
      <w:pPr>
        <w:tabs>
          <w:tab w:val="left" w:pos="2880"/>
        </w:tabs>
        <w:ind w:left="2880" w:hanging="2880"/>
        <w:jc w:val="both"/>
        <w:rPr>
          <w:rFonts w:ascii="Arial" w:hAnsi="Arial" w:cs="Arial"/>
          <w:b/>
          <w:color w:val="000000" w:themeColor="text1"/>
        </w:rPr>
      </w:pPr>
      <w:r w:rsidRPr="006219CF">
        <w:rPr>
          <w:rFonts w:ascii="Arial" w:hAnsi="Arial" w:cs="Arial"/>
          <w:b/>
          <w:color w:val="000000" w:themeColor="text1"/>
        </w:rPr>
        <w:t>APPLICATION NO:</w:t>
      </w:r>
      <w:r w:rsidR="00E4295F">
        <w:rPr>
          <w:rFonts w:ascii="Arial" w:hAnsi="Arial" w:cs="Arial"/>
          <w:b/>
          <w:color w:val="000000" w:themeColor="text1"/>
        </w:rPr>
        <w:t xml:space="preserve"> </w:t>
      </w:r>
      <w:r w:rsidR="00CE620D">
        <w:rPr>
          <w:rFonts w:ascii="Arial" w:hAnsi="Arial" w:cs="Arial"/>
          <w:b/>
          <w:color w:val="000000" w:themeColor="text1"/>
        </w:rPr>
        <w:tab/>
      </w:r>
      <w:r w:rsidR="00E4295F">
        <w:rPr>
          <w:rFonts w:ascii="Arial" w:hAnsi="Arial" w:cs="Arial"/>
          <w:b/>
          <w:color w:val="000000" w:themeColor="text1"/>
        </w:rPr>
        <w:t>DA-767/2016</w:t>
      </w:r>
      <w:r w:rsidRPr="006219CF">
        <w:rPr>
          <w:rFonts w:ascii="Arial" w:hAnsi="Arial" w:cs="Arial"/>
          <w:b/>
          <w:color w:val="000000" w:themeColor="text1"/>
        </w:rPr>
        <w:tab/>
      </w:r>
    </w:p>
    <w:p w14:paraId="6D4401FD" w14:textId="177E7293" w:rsidR="0010751F" w:rsidRPr="006219CF" w:rsidRDefault="0010751F" w:rsidP="0010751F">
      <w:pPr>
        <w:pStyle w:val="Heading2"/>
        <w:jc w:val="both"/>
        <w:rPr>
          <w:rFonts w:ascii="Arial" w:hAnsi="Arial" w:cs="Arial"/>
          <w:b/>
          <w:color w:val="000000" w:themeColor="text1"/>
          <w:sz w:val="22"/>
          <w:szCs w:val="22"/>
        </w:rPr>
      </w:pPr>
      <w:r w:rsidRPr="006219CF">
        <w:rPr>
          <w:rFonts w:ascii="Arial" w:hAnsi="Arial" w:cs="Arial"/>
          <w:b/>
          <w:color w:val="000000" w:themeColor="text1"/>
          <w:sz w:val="22"/>
          <w:szCs w:val="22"/>
        </w:rPr>
        <w:t>APPLICANT:</w:t>
      </w:r>
      <w:r w:rsidRPr="006219CF">
        <w:rPr>
          <w:rFonts w:ascii="Arial" w:hAnsi="Arial" w:cs="Arial"/>
          <w:b/>
          <w:color w:val="000000" w:themeColor="text1"/>
          <w:sz w:val="22"/>
          <w:szCs w:val="22"/>
        </w:rPr>
        <w:tab/>
      </w:r>
      <w:r w:rsidRPr="006219CF">
        <w:rPr>
          <w:rFonts w:ascii="Arial" w:hAnsi="Arial" w:cs="Arial"/>
          <w:b/>
          <w:color w:val="000000" w:themeColor="text1"/>
          <w:sz w:val="22"/>
          <w:szCs w:val="22"/>
        </w:rPr>
        <w:tab/>
      </w:r>
      <w:r w:rsidR="00CE620D">
        <w:rPr>
          <w:rFonts w:ascii="Arial" w:hAnsi="Arial" w:cs="Arial"/>
          <w:b/>
          <w:color w:val="000000" w:themeColor="text1"/>
          <w:sz w:val="22"/>
          <w:szCs w:val="22"/>
        </w:rPr>
        <w:tab/>
      </w:r>
      <w:r w:rsidR="00E4295F" w:rsidRPr="00CE620D">
        <w:rPr>
          <w:rFonts w:ascii="Arial" w:eastAsia="Times New Roman" w:hAnsi="Arial" w:cs="Arial"/>
          <w:b/>
          <w:bCs/>
          <w:color w:val="000000" w:themeColor="text1"/>
          <w:sz w:val="22"/>
          <w:szCs w:val="22"/>
          <w:lang w:val="en-US"/>
        </w:rPr>
        <w:t>Stirling 203 Northumberland</w:t>
      </w:r>
      <w:r w:rsidR="002052F9" w:rsidRPr="00CE620D">
        <w:rPr>
          <w:rFonts w:ascii="Arial" w:hAnsi="Arial" w:cs="Arial"/>
          <w:b/>
          <w:bCs/>
          <w:color w:val="000000" w:themeColor="text1"/>
          <w:sz w:val="22"/>
          <w:szCs w:val="22"/>
        </w:rPr>
        <w:tab/>
      </w:r>
      <w:r w:rsidRPr="006219CF">
        <w:rPr>
          <w:rFonts w:ascii="Arial" w:hAnsi="Arial" w:cs="Arial"/>
          <w:b/>
          <w:color w:val="000000" w:themeColor="text1"/>
          <w:sz w:val="22"/>
          <w:szCs w:val="22"/>
        </w:rPr>
        <w:tab/>
      </w:r>
    </w:p>
    <w:p w14:paraId="650D410B" w14:textId="77777777" w:rsidR="0010751F" w:rsidRPr="006219CF" w:rsidRDefault="0010751F" w:rsidP="0010751F">
      <w:pPr>
        <w:jc w:val="both"/>
        <w:rPr>
          <w:rFonts w:ascii="Arial" w:hAnsi="Arial" w:cs="Arial"/>
          <w:b/>
          <w:color w:val="000000" w:themeColor="text1"/>
        </w:rPr>
      </w:pP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p>
    <w:p w14:paraId="48851FD5" w14:textId="3C58032C" w:rsidR="0010751F" w:rsidRPr="006219CF" w:rsidRDefault="0010751F" w:rsidP="00B128BF">
      <w:pPr>
        <w:tabs>
          <w:tab w:val="left" w:pos="-720"/>
          <w:tab w:val="left" w:pos="1134"/>
          <w:tab w:val="left" w:pos="1440"/>
          <w:tab w:val="left" w:pos="1983"/>
          <w:tab w:val="left" w:pos="2880"/>
          <w:tab w:val="left" w:pos="2977"/>
          <w:tab w:val="left" w:pos="7524"/>
        </w:tabs>
        <w:ind w:left="2835" w:hanging="2835"/>
        <w:jc w:val="both"/>
        <w:rPr>
          <w:rFonts w:ascii="Arial" w:hAnsi="Arial" w:cs="Arial"/>
          <w:b/>
          <w:color w:val="000000" w:themeColor="text1"/>
        </w:rPr>
      </w:pPr>
      <w:r w:rsidRPr="006219CF">
        <w:rPr>
          <w:rFonts w:ascii="Arial" w:hAnsi="Arial" w:cs="Arial"/>
          <w:b/>
          <w:color w:val="000000" w:themeColor="text1"/>
        </w:rPr>
        <w:t>PROPERTY:</w:t>
      </w:r>
      <w:r w:rsidRPr="006219CF">
        <w:rPr>
          <w:rFonts w:ascii="Arial" w:hAnsi="Arial" w:cs="Arial"/>
          <w:b/>
          <w:color w:val="000000" w:themeColor="text1"/>
        </w:rPr>
        <w:tab/>
      </w:r>
      <w:r w:rsidRPr="006219CF">
        <w:rPr>
          <w:rFonts w:ascii="Arial" w:hAnsi="Arial" w:cs="Arial"/>
          <w:b/>
          <w:color w:val="000000" w:themeColor="text1"/>
        </w:rPr>
        <w:tab/>
      </w:r>
      <w:r w:rsidR="00CE620D">
        <w:rPr>
          <w:rFonts w:ascii="Arial" w:hAnsi="Arial" w:cs="Arial"/>
          <w:b/>
          <w:color w:val="000000" w:themeColor="text1"/>
        </w:rPr>
        <w:tab/>
      </w:r>
      <w:r w:rsidR="00E4295F">
        <w:rPr>
          <w:rFonts w:ascii="Arial" w:hAnsi="Arial" w:cs="Arial"/>
          <w:b/>
          <w:color w:val="000000" w:themeColor="text1"/>
        </w:rPr>
        <w:t xml:space="preserve">64 Bathurst Street and 203-209 </w:t>
      </w:r>
      <w:proofErr w:type="spellStart"/>
      <w:r w:rsidR="00E4295F">
        <w:rPr>
          <w:rFonts w:ascii="Arial" w:hAnsi="Arial" w:cs="Arial"/>
          <w:b/>
          <w:color w:val="000000" w:themeColor="text1"/>
        </w:rPr>
        <w:t>Northurmberland</w:t>
      </w:r>
      <w:proofErr w:type="spellEnd"/>
      <w:r w:rsidR="00E4295F">
        <w:rPr>
          <w:rFonts w:ascii="Arial" w:hAnsi="Arial" w:cs="Arial"/>
          <w:b/>
          <w:color w:val="000000" w:themeColor="text1"/>
        </w:rPr>
        <w:t xml:space="preserve"> Street Liverpool</w:t>
      </w:r>
      <w:r w:rsidRPr="006219CF">
        <w:rPr>
          <w:rFonts w:ascii="Arial" w:hAnsi="Arial" w:cs="Arial"/>
          <w:b/>
          <w:color w:val="000000" w:themeColor="text1"/>
        </w:rPr>
        <w:tab/>
      </w:r>
      <w:r w:rsidRPr="006219CF">
        <w:rPr>
          <w:rFonts w:ascii="Arial" w:hAnsi="Arial" w:cs="Arial"/>
          <w:b/>
          <w:color w:val="000000" w:themeColor="text1"/>
        </w:rPr>
        <w:tab/>
        <w:t xml:space="preserve">              </w:t>
      </w: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r w:rsidRPr="006219CF">
        <w:rPr>
          <w:rFonts w:ascii="Arial" w:hAnsi="Arial" w:cs="Arial"/>
          <w:b/>
          <w:color w:val="000000" w:themeColor="text1"/>
        </w:rPr>
        <w:tab/>
      </w:r>
    </w:p>
    <w:p w14:paraId="794CBA85" w14:textId="77EDE803" w:rsidR="0010751F" w:rsidRPr="00CE620D" w:rsidRDefault="003F3755" w:rsidP="00CE620D">
      <w:pPr>
        <w:ind w:left="2835" w:hanging="2835"/>
        <w:jc w:val="both"/>
        <w:rPr>
          <w:rFonts w:ascii="Arial" w:hAnsi="Arial" w:cs="Arial"/>
          <w:b/>
          <w:color w:val="000000" w:themeColor="text1"/>
        </w:rPr>
      </w:pPr>
      <w:r w:rsidRPr="006219CF">
        <w:rPr>
          <w:rFonts w:ascii="Arial" w:hAnsi="Arial" w:cs="Arial"/>
          <w:b/>
          <w:color w:val="000000" w:themeColor="text1"/>
        </w:rPr>
        <w:t>PROPOSAL:</w:t>
      </w:r>
      <w:r w:rsidR="00E4295F">
        <w:rPr>
          <w:rFonts w:ascii="Arial" w:hAnsi="Arial" w:cs="Arial"/>
          <w:b/>
          <w:color w:val="000000" w:themeColor="text1"/>
        </w:rPr>
        <w:t xml:space="preserve"> </w:t>
      </w:r>
      <w:r w:rsidR="00E4295F">
        <w:rPr>
          <w:rFonts w:ascii="Arial" w:hAnsi="Arial" w:cs="Arial"/>
          <w:b/>
          <w:color w:val="000000" w:themeColor="text1"/>
        </w:rPr>
        <w:tab/>
      </w:r>
      <w:r w:rsidR="00E4295F" w:rsidRPr="00CE620D">
        <w:rPr>
          <w:rFonts w:ascii="Arial" w:hAnsi="Arial" w:cs="Arial"/>
          <w:b/>
          <w:bCs/>
          <w:noProof/>
        </w:rPr>
        <w:t xml:space="preserve">Construction of a twenty-one (21) storey </w:t>
      </w:r>
      <w:r w:rsidR="00E4295F" w:rsidRPr="00CE620D">
        <w:rPr>
          <w:rFonts w:ascii="Arial" w:hAnsi="Arial" w:cs="Arial"/>
          <w:b/>
          <w:bCs/>
        </w:rPr>
        <w:t>mixed-use development</w:t>
      </w:r>
      <w:r w:rsidR="00E4295F" w:rsidRPr="00CE620D">
        <w:rPr>
          <w:rFonts w:ascii="Arial" w:hAnsi="Arial" w:cs="Arial"/>
          <w:b/>
          <w:bCs/>
          <w:noProof/>
        </w:rPr>
        <w:t xml:space="preserve"> with five (5) levels of basement for parking, storage and plant. Four (4) retail tenancies on the ground floor facing Bathurst Street, four (4) storey podium comprising two (2) commercial tenancies with a courtyard, a mezzaninge and communal open space for residents and a seventeen (17) storey tower with 66 residential units.</w:t>
      </w:r>
      <w:r w:rsidR="00E4295F" w:rsidRPr="00AE1328">
        <w:rPr>
          <w:rFonts w:ascii="Arial" w:hAnsi="Arial" w:cs="Arial"/>
          <w:noProof/>
        </w:rPr>
        <w:t xml:space="preserve">  </w:t>
      </w:r>
      <w:r w:rsidRPr="006219CF">
        <w:rPr>
          <w:rFonts w:ascii="Arial" w:hAnsi="Arial" w:cs="Arial"/>
          <w:b/>
          <w:color w:val="000000" w:themeColor="text1"/>
        </w:rPr>
        <w:tab/>
      </w:r>
      <w:bookmarkStart w:id="0" w:name="RANGE!A6:C27"/>
      <w:bookmarkEnd w:id="0"/>
    </w:p>
    <w:tbl>
      <w:tblPr>
        <w:tblStyle w:val="GridTable1Light"/>
        <w:tblW w:w="7628" w:type="dxa"/>
        <w:jc w:val="center"/>
        <w:tblLook w:val="04A0" w:firstRow="1" w:lastRow="0" w:firstColumn="1" w:lastColumn="0" w:noHBand="0" w:noVBand="1"/>
      </w:tblPr>
      <w:tblGrid>
        <w:gridCol w:w="4076"/>
        <w:gridCol w:w="1356"/>
        <w:gridCol w:w="2374"/>
      </w:tblGrid>
      <w:tr w:rsidR="00E4295F" w:rsidRPr="00E4295F" w14:paraId="1D313883" w14:textId="77777777" w:rsidTr="00E4295F">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1055CC31" w14:textId="77777777" w:rsidR="00E4295F" w:rsidRPr="00E4295F" w:rsidRDefault="00E4295F" w:rsidP="00E4295F">
            <w:pPr>
              <w:jc w:val="center"/>
              <w:rPr>
                <w:rFonts w:ascii="Arial" w:eastAsia="Times New Roman" w:hAnsi="Arial" w:cs="Arial"/>
                <w:sz w:val="20"/>
                <w:szCs w:val="20"/>
                <w:u w:val="single"/>
                <w:lang w:eastAsia="en-AU"/>
              </w:rPr>
            </w:pPr>
            <w:r w:rsidRPr="00E4295F">
              <w:rPr>
                <w:rFonts w:ascii="Arial" w:eastAsia="Times New Roman" w:hAnsi="Arial" w:cs="Arial"/>
                <w:sz w:val="20"/>
                <w:szCs w:val="20"/>
                <w:u w:val="single"/>
                <w:lang w:eastAsia="en-AU"/>
              </w:rPr>
              <w:t>Facilities</w:t>
            </w:r>
          </w:p>
        </w:tc>
        <w:tc>
          <w:tcPr>
            <w:tcW w:w="1356" w:type="dxa"/>
            <w:noWrap/>
            <w:hideMark/>
          </w:tcPr>
          <w:p w14:paraId="4687275A" w14:textId="77777777" w:rsidR="00E4295F" w:rsidRPr="00E4295F" w:rsidRDefault="00E4295F" w:rsidP="00E429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u w:val="single"/>
                <w:lang w:eastAsia="en-AU"/>
              </w:rPr>
            </w:pPr>
            <w:r w:rsidRPr="00E4295F">
              <w:rPr>
                <w:rFonts w:ascii="Arial" w:eastAsia="Times New Roman" w:hAnsi="Arial" w:cs="Arial"/>
                <w:sz w:val="20"/>
                <w:szCs w:val="20"/>
                <w:u w:val="single"/>
                <w:lang w:eastAsia="en-AU"/>
              </w:rPr>
              <w:t>Amount ($)</w:t>
            </w:r>
          </w:p>
        </w:tc>
        <w:tc>
          <w:tcPr>
            <w:tcW w:w="2196" w:type="dxa"/>
            <w:noWrap/>
            <w:hideMark/>
          </w:tcPr>
          <w:p w14:paraId="49FD8056" w14:textId="77777777" w:rsidR="00E4295F" w:rsidRPr="00E4295F" w:rsidRDefault="00E4295F" w:rsidP="00E429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u w:val="single"/>
                <w:lang w:eastAsia="en-AU"/>
              </w:rPr>
            </w:pPr>
            <w:r w:rsidRPr="00E4295F">
              <w:rPr>
                <w:rFonts w:ascii="Arial" w:eastAsia="Times New Roman" w:hAnsi="Arial" w:cs="Arial"/>
                <w:sz w:val="20"/>
                <w:szCs w:val="20"/>
                <w:u w:val="single"/>
                <w:lang w:eastAsia="en-AU"/>
              </w:rPr>
              <w:t>Job No.</w:t>
            </w:r>
          </w:p>
        </w:tc>
      </w:tr>
      <w:tr w:rsidR="00E4295F" w:rsidRPr="00E4295F" w14:paraId="55E74E55"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0451C832"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 xml:space="preserve">Georges River Foreshore </w:t>
            </w:r>
          </w:p>
        </w:tc>
        <w:tc>
          <w:tcPr>
            <w:tcW w:w="1356" w:type="dxa"/>
            <w:noWrap/>
            <w:hideMark/>
          </w:tcPr>
          <w:p w14:paraId="5079C808"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$154,554</w:t>
            </w:r>
          </w:p>
        </w:tc>
        <w:tc>
          <w:tcPr>
            <w:tcW w:w="2196" w:type="dxa"/>
            <w:noWrap/>
            <w:hideMark/>
          </w:tcPr>
          <w:p w14:paraId="6AFBB8A4"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GL.10000001869.10105</w:t>
            </w:r>
          </w:p>
        </w:tc>
      </w:tr>
      <w:tr w:rsidR="00E4295F" w:rsidRPr="00E4295F" w14:paraId="554EC55E"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25B4FC4E"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Pioneer Park</w:t>
            </w:r>
          </w:p>
        </w:tc>
        <w:tc>
          <w:tcPr>
            <w:tcW w:w="1356" w:type="dxa"/>
            <w:noWrap/>
            <w:hideMark/>
          </w:tcPr>
          <w:p w14:paraId="2B40059E"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$22,079</w:t>
            </w:r>
          </w:p>
        </w:tc>
        <w:tc>
          <w:tcPr>
            <w:tcW w:w="2196" w:type="dxa"/>
            <w:noWrap/>
            <w:hideMark/>
          </w:tcPr>
          <w:p w14:paraId="52244A9A"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GL.10000001869.10105</w:t>
            </w:r>
          </w:p>
        </w:tc>
      </w:tr>
      <w:tr w:rsidR="00E4295F" w:rsidRPr="00E4295F" w14:paraId="1790E082"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9F695AB"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Apex Reserve</w:t>
            </w:r>
          </w:p>
        </w:tc>
        <w:tc>
          <w:tcPr>
            <w:tcW w:w="1356" w:type="dxa"/>
            <w:noWrap/>
            <w:hideMark/>
          </w:tcPr>
          <w:p w14:paraId="13D897E4"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$11,040</w:t>
            </w:r>
          </w:p>
        </w:tc>
        <w:tc>
          <w:tcPr>
            <w:tcW w:w="2196" w:type="dxa"/>
            <w:noWrap/>
            <w:hideMark/>
          </w:tcPr>
          <w:p w14:paraId="7747C657"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GL.10000001869.10217</w:t>
            </w:r>
          </w:p>
        </w:tc>
      </w:tr>
      <w:tr w:rsidR="00E4295F" w:rsidRPr="00E4295F" w14:paraId="6D5D43EF"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2C019A18"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Georges River Pedestrian Crossing</w:t>
            </w:r>
          </w:p>
        </w:tc>
        <w:tc>
          <w:tcPr>
            <w:tcW w:w="1356" w:type="dxa"/>
            <w:noWrap/>
            <w:hideMark/>
          </w:tcPr>
          <w:p w14:paraId="54814D67"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$27,599</w:t>
            </w:r>
          </w:p>
        </w:tc>
        <w:tc>
          <w:tcPr>
            <w:tcW w:w="2196" w:type="dxa"/>
            <w:noWrap/>
            <w:hideMark/>
          </w:tcPr>
          <w:p w14:paraId="7F835B94"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GL.10000001869.10218</w:t>
            </w:r>
          </w:p>
        </w:tc>
      </w:tr>
      <w:tr w:rsidR="00E4295F" w:rsidRPr="00E4295F" w14:paraId="1EAF8487"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2E041BBD"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Discovery Park</w:t>
            </w:r>
          </w:p>
        </w:tc>
        <w:tc>
          <w:tcPr>
            <w:tcW w:w="1356" w:type="dxa"/>
            <w:noWrap/>
            <w:hideMark/>
          </w:tcPr>
          <w:p w14:paraId="6EA8FB7F"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$27,599</w:t>
            </w:r>
          </w:p>
        </w:tc>
        <w:tc>
          <w:tcPr>
            <w:tcW w:w="2196" w:type="dxa"/>
            <w:noWrap/>
            <w:hideMark/>
          </w:tcPr>
          <w:p w14:paraId="63C52F2C"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GL.10000001869.10219</w:t>
            </w:r>
          </w:p>
        </w:tc>
      </w:tr>
      <w:tr w:rsidR="00E4295F" w:rsidRPr="00E4295F" w14:paraId="7D6D467C"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E7BE4D7"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 xml:space="preserve">Community Facility Upgrade </w:t>
            </w:r>
          </w:p>
        </w:tc>
        <w:tc>
          <w:tcPr>
            <w:tcW w:w="1356" w:type="dxa"/>
            <w:noWrap/>
            <w:hideMark/>
          </w:tcPr>
          <w:p w14:paraId="0206F5FC"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$66,238</w:t>
            </w:r>
          </w:p>
        </w:tc>
        <w:tc>
          <w:tcPr>
            <w:tcW w:w="2196" w:type="dxa"/>
            <w:noWrap/>
            <w:hideMark/>
          </w:tcPr>
          <w:p w14:paraId="60176AE9"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GL.10000001870.10099</w:t>
            </w:r>
          </w:p>
        </w:tc>
      </w:tr>
      <w:tr w:rsidR="00E4295F" w:rsidRPr="00E4295F" w14:paraId="0E315613"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435EBB8"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Car parking</w:t>
            </w:r>
          </w:p>
        </w:tc>
        <w:tc>
          <w:tcPr>
            <w:tcW w:w="1356" w:type="dxa"/>
            <w:noWrap/>
            <w:hideMark/>
          </w:tcPr>
          <w:p w14:paraId="03A0E89C"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$220,792</w:t>
            </w:r>
          </w:p>
        </w:tc>
        <w:tc>
          <w:tcPr>
            <w:tcW w:w="2196" w:type="dxa"/>
            <w:noWrap/>
            <w:hideMark/>
          </w:tcPr>
          <w:p w14:paraId="4F085853"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GL.10000001868.10108</w:t>
            </w:r>
          </w:p>
        </w:tc>
      </w:tr>
      <w:tr w:rsidR="00E4295F" w:rsidRPr="00E4295F" w14:paraId="0739D7F6"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15BFDC4A"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 xml:space="preserve">Access, bike facilities and bus priority </w:t>
            </w:r>
          </w:p>
        </w:tc>
        <w:tc>
          <w:tcPr>
            <w:tcW w:w="1356" w:type="dxa"/>
            <w:noWrap/>
            <w:hideMark/>
          </w:tcPr>
          <w:p w14:paraId="7C72BDFF"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$165,594</w:t>
            </w:r>
          </w:p>
        </w:tc>
        <w:tc>
          <w:tcPr>
            <w:tcW w:w="2196" w:type="dxa"/>
            <w:noWrap/>
            <w:hideMark/>
          </w:tcPr>
          <w:p w14:paraId="58EFEBE7"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GL.10000001865.10220</w:t>
            </w:r>
          </w:p>
        </w:tc>
      </w:tr>
      <w:tr w:rsidR="00E4295F" w:rsidRPr="00E4295F" w14:paraId="1F4226FD"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511EA014"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Peripheral Streetscape works</w:t>
            </w:r>
          </w:p>
        </w:tc>
        <w:tc>
          <w:tcPr>
            <w:tcW w:w="1356" w:type="dxa"/>
            <w:noWrap/>
            <w:hideMark/>
          </w:tcPr>
          <w:p w14:paraId="1EF00372"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$110,396</w:t>
            </w:r>
          </w:p>
        </w:tc>
        <w:tc>
          <w:tcPr>
            <w:tcW w:w="2196" w:type="dxa"/>
            <w:noWrap/>
            <w:hideMark/>
          </w:tcPr>
          <w:p w14:paraId="78C100A1"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GL.10000001865.10221</w:t>
            </w:r>
          </w:p>
        </w:tc>
      </w:tr>
      <w:tr w:rsidR="00E4295F" w:rsidRPr="00E4295F" w14:paraId="772B3166"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7DE6D2F" w14:textId="77777777" w:rsidR="00E4295F" w:rsidRPr="00E4295F" w:rsidRDefault="00E4295F" w:rsidP="00E4295F">
            <w:pPr>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Footpath widening in City Centre</w:t>
            </w:r>
          </w:p>
        </w:tc>
        <w:tc>
          <w:tcPr>
            <w:tcW w:w="1356" w:type="dxa"/>
            <w:noWrap/>
            <w:hideMark/>
          </w:tcPr>
          <w:p w14:paraId="3B0F8389"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$22,079</w:t>
            </w:r>
          </w:p>
        </w:tc>
        <w:tc>
          <w:tcPr>
            <w:tcW w:w="2196" w:type="dxa"/>
            <w:noWrap/>
            <w:hideMark/>
          </w:tcPr>
          <w:p w14:paraId="5D35E1FB" w14:textId="77777777" w:rsidR="00E4295F" w:rsidRPr="00E4295F" w:rsidRDefault="00E4295F" w:rsidP="00E4295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AU"/>
              </w:rPr>
            </w:pPr>
            <w:r w:rsidRPr="00E4295F">
              <w:rPr>
                <w:rFonts w:ascii="Arial" w:eastAsia="Times New Roman" w:hAnsi="Arial" w:cs="Arial"/>
                <w:color w:val="000000"/>
                <w:sz w:val="20"/>
                <w:szCs w:val="20"/>
                <w:lang w:eastAsia="en-AU"/>
              </w:rPr>
              <w:t>GL.10000001865.10222</w:t>
            </w:r>
          </w:p>
        </w:tc>
      </w:tr>
      <w:tr w:rsidR="00E4295F" w:rsidRPr="00E4295F" w14:paraId="66912992"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4F130061" w14:textId="77777777" w:rsidR="00E4295F" w:rsidRPr="00E4295F" w:rsidRDefault="00E4295F" w:rsidP="00E4295F">
            <w:pPr>
              <w:rPr>
                <w:rFonts w:ascii="Arial" w:eastAsia="Times New Roman" w:hAnsi="Arial" w:cs="Arial"/>
                <w:color w:val="000000"/>
                <w:sz w:val="20"/>
                <w:szCs w:val="20"/>
                <w:lang w:eastAsia="en-AU"/>
              </w:rPr>
            </w:pPr>
          </w:p>
        </w:tc>
        <w:tc>
          <w:tcPr>
            <w:tcW w:w="1356" w:type="dxa"/>
            <w:noWrap/>
            <w:hideMark/>
          </w:tcPr>
          <w:p w14:paraId="2702597D" w14:textId="77777777" w:rsidR="00E4295F" w:rsidRPr="00E4295F" w:rsidRDefault="00E4295F" w:rsidP="00E4295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c>
          <w:tcPr>
            <w:tcW w:w="2196" w:type="dxa"/>
            <w:noWrap/>
            <w:hideMark/>
          </w:tcPr>
          <w:p w14:paraId="202FD87E" w14:textId="77777777" w:rsidR="00E4295F" w:rsidRPr="00E4295F" w:rsidRDefault="00E4295F" w:rsidP="00E4295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AU"/>
              </w:rPr>
            </w:pPr>
          </w:p>
        </w:tc>
      </w:tr>
      <w:tr w:rsidR="00E4295F" w:rsidRPr="00E4295F" w14:paraId="4A92E194" w14:textId="77777777" w:rsidTr="00E4295F">
        <w:trPr>
          <w:trHeight w:val="255"/>
          <w:jc w:val="center"/>
        </w:trPr>
        <w:tc>
          <w:tcPr>
            <w:cnfStyle w:val="001000000000" w:firstRow="0" w:lastRow="0" w:firstColumn="1" w:lastColumn="0" w:oddVBand="0" w:evenVBand="0" w:oddHBand="0" w:evenHBand="0" w:firstRowFirstColumn="0" w:firstRowLastColumn="0" w:lastRowFirstColumn="0" w:lastRowLastColumn="0"/>
            <w:tcW w:w="4076" w:type="dxa"/>
            <w:noWrap/>
            <w:hideMark/>
          </w:tcPr>
          <w:p w14:paraId="69F4B109" w14:textId="77777777" w:rsidR="00E4295F" w:rsidRPr="00E4295F" w:rsidRDefault="00E4295F" w:rsidP="00E4295F">
            <w:pPr>
              <w:rPr>
                <w:rFonts w:ascii="Arial" w:eastAsia="Times New Roman" w:hAnsi="Arial" w:cs="Arial"/>
                <w:color w:val="000000"/>
                <w:sz w:val="20"/>
                <w:szCs w:val="20"/>
                <w:u w:val="single"/>
                <w:lang w:eastAsia="en-AU"/>
              </w:rPr>
            </w:pPr>
            <w:r w:rsidRPr="00E4295F">
              <w:rPr>
                <w:rFonts w:ascii="Arial" w:eastAsia="Times New Roman" w:hAnsi="Arial" w:cs="Arial"/>
                <w:color w:val="000000"/>
                <w:sz w:val="20"/>
                <w:szCs w:val="20"/>
                <w:u w:val="single"/>
                <w:lang w:eastAsia="en-AU"/>
              </w:rPr>
              <w:t>TOTAL</w:t>
            </w:r>
          </w:p>
        </w:tc>
        <w:tc>
          <w:tcPr>
            <w:tcW w:w="1356" w:type="dxa"/>
            <w:noWrap/>
            <w:hideMark/>
          </w:tcPr>
          <w:p w14:paraId="6B388ECB"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u w:val="single"/>
                <w:lang w:eastAsia="en-AU"/>
              </w:rPr>
            </w:pPr>
            <w:r w:rsidRPr="00E4295F">
              <w:rPr>
                <w:rFonts w:ascii="Arial" w:eastAsia="Times New Roman" w:hAnsi="Arial" w:cs="Arial"/>
                <w:b/>
                <w:bCs/>
                <w:color w:val="000000"/>
                <w:sz w:val="20"/>
                <w:szCs w:val="20"/>
                <w:u w:val="single"/>
                <w:lang w:eastAsia="en-AU"/>
              </w:rPr>
              <w:t>$827,970</w:t>
            </w:r>
          </w:p>
        </w:tc>
        <w:tc>
          <w:tcPr>
            <w:tcW w:w="2196" w:type="dxa"/>
            <w:noWrap/>
            <w:hideMark/>
          </w:tcPr>
          <w:p w14:paraId="73CAEA7E" w14:textId="77777777" w:rsidR="00E4295F" w:rsidRPr="00E4295F" w:rsidRDefault="00E4295F" w:rsidP="00E429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u w:val="single"/>
                <w:lang w:eastAsia="en-AU"/>
              </w:rPr>
            </w:pPr>
          </w:p>
        </w:tc>
      </w:tr>
    </w:tbl>
    <w:p w14:paraId="2016AE01" w14:textId="77777777" w:rsidR="00E4295F" w:rsidRPr="00E733D4" w:rsidRDefault="00E4295F" w:rsidP="0010751F">
      <w:pPr>
        <w:ind w:right="-1509"/>
        <w:rPr>
          <w:rFonts w:cs="Arial"/>
          <w:b/>
        </w:rPr>
      </w:pPr>
    </w:p>
    <w:p w14:paraId="0F9C83E5" w14:textId="77777777" w:rsidR="0010751F" w:rsidRPr="00E733D4" w:rsidRDefault="0010751F" w:rsidP="0010751F">
      <w:pPr>
        <w:ind w:right="-1509"/>
        <w:rPr>
          <w:rFonts w:ascii="Arial" w:hAnsi="Arial" w:cs="Arial"/>
          <w:b/>
          <w:sz w:val="18"/>
          <w:szCs w:val="18"/>
        </w:rPr>
      </w:pPr>
      <w:r w:rsidRPr="00E733D4">
        <w:rPr>
          <w:rFonts w:ascii="Arial" w:hAnsi="Arial" w:cs="Arial"/>
          <w:b/>
          <w:sz w:val="18"/>
          <w:szCs w:val="18"/>
        </w:rPr>
        <w:t>---------------------------------------------- OFFICE USE ONLY ------------</w:t>
      </w:r>
      <w:r w:rsidR="002A39E4" w:rsidRPr="00E733D4">
        <w:rPr>
          <w:rFonts w:ascii="Arial" w:hAnsi="Arial" w:cs="Arial"/>
          <w:b/>
          <w:sz w:val="18"/>
          <w:szCs w:val="18"/>
        </w:rPr>
        <w:t>-------------------------------</w:t>
      </w:r>
    </w:p>
    <w:p w14:paraId="027C9A2C" w14:textId="77777777" w:rsidR="0010751F" w:rsidRPr="00E733D4" w:rsidRDefault="002A39E4" w:rsidP="0010751F">
      <w:pPr>
        <w:ind w:right="-1509"/>
        <w:rPr>
          <w:rFonts w:ascii="Arial" w:hAnsi="Arial" w:cs="Arial"/>
          <w:b/>
          <w:i/>
          <w:sz w:val="18"/>
          <w:szCs w:val="18"/>
        </w:rPr>
      </w:pPr>
      <w:r w:rsidRPr="00E733D4">
        <w:rPr>
          <w:rFonts w:ascii="Arial" w:hAnsi="Arial" w:cs="Arial"/>
          <w:b/>
          <w:i/>
          <w:sz w:val="18"/>
          <w:szCs w:val="18"/>
        </w:rPr>
        <w:t>RECORD OF PAYMENT</w:t>
      </w:r>
    </w:p>
    <w:p w14:paraId="01334362" w14:textId="77777777" w:rsidR="0010751F" w:rsidRPr="00E733D4" w:rsidRDefault="0010751F" w:rsidP="0010751F">
      <w:pPr>
        <w:pStyle w:val="Heading1"/>
        <w:spacing w:before="0" w:after="0"/>
        <w:ind w:right="-1509"/>
        <w:rPr>
          <w:sz w:val="18"/>
          <w:szCs w:val="18"/>
        </w:rPr>
      </w:pPr>
      <w:r w:rsidRPr="00E733D4">
        <w:rPr>
          <w:sz w:val="18"/>
          <w:szCs w:val="18"/>
        </w:rPr>
        <w:t xml:space="preserve">Total Amount paid: </w:t>
      </w:r>
      <w:r w:rsidRPr="00E733D4">
        <w:rPr>
          <w:b w:val="0"/>
          <w:sz w:val="18"/>
          <w:szCs w:val="18"/>
        </w:rPr>
        <w:t>______________________________</w:t>
      </w:r>
    </w:p>
    <w:p w14:paraId="26ACBF54" w14:textId="77777777" w:rsidR="0010751F" w:rsidRPr="00E733D4" w:rsidRDefault="0010751F" w:rsidP="002A39E4">
      <w:pPr>
        <w:pStyle w:val="Heading1"/>
        <w:spacing w:before="0" w:after="0"/>
        <w:ind w:right="-1509"/>
        <w:rPr>
          <w:b w:val="0"/>
          <w:sz w:val="18"/>
          <w:szCs w:val="18"/>
        </w:rPr>
      </w:pPr>
      <w:proofErr w:type="gramStart"/>
      <w:r w:rsidRPr="00E733D4">
        <w:rPr>
          <w:sz w:val="18"/>
          <w:szCs w:val="18"/>
        </w:rPr>
        <w:t>Date</w:t>
      </w:r>
      <w:r w:rsidRPr="00E733D4">
        <w:rPr>
          <w:b w:val="0"/>
          <w:sz w:val="18"/>
          <w:szCs w:val="18"/>
        </w:rPr>
        <w:t>:_</w:t>
      </w:r>
      <w:proofErr w:type="gramEnd"/>
      <w:r w:rsidRPr="00E733D4">
        <w:rPr>
          <w:b w:val="0"/>
          <w:sz w:val="18"/>
          <w:szCs w:val="18"/>
        </w:rPr>
        <w:t>_______________________</w:t>
      </w:r>
    </w:p>
    <w:p w14:paraId="7C026B43" w14:textId="6FAAECF8" w:rsidR="00E022F9" w:rsidRDefault="0010751F" w:rsidP="00CE620D">
      <w:pPr>
        <w:rPr>
          <w:rFonts w:ascii="Arial" w:hAnsi="Arial" w:cs="Arial"/>
          <w:b/>
        </w:rPr>
      </w:pPr>
      <w:r w:rsidRPr="00E733D4">
        <w:rPr>
          <w:rFonts w:ascii="Arial" w:hAnsi="Arial" w:cs="Arial"/>
          <w:b/>
          <w:i/>
          <w:sz w:val="18"/>
          <w:szCs w:val="18"/>
        </w:rPr>
        <w:t xml:space="preserve">Receipt </w:t>
      </w:r>
      <w:proofErr w:type="spellStart"/>
      <w:proofErr w:type="gramStart"/>
      <w:r w:rsidRPr="00E733D4">
        <w:rPr>
          <w:rFonts w:ascii="Arial" w:hAnsi="Arial" w:cs="Arial"/>
          <w:b/>
          <w:i/>
          <w:sz w:val="18"/>
          <w:szCs w:val="18"/>
        </w:rPr>
        <w:t>No.:_</w:t>
      </w:r>
      <w:proofErr w:type="gramEnd"/>
      <w:r w:rsidRPr="00E733D4">
        <w:rPr>
          <w:rFonts w:ascii="Arial" w:hAnsi="Arial" w:cs="Arial"/>
          <w:b/>
          <w:i/>
          <w:sz w:val="18"/>
          <w:szCs w:val="18"/>
        </w:rPr>
        <w:t>____________________________</w:t>
      </w:r>
      <w:r w:rsidRPr="00E733D4">
        <w:rPr>
          <w:rFonts w:ascii="Arial" w:hAnsi="Arial" w:cs="Arial"/>
          <w:b/>
          <w:i/>
          <w:color w:val="000000"/>
          <w:sz w:val="18"/>
          <w:szCs w:val="18"/>
        </w:rPr>
        <w:t>Cashier</w:t>
      </w:r>
      <w:proofErr w:type="spellEnd"/>
      <w:r w:rsidRPr="00E733D4">
        <w:rPr>
          <w:rFonts w:ascii="Arial" w:hAnsi="Arial" w:cs="Arial"/>
          <w:b/>
          <w:i/>
          <w:color w:val="000000"/>
          <w:sz w:val="18"/>
          <w:szCs w:val="18"/>
        </w:rPr>
        <w:t>:_____________________</w:t>
      </w:r>
    </w:p>
    <w:p w14:paraId="03D9EE6B" w14:textId="77777777" w:rsidR="00E022F9" w:rsidRDefault="00E022F9" w:rsidP="009246FE">
      <w:pPr>
        <w:autoSpaceDE w:val="0"/>
        <w:autoSpaceDN w:val="0"/>
        <w:adjustRightInd w:val="0"/>
        <w:spacing w:after="0" w:line="240" w:lineRule="auto"/>
        <w:jc w:val="both"/>
        <w:rPr>
          <w:rFonts w:ascii="Arial" w:hAnsi="Arial" w:cs="Arial"/>
          <w:b/>
        </w:rPr>
      </w:pPr>
    </w:p>
    <w:p w14:paraId="5A9C22C3" w14:textId="77777777" w:rsidR="00E022F9" w:rsidRDefault="00E022F9" w:rsidP="009246FE">
      <w:pPr>
        <w:autoSpaceDE w:val="0"/>
        <w:autoSpaceDN w:val="0"/>
        <w:adjustRightInd w:val="0"/>
        <w:spacing w:after="0" w:line="240" w:lineRule="auto"/>
        <w:jc w:val="both"/>
        <w:rPr>
          <w:rFonts w:ascii="Arial" w:hAnsi="Arial" w:cs="Arial"/>
          <w:b/>
        </w:rPr>
      </w:pPr>
    </w:p>
    <w:p w14:paraId="32EE6CE8" w14:textId="77777777" w:rsidR="00E022F9" w:rsidRDefault="00E022F9" w:rsidP="009246FE">
      <w:pPr>
        <w:autoSpaceDE w:val="0"/>
        <w:autoSpaceDN w:val="0"/>
        <w:adjustRightInd w:val="0"/>
        <w:spacing w:after="0" w:line="240" w:lineRule="auto"/>
        <w:jc w:val="both"/>
        <w:rPr>
          <w:rFonts w:ascii="Arial" w:hAnsi="Arial" w:cs="Arial"/>
          <w:b/>
        </w:rPr>
      </w:pPr>
    </w:p>
    <w:p w14:paraId="7FD4C07E" w14:textId="77777777" w:rsidR="00E022F9" w:rsidRDefault="00E022F9" w:rsidP="009246FE">
      <w:pPr>
        <w:autoSpaceDE w:val="0"/>
        <w:autoSpaceDN w:val="0"/>
        <w:adjustRightInd w:val="0"/>
        <w:spacing w:after="0" w:line="240" w:lineRule="auto"/>
        <w:jc w:val="both"/>
        <w:rPr>
          <w:rFonts w:ascii="Arial" w:hAnsi="Arial" w:cs="Arial"/>
          <w:b/>
        </w:rPr>
      </w:pPr>
    </w:p>
    <w:p w14:paraId="1FE9952A" w14:textId="77777777" w:rsidR="00E022F9" w:rsidRDefault="00E022F9" w:rsidP="009246FE">
      <w:pPr>
        <w:autoSpaceDE w:val="0"/>
        <w:autoSpaceDN w:val="0"/>
        <w:adjustRightInd w:val="0"/>
        <w:spacing w:after="0" w:line="240" w:lineRule="auto"/>
        <w:jc w:val="both"/>
        <w:rPr>
          <w:rFonts w:ascii="Arial" w:hAnsi="Arial" w:cs="Arial"/>
          <w:b/>
        </w:rPr>
      </w:pPr>
    </w:p>
    <w:p w14:paraId="5F0C3B9B" w14:textId="77777777" w:rsidR="0070195F" w:rsidRDefault="0070195F" w:rsidP="009246FE">
      <w:pPr>
        <w:autoSpaceDE w:val="0"/>
        <w:autoSpaceDN w:val="0"/>
        <w:adjustRightInd w:val="0"/>
        <w:spacing w:after="0" w:line="240" w:lineRule="auto"/>
        <w:jc w:val="both"/>
        <w:rPr>
          <w:rFonts w:ascii="Arial" w:hAnsi="Arial" w:cs="Arial"/>
          <w:b/>
        </w:rPr>
      </w:pPr>
    </w:p>
    <w:p w14:paraId="735790DB" w14:textId="77777777" w:rsidR="0070195F" w:rsidRDefault="0070195F" w:rsidP="009246FE">
      <w:pPr>
        <w:autoSpaceDE w:val="0"/>
        <w:autoSpaceDN w:val="0"/>
        <w:adjustRightInd w:val="0"/>
        <w:spacing w:after="0" w:line="240" w:lineRule="auto"/>
        <w:jc w:val="both"/>
        <w:rPr>
          <w:rFonts w:ascii="Arial" w:hAnsi="Arial" w:cs="Arial"/>
          <w:b/>
        </w:rPr>
      </w:pPr>
    </w:p>
    <w:p w14:paraId="015D22D0" w14:textId="77777777" w:rsidR="0070195F" w:rsidRDefault="0070195F" w:rsidP="009246FE">
      <w:pPr>
        <w:autoSpaceDE w:val="0"/>
        <w:autoSpaceDN w:val="0"/>
        <w:adjustRightInd w:val="0"/>
        <w:spacing w:after="0" w:line="240" w:lineRule="auto"/>
        <w:jc w:val="both"/>
        <w:rPr>
          <w:rFonts w:ascii="Arial" w:hAnsi="Arial" w:cs="Arial"/>
          <w:b/>
        </w:rPr>
      </w:pPr>
    </w:p>
    <w:p w14:paraId="6D0D45C6" w14:textId="77777777" w:rsidR="0070195F" w:rsidRDefault="0070195F" w:rsidP="009246FE">
      <w:pPr>
        <w:autoSpaceDE w:val="0"/>
        <w:autoSpaceDN w:val="0"/>
        <w:adjustRightInd w:val="0"/>
        <w:spacing w:after="0" w:line="240" w:lineRule="auto"/>
        <w:jc w:val="both"/>
        <w:rPr>
          <w:rFonts w:ascii="Arial" w:hAnsi="Arial" w:cs="Arial"/>
          <w:b/>
        </w:rPr>
      </w:pPr>
    </w:p>
    <w:p w14:paraId="313AB052" w14:textId="77777777" w:rsidR="0070195F" w:rsidRDefault="0070195F" w:rsidP="009246FE">
      <w:pPr>
        <w:autoSpaceDE w:val="0"/>
        <w:autoSpaceDN w:val="0"/>
        <w:adjustRightInd w:val="0"/>
        <w:spacing w:after="0" w:line="240" w:lineRule="auto"/>
        <w:jc w:val="both"/>
        <w:rPr>
          <w:rFonts w:ascii="Arial" w:hAnsi="Arial" w:cs="Arial"/>
          <w:b/>
        </w:rPr>
      </w:pPr>
    </w:p>
    <w:p w14:paraId="338B14AE" w14:textId="77777777" w:rsidR="0070195F" w:rsidRPr="0070195F" w:rsidRDefault="0070195F" w:rsidP="009246FE">
      <w:pPr>
        <w:autoSpaceDE w:val="0"/>
        <w:autoSpaceDN w:val="0"/>
        <w:adjustRightInd w:val="0"/>
        <w:spacing w:after="0" w:line="240" w:lineRule="auto"/>
        <w:jc w:val="both"/>
        <w:rPr>
          <w:rFonts w:ascii="Arial" w:hAnsi="Arial" w:cs="Arial"/>
          <w:b/>
        </w:rPr>
      </w:pPr>
    </w:p>
    <w:sectPr w:rsidR="0070195F" w:rsidRPr="0070195F" w:rsidSect="00E4295F">
      <w:headerReference w:type="even" r:id="rId8"/>
      <w:headerReference w:type="default" r:id="rId9"/>
      <w:footerReference w:type="default" r:id="rId10"/>
      <w:headerReference w:type="firs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55C6B" w14:textId="77777777" w:rsidR="006F6CDE" w:rsidRDefault="006F6CDE" w:rsidP="007E6B02">
      <w:pPr>
        <w:spacing w:after="0" w:line="240" w:lineRule="auto"/>
      </w:pPr>
      <w:r>
        <w:separator/>
      </w:r>
    </w:p>
  </w:endnote>
  <w:endnote w:type="continuationSeparator" w:id="0">
    <w:p w14:paraId="61C5FCCA" w14:textId="77777777" w:rsidR="006F6CDE" w:rsidRDefault="006F6CDE" w:rsidP="007E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Medium">
    <w:altName w:val="Trebuchet MS"/>
    <w:charset w:val="00"/>
    <w:family w:val="auto"/>
    <w:pitch w:val="variable"/>
    <w:sig w:usb0="00000001" w:usb1="5000204A" w:usb2="00000000" w:usb3="00000000" w:csb0="0000009B"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646221"/>
      <w:docPartObj>
        <w:docPartGallery w:val="Page Numbers (Bottom of Page)"/>
        <w:docPartUnique/>
      </w:docPartObj>
    </w:sdtPr>
    <w:sdtEndPr>
      <w:rPr>
        <w:rFonts w:ascii="Arial" w:hAnsi="Arial" w:cs="Arial"/>
        <w:noProof/>
      </w:rPr>
    </w:sdtEndPr>
    <w:sdtContent>
      <w:p w14:paraId="27A07658" w14:textId="77777777" w:rsidR="006F6CDE" w:rsidRPr="00665D19" w:rsidRDefault="006F6CDE">
        <w:pPr>
          <w:pStyle w:val="Footer"/>
          <w:jc w:val="center"/>
          <w:rPr>
            <w:rFonts w:ascii="Arial" w:hAnsi="Arial" w:cs="Arial"/>
          </w:rPr>
        </w:pPr>
        <w:r w:rsidRPr="00665D19">
          <w:rPr>
            <w:rFonts w:ascii="Arial" w:hAnsi="Arial" w:cs="Arial"/>
          </w:rPr>
          <w:fldChar w:fldCharType="begin"/>
        </w:r>
        <w:r w:rsidRPr="00665D19">
          <w:rPr>
            <w:rFonts w:ascii="Arial" w:hAnsi="Arial" w:cs="Arial"/>
          </w:rPr>
          <w:instrText xml:space="preserve"> PAGE   \* MERGEFORMAT </w:instrText>
        </w:r>
        <w:r w:rsidRPr="00665D19">
          <w:rPr>
            <w:rFonts w:ascii="Arial" w:hAnsi="Arial" w:cs="Arial"/>
          </w:rPr>
          <w:fldChar w:fldCharType="separate"/>
        </w:r>
        <w:r>
          <w:rPr>
            <w:rFonts w:ascii="Arial" w:hAnsi="Arial" w:cs="Arial"/>
            <w:noProof/>
          </w:rPr>
          <w:t>17</w:t>
        </w:r>
        <w:r w:rsidRPr="00665D19">
          <w:rPr>
            <w:rFonts w:ascii="Arial" w:hAnsi="Arial" w:cs="Arial"/>
            <w:noProof/>
          </w:rPr>
          <w:fldChar w:fldCharType="end"/>
        </w:r>
      </w:p>
    </w:sdtContent>
  </w:sdt>
  <w:p w14:paraId="51E8DC45" w14:textId="77777777" w:rsidR="006F6CDE" w:rsidRDefault="006F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5CAA9" w14:textId="77777777" w:rsidR="006F6CDE" w:rsidRDefault="006F6CDE" w:rsidP="007E6B02">
      <w:pPr>
        <w:spacing w:after="0" w:line="240" w:lineRule="auto"/>
      </w:pPr>
      <w:r>
        <w:separator/>
      </w:r>
    </w:p>
  </w:footnote>
  <w:footnote w:type="continuationSeparator" w:id="0">
    <w:p w14:paraId="046EC9B7" w14:textId="77777777" w:rsidR="006F6CDE" w:rsidRDefault="006F6CDE" w:rsidP="007E6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D7EFF" w14:textId="77777777" w:rsidR="006F6CDE" w:rsidRDefault="006F6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F872E" w14:textId="77777777" w:rsidR="006F6CDE" w:rsidRDefault="006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BAE3D" w14:textId="77777777" w:rsidR="006F6CDE" w:rsidRDefault="006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ECD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C97C4F68"/>
    <w:lvl w:ilvl="0">
      <w:start w:val="1"/>
      <w:numFmt w:val="bullet"/>
      <w:pStyle w:val="listindentedbullet"/>
      <w:lvlText w:val=""/>
      <w:lvlJc w:val="left"/>
      <w:pPr>
        <w:tabs>
          <w:tab w:val="num" w:pos="3383"/>
        </w:tabs>
        <w:ind w:left="3383" w:hanging="340"/>
      </w:pPr>
      <w:rPr>
        <w:rFonts w:ascii="Symbol" w:hAnsi="Symbol" w:hint="default"/>
      </w:rPr>
    </w:lvl>
  </w:abstractNum>
  <w:abstractNum w:abstractNumId="2" w15:restartNumberingAfterBreak="0">
    <w:nsid w:val="05F40ED1"/>
    <w:multiLevelType w:val="multilevel"/>
    <w:tmpl w:val="486CB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C663A"/>
    <w:multiLevelType w:val="multilevel"/>
    <w:tmpl w:val="3E3E4AD0"/>
    <w:lvl w:ilvl="0">
      <w:start w:val="1"/>
      <w:numFmt w:val="lowerLetter"/>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8798E"/>
    <w:multiLevelType w:val="hybridMultilevel"/>
    <w:tmpl w:val="23C252A0"/>
    <w:lvl w:ilvl="0" w:tplc="602C0E90">
      <w:start w:val="141"/>
      <w:numFmt w:val="decimal"/>
      <w:lvlText w:val="%1."/>
      <w:lvlJc w:val="left"/>
      <w:pPr>
        <w:ind w:left="360" w:hanging="360"/>
      </w:pPr>
      <w:rPr>
        <w:rFonts w:ascii="Arial" w:hAnsi="Arial" w:cs="Arial" w:hint="default"/>
        <w:b w:val="0"/>
        <w:bCs/>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B759A5"/>
    <w:multiLevelType w:val="multilevel"/>
    <w:tmpl w:val="D1CC09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347328A"/>
    <w:multiLevelType w:val="hybridMultilevel"/>
    <w:tmpl w:val="582AA8EA"/>
    <w:lvl w:ilvl="0" w:tplc="83A85DA6">
      <w:start w:val="1"/>
      <w:numFmt w:val="decimal"/>
      <w:lvlText w:val="%1."/>
      <w:lvlJc w:val="left"/>
      <w:pPr>
        <w:ind w:left="567" w:hanging="567"/>
      </w:pPr>
      <w:rPr>
        <w:rFonts w:ascii="Arial" w:hAnsi="Arial" w:cs="Arial"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D87BCE"/>
    <w:multiLevelType w:val="hybridMultilevel"/>
    <w:tmpl w:val="C102DEEC"/>
    <w:lvl w:ilvl="0" w:tplc="3A72897A">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1B065DE3"/>
    <w:multiLevelType w:val="multilevel"/>
    <w:tmpl w:val="4DF4D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40C79"/>
    <w:multiLevelType w:val="multilevel"/>
    <w:tmpl w:val="7AF6C39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45CCA"/>
    <w:multiLevelType w:val="hybridMultilevel"/>
    <w:tmpl w:val="FDCC2834"/>
    <w:lvl w:ilvl="0" w:tplc="0C090001">
      <w:start w:val="1"/>
      <w:numFmt w:val="bullet"/>
      <w:lvlText w:val=""/>
      <w:lvlJc w:val="left"/>
      <w:pPr>
        <w:ind w:left="1287" w:hanging="360"/>
      </w:pPr>
      <w:rPr>
        <w:rFonts w:ascii="Symbol" w:hAnsi="Symbol" w:cs="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cs="Wingdings" w:hint="default"/>
      </w:rPr>
    </w:lvl>
    <w:lvl w:ilvl="3" w:tplc="0C090001" w:tentative="1">
      <w:start w:val="1"/>
      <w:numFmt w:val="bullet"/>
      <w:lvlText w:val=""/>
      <w:lvlJc w:val="left"/>
      <w:pPr>
        <w:ind w:left="3447" w:hanging="360"/>
      </w:pPr>
      <w:rPr>
        <w:rFonts w:ascii="Symbol" w:hAnsi="Symbol" w:cs="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cs="Wingdings" w:hint="default"/>
      </w:rPr>
    </w:lvl>
    <w:lvl w:ilvl="6" w:tplc="0C090001" w:tentative="1">
      <w:start w:val="1"/>
      <w:numFmt w:val="bullet"/>
      <w:lvlText w:val=""/>
      <w:lvlJc w:val="left"/>
      <w:pPr>
        <w:ind w:left="5607" w:hanging="360"/>
      </w:pPr>
      <w:rPr>
        <w:rFonts w:ascii="Symbol" w:hAnsi="Symbol" w:cs="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cs="Wingdings" w:hint="default"/>
      </w:rPr>
    </w:lvl>
  </w:abstractNum>
  <w:abstractNum w:abstractNumId="11" w15:restartNumberingAfterBreak="0">
    <w:nsid w:val="1FDD1D3E"/>
    <w:multiLevelType w:val="hybridMultilevel"/>
    <w:tmpl w:val="FB64F306"/>
    <w:lvl w:ilvl="0" w:tplc="40F43562">
      <w:start w:val="5"/>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6E6582"/>
    <w:multiLevelType w:val="multilevel"/>
    <w:tmpl w:val="0D06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295D8C"/>
    <w:multiLevelType w:val="hybridMultilevel"/>
    <w:tmpl w:val="F63AA0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15E548B"/>
    <w:multiLevelType w:val="hybridMultilevel"/>
    <w:tmpl w:val="4B72E4E2"/>
    <w:lvl w:ilvl="0" w:tplc="654EF0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1">
    <w:nsid w:val="24672C31"/>
    <w:multiLevelType w:val="hybridMultilevel"/>
    <w:tmpl w:val="002A97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191465"/>
    <w:multiLevelType w:val="hybridMultilevel"/>
    <w:tmpl w:val="31D04A0C"/>
    <w:lvl w:ilvl="0" w:tplc="BE346676">
      <w:start w:val="4"/>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AF2CB6"/>
    <w:multiLevelType w:val="hybridMultilevel"/>
    <w:tmpl w:val="6A3CEFBC"/>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8CC5AB5"/>
    <w:multiLevelType w:val="hybridMultilevel"/>
    <w:tmpl w:val="CCA8C6E4"/>
    <w:lvl w:ilvl="0" w:tplc="CF56A21A">
      <w:start w:val="1"/>
      <w:numFmt w:val="decimal"/>
      <w:lvlText w:val="%1."/>
      <w:lvlJc w:val="left"/>
      <w:pPr>
        <w:tabs>
          <w:tab w:val="num" w:pos="567"/>
        </w:tabs>
        <w:ind w:left="567" w:hanging="567"/>
      </w:pPr>
      <w:rPr>
        <w:rFonts w:ascii="Arial" w:hAnsi="Arial"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74B6"/>
    <w:multiLevelType w:val="multilevel"/>
    <w:tmpl w:val="1934398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2BF51D7F"/>
    <w:multiLevelType w:val="hybridMultilevel"/>
    <w:tmpl w:val="B5F4F994"/>
    <w:lvl w:ilvl="0" w:tplc="3A72897A">
      <w:start w:val="1"/>
      <w:numFmt w:val="lowerLetter"/>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cs="Wingdings" w:hint="default"/>
      </w:rPr>
    </w:lvl>
    <w:lvl w:ilvl="3" w:tplc="0C090001" w:tentative="1">
      <w:start w:val="1"/>
      <w:numFmt w:val="bullet"/>
      <w:lvlText w:val=""/>
      <w:lvlJc w:val="left"/>
      <w:pPr>
        <w:ind w:left="3087" w:hanging="360"/>
      </w:pPr>
      <w:rPr>
        <w:rFonts w:ascii="Symbol" w:hAnsi="Symbol" w:cs="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cs="Wingdings" w:hint="default"/>
      </w:rPr>
    </w:lvl>
    <w:lvl w:ilvl="6" w:tplc="0C090001" w:tentative="1">
      <w:start w:val="1"/>
      <w:numFmt w:val="bullet"/>
      <w:lvlText w:val=""/>
      <w:lvlJc w:val="left"/>
      <w:pPr>
        <w:ind w:left="5247" w:hanging="360"/>
      </w:pPr>
      <w:rPr>
        <w:rFonts w:ascii="Symbol" w:hAnsi="Symbol" w:cs="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cs="Wingdings" w:hint="default"/>
      </w:rPr>
    </w:lvl>
  </w:abstractNum>
  <w:abstractNum w:abstractNumId="21" w15:restartNumberingAfterBreak="0">
    <w:nsid w:val="35763EEA"/>
    <w:multiLevelType w:val="hybridMultilevel"/>
    <w:tmpl w:val="75BC2112"/>
    <w:lvl w:ilvl="0" w:tplc="D7128F4A">
      <w:start w:val="19"/>
      <w:numFmt w:val="decimal"/>
      <w:lvlText w:val="%1."/>
      <w:lvlJc w:val="left"/>
      <w:pPr>
        <w:ind w:left="567" w:hanging="567"/>
      </w:pPr>
      <w:rPr>
        <w:rFonts w:ascii="Arial" w:hAnsi="Arial" w:cs="Arial" w:hint="default"/>
        <w:b w:val="0"/>
        <w:i w:val="0"/>
      </w:rPr>
    </w:lvl>
    <w:lvl w:ilvl="1" w:tplc="990AB43C">
      <w:numFmt w:val="bullet"/>
      <w:lvlText w:val="•"/>
      <w:lvlJc w:val="left"/>
      <w:pPr>
        <w:ind w:left="1440" w:hanging="360"/>
      </w:pPr>
      <w:rPr>
        <w:rFonts w:ascii="SymbolMT" w:eastAsiaTheme="minorHAnsi" w:hAnsi="SymbolMT" w:cs="SymbolMT" w:hint="default"/>
      </w:rPr>
    </w:lvl>
    <w:lvl w:ilvl="2" w:tplc="3A72897A">
      <w:start w:val="1"/>
      <w:numFmt w:val="lowerLetter"/>
      <w:lvlText w:val="(%3)"/>
      <w:lvlJc w:val="left"/>
      <w:pPr>
        <w:ind w:left="2400" w:hanging="4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EF643B"/>
    <w:multiLevelType w:val="hybridMultilevel"/>
    <w:tmpl w:val="6A3CEFBC"/>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C681A60"/>
    <w:multiLevelType w:val="hybridMultilevel"/>
    <w:tmpl w:val="228217AA"/>
    <w:lvl w:ilvl="0" w:tplc="3A72897A">
      <w:start w:val="1"/>
      <w:numFmt w:val="lowerLetter"/>
      <w:lvlText w:val="(%1)"/>
      <w:lvlJc w:val="left"/>
      <w:pPr>
        <w:ind w:left="567" w:hanging="567"/>
      </w:pPr>
      <w:rPr>
        <w:rFonts w:hint="default"/>
        <w:b w:val="0"/>
        <w:i w:val="0"/>
      </w:rPr>
    </w:lvl>
    <w:lvl w:ilvl="1" w:tplc="990AB43C">
      <w:numFmt w:val="bullet"/>
      <w:lvlText w:val="•"/>
      <w:lvlJc w:val="left"/>
      <w:pPr>
        <w:ind w:left="1440" w:hanging="360"/>
      </w:pPr>
      <w:rPr>
        <w:rFonts w:ascii="SymbolMT" w:eastAsiaTheme="minorHAnsi" w:hAnsi="SymbolMT" w:cs="SymbolMT" w:hint="default"/>
      </w:rPr>
    </w:lvl>
    <w:lvl w:ilvl="2" w:tplc="3A72897A">
      <w:start w:val="1"/>
      <w:numFmt w:val="lowerLetter"/>
      <w:lvlText w:val="(%3)"/>
      <w:lvlJc w:val="left"/>
      <w:pPr>
        <w:ind w:left="2400" w:hanging="4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F7533F"/>
    <w:multiLevelType w:val="hybridMultilevel"/>
    <w:tmpl w:val="B372A7F6"/>
    <w:lvl w:ilvl="0" w:tplc="3A72897A">
      <w:start w:val="1"/>
      <w:numFmt w:val="lowerLetter"/>
      <w:lvlText w:val="(%1)"/>
      <w:lvlJc w:val="left"/>
      <w:pPr>
        <w:ind w:left="1134" w:hanging="567"/>
      </w:pPr>
      <w:rPr>
        <w:rFonts w:hint="default"/>
        <w:b w:val="0"/>
        <w:i w:val="0"/>
      </w:rPr>
    </w:lvl>
    <w:lvl w:ilvl="1" w:tplc="990AB43C">
      <w:numFmt w:val="bullet"/>
      <w:lvlText w:val="•"/>
      <w:lvlJc w:val="left"/>
      <w:pPr>
        <w:ind w:left="2007" w:hanging="360"/>
      </w:pPr>
      <w:rPr>
        <w:rFonts w:ascii="SymbolMT" w:eastAsiaTheme="minorHAnsi" w:hAnsi="SymbolMT" w:cs="SymbolMT" w:hint="default"/>
      </w:rPr>
    </w:lvl>
    <w:lvl w:ilvl="2" w:tplc="3A72897A">
      <w:start w:val="1"/>
      <w:numFmt w:val="lowerLetter"/>
      <w:lvlText w:val="(%3)"/>
      <w:lvlJc w:val="left"/>
      <w:pPr>
        <w:ind w:left="2967" w:hanging="420"/>
      </w:pPr>
      <w:rPr>
        <w:rFonts w:hint="default"/>
      </w:r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3F6C5C95"/>
    <w:multiLevelType w:val="hybridMultilevel"/>
    <w:tmpl w:val="FCD047EE"/>
    <w:lvl w:ilvl="0" w:tplc="6D5AAB9E">
      <w:start w:val="19"/>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E82F58"/>
    <w:multiLevelType w:val="multilevel"/>
    <w:tmpl w:val="E24E87CE"/>
    <w:lvl w:ilvl="0">
      <w:start w:val="1"/>
      <w:numFmt w:val="lowerLetter"/>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46642B84"/>
    <w:multiLevelType w:val="hybridMultilevel"/>
    <w:tmpl w:val="7E2E4106"/>
    <w:lvl w:ilvl="0" w:tplc="0554A8B8">
      <w:start w:val="37"/>
      <w:numFmt w:val="decimal"/>
      <w:lvlText w:val="%1."/>
      <w:lvlJc w:val="left"/>
      <w:pPr>
        <w:ind w:left="360" w:hanging="360"/>
      </w:pPr>
      <w:rPr>
        <w:rFonts w:ascii="Arial" w:hAnsi="Arial" w:cs="Arial" w:hint="default"/>
        <w:b w:val="0"/>
        <w:bCs/>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7206462"/>
    <w:multiLevelType w:val="hybridMultilevel"/>
    <w:tmpl w:val="036C87A0"/>
    <w:lvl w:ilvl="0" w:tplc="1B2240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C47141"/>
    <w:multiLevelType w:val="multilevel"/>
    <w:tmpl w:val="854E646A"/>
    <w:lvl w:ilvl="0">
      <w:start w:val="3"/>
      <w:numFmt w:val="decimal"/>
      <w:lvlText w:val="%1."/>
      <w:lvlJc w:val="left"/>
      <w:pPr>
        <w:tabs>
          <w:tab w:val="num" w:pos="873"/>
        </w:tabs>
        <w:ind w:left="873" w:hanging="360"/>
      </w:pPr>
      <w:rPr>
        <w:rFonts w:hint="default"/>
      </w:rPr>
    </w:lvl>
    <w:lvl w:ilvl="1">
      <w:start w:val="1"/>
      <w:numFmt w:val="lowerLetter"/>
      <w:lvlText w:val="(%2)"/>
      <w:lvlJc w:val="left"/>
      <w:pPr>
        <w:ind w:left="1608" w:hanging="375"/>
      </w:pPr>
      <w:rPr>
        <w:rFonts w:hint="default"/>
      </w:rPr>
    </w:lvl>
    <w:lvl w:ilvl="2">
      <w:start w:val="1"/>
      <w:numFmt w:val="decimal"/>
      <w:lvlText w:val="%3."/>
      <w:lvlJc w:val="left"/>
      <w:pPr>
        <w:tabs>
          <w:tab w:val="num" w:pos="2313"/>
        </w:tabs>
        <w:ind w:left="2313" w:hanging="360"/>
      </w:pPr>
      <w:rPr>
        <w:rFonts w:hint="default"/>
      </w:rPr>
    </w:lvl>
    <w:lvl w:ilvl="3">
      <w:start w:val="1"/>
      <w:numFmt w:val="decimal"/>
      <w:lvlText w:val="%4."/>
      <w:lvlJc w:val="left"/>
      <w:pPr>
        <w:tabs>
          <w:tab w:val="num" w:pos="3033"/>
        </w:tabs>
        <w:ind w:left="3033" w:hanging="360"/>
      </w:pPr>
      <w:rPr>
        <w:rFonts w:hint="default"/>
      </w:rPr>
    </w:lvl>
    <w:lvl w:ilvl="4">
      <w:start w:val="1"/>
      <w:numFmt w:val="decimal"/>
      <w:lvlText w:val="%5."/>
      <w:lvlJc w:val="left"/>
      <w:pPr>
        <w:tabs>
          <w:tab w:val="num" w:pos="3753"/>
        </w:tabs>
        <w:ind w:left="3753" w:hanging="360"/>
      </w:pPr>
      <w:rPr>
        <w:rFonts w:hint="default"/>
      </w:rPr>
    </w:lvl>
    <w:lvl w:ilvl="5">
      <w:start w:val="1"/>
      <w:numFmt w:val="decimal"/>
      <w:lvlText w:val="%6."/>
      <w:lvlJc w:val="left"/>
      <w:pPr>
        <w:tabs>
          <w:tab w:val="num" w:pos="4473"/>
        </w:tabs>
        <w:ind w:left="4473" w:hanging="360"/>
      </w:pPr>
      <w:rPr>
        <w:rFonts w:hint="default"/>
      </w:rPr>
    </w:lvl>
    <w:lvl w:ilvl="6">
      <w:start w:val="1"/>
      <w:numFmt w:val="decimal"/>
      <w:lvlText w:val="%7."/>
      <w:lvlJc w:val="left"/>
      <w:pPr>
        <w:tabs>
          <w:tab w:val="num" w:pos="5193"/>
        </w:tabs>
        <w:ind w:left="5193" w:hanging="360"/>
      </w:pPr>
      <w:rPr>
        <w:rFonts w:hint="default"/>
      </w:rPr>
    </w:lvl>
    <w:lvl w:ilvl="7">
      <w:start w:val="1"/>
      <w:numFmt w:val="decimal"/>
      <w:lvlText w:val="%8."/>
      <w:lvlJc w:val="left"/>
      <w:pPr>
        <w:tabs>
          <w:tab w:val="num" w:pos="5913"/>
        </w:tabs>
        <w:ind w:left="5913" w:hanging="360"/>
      </w:pPr>
      <w:rPr>
        <w:rFonts w:hint="default"/>
      </w:rPr>
    </w:lvl>
    <w:lvl w:ilvl="8">
      <w:start w:val="1"/>
      <w:numFmt w:val="decimal"/>
      <w:lvlText w:val="%9."/>
      <w:lvlJc w:val="left"/>
      <w:pPr>
        <w:tabs>
          <w:tab w:val="num" w:pos="6633"/>
        </w:tabs>
        <w:ind w:left="6633" w:hanging="360"/>
      </w:pPr>
      <w:rPr>
        <w:rFonts w:hint="default"/>
      </w:rPr>
    </w:lvl>
  </w:abstractNum>
  <w:abstractNum w:abstractNumId="30" w15:restartNumberingAfterBreak="0">
    <w:nsid w:val="48094E41"/>
    <w:multiLevelType w:val="hybridMultilevel"/>
    <w:tmpl w:val="9FA02AB8"/>
    <w:lvl w:ilvl="0" w:tplc="B75E24A8">
      <w:start w:val="18"/>
      <w:numFmt w:val="decimal"/>
      <w:lvlText w:val="%1."/>
      <w:lvlJc w:val="left"/>
      <w:pPr>
        <w:ind w:left="567" w:hanging="567"/>
      </w:pPr>
      <w:rPr>
        <w:rFonts w:ascii="Arial" w:hAnsi="Arial" w:cs="Aria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8DA1752"/>
    <w:multiLevelType w:val="hybridMultilevel"/>
    <w:tmpl w:val="21FE5B7C"/>
    <w:lvl w:ilvl="0" w:tplc="BD5CE1CE">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AD76C9B"/>
    <w:multiLevelType w:val="multilevel"/>
    <w:tmpl w:val="972AC50E"/>
    <w:lvl w:ilvl="0">
      <w:start w:val="1"/>
      <w:numFmt w:val="lowerLetter"/>
      <w:lvlText w:val="(%1)"/>
      <w:lvlJc w:val="left"/>
      <w:pPr>
        <w:tabs>
          <w:tab w:val="num" w:pos="927"/>
        </w:tabs>
        <w:ind w:left="927" w:hanging="360"/>
      </w:pPr>
      <w:rPr>
        <w:rFonts w:hint="default"/>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3" w15:restartNumberingAfterBreak="0">
    <w:nsid w:val="4B0B3429"/>
    <w:multiLevelType w:val="hybridMultilevel"/>
    <w:tmpl w:val="69BCE284"/>
    <w:lvl w:ilvl="0" w:tplc="0C090001">
      <w:start w:val="1"/>
      <w:numFmt w:val="bullet"/>
      <w:lvlText w:val=""/>
      <w:lvlJc w:val="left"/>
      <w:pPr>
        <w:ind w:left="1080" w:hanging="360"/>
      </w:pPr>
      <w:rPr>
        <w:rFonts w:ascii="Symbol" w:hAnsi="Symbol" w:cs="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11A1AF6"/>
    <w:multiLevelType w:val="hybridMultilevel"/>
    <w:tmpl w:val="2952898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4520F9F"/>
    <w:multiLevelType w:val="multilevel"/>
    <w:tmpl w:val="F2F2F17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1D11AF"/>
    <w:multiLevelType w:val="multilevel"/>
    <w:tmpl w:val="38300C9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0C14A1"/>
    <w:multiLevelType w:val="hybridMultilevel"/>
    <w:tmpl w:val="A83C8E48"/>
    <w:lvl w:ilvl="0" w:tplc="E11EE988">
      <w:start w:val="1"/>
      <w:numFmt w:val="decimal"/>
      <w:lvlText w:val="%1."/>
      <w:lvlJc w:val="left"/>
      <w:pPr>
        <w:ind w:left="360" w:hanging="360"/>
      </w:pPr>
      <w:rPr>
        <w:rFonts w:ascii="Arial" w:hAnsi="Arial" w:cs="Arial" w:hint="default"/>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588D58B2"/>
    <w:multiLevelType w:val="hybridMultilevel"/>
    <w:tmpl w:val="FB7EC83E"/>
    <w:lvl w:ilvl="0" w:tplc="BD5CE1CE">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58FD2B9F"/>
    <w:multiLevelType w:val="multilevel"/>
    <w:tmpl w:val="136A48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F109E9"/>
    <w:multiLevelType w:val="multilevel"/>
    <w:tmpl w:val="FF1C68CE"/>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EE1344"/>
    <w:multiLevelType w:val="multilevel"/>
    <w:tmpl w:val="98E884EE"/>
    <w:lvl w:ilvl="0">
      <w:start w:val="1"/>
      <w:numFmt w:val="decimal"/>
      <w:lvlText w:val="%1."/>
      <w:lvlJc w:val="left"/>
      <w:pPr>
        <w:tabs>
          <w:tab w:val="num" w:pos="720"/>
        </w:tabs>
        <w:ind w:left="720" w:hanging="360"/>
      </w:pPr>
    </w:lvl>
    <w:lvl w:ilvl="1">
      <w:start w:val="1"/>
      <w:numFmt w:val="lowerLetter"/>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EC3405"/>
    <w:multiLevelType w:val="hybridMultilevel"/>
    <w:tmpl w:val="B372A7F6"/>
    <w:lvl w:ilvl="0" w:tplc="3A72897A">
      <w:start w:val="1"/>
      <w:numFmt w:val="lowerLetter"/>
      <w:lvlText w:val="(%1)"/>
      <w:lvlJc w:val="left"/>
      <w:pPr>
        <w:ind w:left="1134" w:hanging="567"/>
      </w:pPr>
      <w:rPr>
        <w:rFonts w:hint="default"/>
        <w:b w:val="0"/>
        <w:i w:val="0"/>
      </w:rPr>
    </w:lvl>
    <w:lvl w:ilvl="1" w:tplc="990AB43C">
      <w:numFmt w:val="bullet"/>
      <w:lvlText w:val="•"/>
      <w:lvlJc w:val="left"/>
      <w:pPr>
        <w:ind w:left="2007" w:hanging="360"/>
      </w:pPr>
      <w:rPr>
        <w:rFonts w:ascii="SymbolMT" w:eastAsiaTheme="minorHAnsi" w:hAnsi="SymbolMT" w:cs="SymbolMT" w:hint="default"/>
      </w:rPr>
    </w:lvl>
    <w:lvl w:ilvl="2" w:tplc="3A72897A">
      <w:start w:val="1"/>
      <w:numFmt w:val="lowerLetter"/>
      <w:lvlText w:val="(%3)"/>
      <w:lvlJc w:val="left"/>
      <w:pPr>
        <w:ind w:left="2967" w:hanging="420"/>
      </w:pPr>
      <w:rPr>
        <w:rFonts w:hint="default"/>
      </w:r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3" w15:restartNumberingAfterBreak="0">
    <w:nsid w:val="70703A80"/>
    <w:multiLevelType w:val="multilevel"/>
    <w:tmpl w:val="B394BC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CA0560"/>
    <w:multiLevelType w:val="hybridMultilevel"/>
    <w:tmpl w:val="CA7CA54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85656DA"/>
    <w:multiLevelType w:val="multilevel"/>
    <w:tmpl w:val="44C2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9958FB"/>
    <w:multiLevelType w:val="multilevel"/>
    <w:tmpl w:val="C622C046"/>
    <w:lvl w:ilvl="0">
      <w:start w:val="1"/>
      <w:numFmt w:val="lowerRoman"/>
      <w:lvlText w:val="%1."/>
      <w:lvlJc w:val="righ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7A6D6C70"/>
    <w:multiLevelType w:val="hybridMultilevel"/>
    <w:tmpl w:val="88C0A84A"/>
    <w:lvl w:ilvl="0" w:tplc="654EF01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ABE1C5B"/>
    <w:multiLevelType w:val="hybridMultilevel"/>
    <w:tmpl w:val="187EDB1A"/>
    <w:lvl w:ilvl="0" w:tplc="3A7289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C202B79"/>
    <w:multiLevelType w:val="multilevel"/>
    <w:tmpl w:val="F60C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493E08"/>
    <w:multiLevelType w:val="hybridMultilevel"/>
    <w:tmpl w:val="D662FD4A"/>
    <w:lvl w:ilvl="0" w:tplc="3A7289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4"/>
  </w:num>
  <w:num w:numId="2">
    <w:abstractNumId w:val="6"/>
  </w:num>
  <w:num w:numId="3">
    <w:abstractNumId w:val="47"/>
  </w:num>
  <w:num w:numId="4">
    <w:abstractNumId w:val="15"/>
  </w:num>
  <w:num w:numId="5">
    <w:abstractNumId w:val="40"/>
  </w:num>
  <w:num w:numId="6">
    <w:abstractNumId w:val="2"/>
    <w:lvlOverride w:ilvl="0">
      <w:lvl w:ilvl="0">
        <w:numFmt w:val="lowerRoman"/>
        <w:lvlText w:val="%1."/>
        <w:lvlJc w:val="right"/>
      </w:lvl>
    </w:lvlOverride>
  </w:num>
  <w:num w:numId="7">
    <w:abstractNumId w:val="46"/>
  </w:num>
  <w:num w:numId="8">
    <w:abstractNumId w:val="8"/>
  </w:num>
  <w:num w:numId="9">
    <w:abstractNumId w:val="36"/>
  </w:num>
  <w:num w:numId="10">
    <w:abstractNumId w:val="49"/>
  </w:num>
  <w:num w:numId="11">
    <w:abstractNumId w:val="41"/>
  </w:num>
  <w:num w:numId="12">
    <w:abstractNumId w:val="12"/>
  </w:num>
  <w:num w:numId="13">
    <w:abstractNumId w:val="39"/>
  </w:num>
  <w:num w:numId="14">
    <w:abstractNumId w:val="5"/>
    <w:lvlOverride w:ilvl="0">
      <w:lvl w:ilvl="0">
        <w:numFmt w:val="decimal"/>
        <w:lvlText w:val="%1."/>
        <w:lvlJc w:val="left"/>
      </w:lvl>
    </w:lvlOverride>
  </w:num>
  <w:num w:numId="15">
    <w:abstractNumId w:val="45"/>
  </w:num>
  <w:num w:numId="16">
    <w:abstractNumId w:val="28"/>
  </w:num>
  <w:num w:numId="17">
    <w:abstractNumId w:val="13"/>
  </w:num>
  <w:num w:numId="18">
    <w:abstractNumId w:val="35"/>
  </w:num>
  <w:num w:numId="19">
    <w:abstractNumId w:val="1"/>
  </w:num>
  <w:num w:numId="20">
    <w:abstractNumId w:val="25"/>
  </w:num>
  <w:num w:numId="21">
    <w:abstractNumId w:val="31"/>
  </w:num>
  <w:num w:numId="22">
    <w:abstractNumId w:val="38"/>
  </w:num>
  <w:num w:numId="23">
    <w:abstractNumId w:val="16"/>
  </w:num>
  <w:num w:numId="24">
    <w:abstractNumId w:val="30"/>
  </w:num>
  <w:num w:numId="25">
    <w:abstractNumId w:val="21"/>
  </w:num>
  <w:num w:numId="26">
    <w:abstractNumId w:val="18"/>
  </w:num>
  <w:num w:numId="27">
    <w:abstractNumId w:val="37"/>
  </w:num>
  <w:num w:numId="28">
    <w:abstractNumId w:val="11"/>
  </w:num>
  <w:num w:numId="29">
    <w:abstractNumId w:val="19"/>
  </w:num>
  <w:num w:numId="30">
    <w:abstractNumId w:val="43"/>
  </w:num>
  <w:num w:numId="31">
    <w:abstractNumId w:val="17"/>
  </w:num>
  <w:num w:numId="32">
    <w:abstractNumId w:val="29"/>
  </w:num>
  <w:num w:numId="33">
    <w:abstractNumId w:val="3"/>
  </w:num>
  <w:num w:numId="34">
    <w:abstractNumId w:val="10"/>
  </w:num>
  <w:num w:numId="35">
    <w:abstractNumId w:val="44"/>
  </w:num>
  <w:num w:numId="36">
    <w:abstractNumId w:val="34"/>
  </w:num>
  <w:num w:numId="37">
    <w:abstractNumId w:val="7"/>
  </w:num>
  <w:num w:numId="38">
    <w:abstractNumId w:val="9"/>
  </w:num>
  <w:num w:numId="39">
    <w:abstractNumId w:val="20"/>
  </w:num>
  <w:num w:numId="40">
    <w:abstractNumId w:val="23"/>
  </w:num>
  <w:num w:numId="41">
    <w:abstractNumId w:val="22"/>
  </w:num>
  <w:num w:numId="42">
    <w:abstractNumId w:val="33"/>
  </w:num>
  <w:num w:numId="43">
    <w:abstractNumId w:val="27"/>
  </w:num>
  <w:num w:numId="44">
    <w:abstractNumId w:val="42"/>
  </w:num>
  <w:num w:numId="45">
    <w:abstractNumId w:val="26"/>
  </w:num>
  <w:num w:numId="46">
    <w:abstractNumId w:val="32"/>
  </w:num>
  <w:num w:numId="47">
    <w:abstractNumId w:val="50"/>
  </w:num>
  <w:num w:numId="48">
    <w:abstractNumId w:val="48"/>
  </w:num>
  <w:num w:numId="49">
    <w:abstractNumId w:val="0"/>
  </w:num>
  <w:num w:numId="50">
    <w:abstractNumId w:val="0"/>
  </w:num>
  <w:num w:numId="51">
    <w:abstractNumId w:val="24"/>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02"/>
    <w:rsid w:val="00011934"/>
    <w:rsid w:val="00027A3B"/>
    <w:rsid w:val="00030F7D"/>
    <w:rsid w:val="00033DFF"/>
    <w:rsid w:val="00040412"/>
    <w:rsid w:val="00041E81"/>
    <w:rsid w:val="00055C03"/>
    <w:rsid w:val="000616F7"/>
    <w:rsid w:val="0006581A"/>
    <w:rsid w:val="00072168"/>
    <w:rsid w:val="00077F9B"/>
    <w:rsid w:val="00082D5E"/>
    <w:rsid w:val="00087B39"/>
    <w:rsid w:val="000A2065"/>
    <w:rsid w:val="000B438F"/>
    <w:rsid w:val="000B4F2F"/>
    <w:rsid w:val="000B603C"/>
    <w:rsid w:val="000C3B89"/>
    <w:rsid w:val="000D2FDB"/>
    <w:rsid w:val="000D40BC"/>
    <w:rsid w:val="000D47CE"/>
    <w:rsid w:val="000D51A4"/>
    <w:rsid w:val="000D5DE5"/>
    <w:rsid w:val="000E181F"/>
    <w:rsid w:val="000E31D4"/>
    <w:rsid w:val="000E396B"/>
    <w:rsid w:val="000E4991"/>
    <w:rsid w:val="000F6EC8"/>
    <w:rsid w:val="00101225"/>
    <w:rsid w:val="00105D3F"/>
    <w:rsid w:val="00106D16"/>
    <w:rsid w:val="0010751F"/>
    <w:rsid w:val="00117037"/>
    <w:rsid w:val="00117535"/>
    <w:rsid w:val="00126ACD"/>
    <w:rsid w:val="00137799"/>
    <w:rsid w:val="001476C5"/>
    <w:rsid w:val="00152203"/>
    <w:rsid w:val="001651B0"/>
    <w:rsid w:val="00166884"/>
    <w:rsid w:val="00172BEC"/>
    <w:rsid w:val="00192B37"/>
    <w:rsid w:val="001C4E63"/>
    <w:rsid w:val="001D6707"/>
    <w:rsid w:val="001D6C7C"/>
    <w:rsid w:val="001E2A1F"/>
    <w:rsid w:val="001F7562"/>
    <w:rsid w:val="00200F64"/>
    <w:rsid w:val="002052F9"/>
    <w:rsid w:val="00210F1A"/>
    <w:rsid w:val="0021326F"/>
    <w:rsid w:val="002153B3"/>
    <w:rsid w:val="002212ED"/>
    <w:rsid w:val="00234902"/>
    <w:rsid w:val="0023723C"/>
    <w:rsid w:val="002464E3"/>
    <w:rsid w:val="00252145"/>
    <w:rsid w:val="002544C2"/>
    <w:rsid w:val="0028322C"/>
    <w:rsid w:val="00285897"/>
    <w:rsid w:val="00293C18"/>
    <w:rsid w:val="00295ABB"/>
    <w:rsid w:val="00296EEF"/>
    <w:rsid w:val="002A39E4"/>
    <w:rsid w:val="002C733B"/>
    <w:rsid w:val="002C74CC"/>
    <w:rsid w:val="002D48CE"/>
    <w:rsid w:val="002D78EB"/>
    <w:rsid w:val="002F5FA5"/>
    <w:rsid w:val="00304C71"/>
    <w:rsid w:val="003168A3"/>
    <w:rsid w:val="00321F5E"/>
    <w:rsid w:val="003417C2"/>
    <w:rsid w:val="003430D2"/>
    <w:rsid w:val="0034479A"/>
    <w:rsid w:val="0035222B"/>
    <w:rsid w:val="003532A4"/>
    <w:rsid w:val="00356C90"/>
    <w:rsid w:val="0035709F"/>
    <w:rsid w:val="00372BD1"/>
    <w:rsid w:val="00380443"/>
    <w:rsid w:val="003961A5"/>
    <w:rsid w:val="003A5BC7"/>
    <w:rsid w:val="003C569F"/>
    <w:rsid w:val="003C7330"/>
    <w:rsid w:val="003C750E"/>
    <w:rsid w:val="003D08AD"/>
    <w:rsid w:val="003D0C42"/>
    <w:rsid w:val="003E281B"/>
    <w:rsid w:val="003E7965"/>
    <w:rsid w:val="003F1C6D"/>
    <w:rsid w:val="003F3755"/>
    <w:rsid w:val="003F784D"/>
    <w:rsid w:val="003F7D3F"/>
    <w:rsid w:val="00403C8B"/>
    <w:rsid w:val="00414ACE"/>
    <w:rsid w:val="00420399"/>
    <w:rsid w:val="00422021"/>
    <w:rsid w:val="004263DC"/>
    <w:rsid w:val="0042763F"/>
    <w:rsid w:val="00431A78"/>
    <w:rsid w:val="00435982"/>
    <w:rsid w:val="00437173"/>
    <w:rsid w:val="004448BF"/>
    <w:rsid w:val="00444CFE"/>
    <w:rsid w:val="0044583D"/>
    <w:rsid w:val="00451FCE"/>
    <w:rsid w:val="00452163"/>
    <w:rsid w:val="00452955"/>
    <w:rsid w:val="0047256C"/>
    <w:rsid w:val="004828A8"/>
    <w:rsid w:val="004857C1"/>
    <w:rsid w:val="00495936"/>
    <w:rsid w:val="00497D47"/>
    <w:rsid w:val="004B3A57"/>
    <w:rsid w:val="004B442E"/>
    <w:rsid w:val="004D6D10"/>
    <w:rsid w:val="004E4AB7"/>
    <w:rsid w:val="004E7A02"/>
    <w:rsid w:val="004F38FA"/>
    <w:rsid w:val="004F61E0"/>
    <w:rsid w:val="005049D4"/>
    <w:rsid w:val="00505CC5"/>
    <w:rsid w:val="0050650C"/>
    <w:rsid w:val="005208ED"/>
    <w:rsid w:val="0052424D"/>
    <w:rsid w:val="0053736C"/>
    <w:rsid w:val="00537B1C"/>
    <w:rsid w:val="00545826"/>
    <w:rsid w:val="00554AA1"/>
    <w:rsid w:val="00555F82"/>
    <w:rsid w:val="00557888"/>
    <w:rsid w:val="00567B84"/>
    <w:rsid w:val="005839EA"/>
    <w:rsid w:val="005A21F3"/>
    <w:rsid w:val="005B4E3C"/>
    <w:rsid w:val="005B765C"/>
    <w:rsid w:val="005C7A68"/>
    <w:rsid w:val="005D1BAD"/>
    <w:rsid w:val="005D1DF2"/>
    <w:rsid w:val="005D6EA9"/>
    <w:rsid w:val="005E1901"/>
    <w:rsid w:val="005E7CF6"/>
    <w:rsid w:val="005E7F9D"/>
    <w:rsid w:val="005F5AEC"/>
    <w:rsid w:val="0060474A"/>
    <w:rsid w:val="00607316"/>
    <w:rsid w:val="00611FD0"/>
    <w:rsid w:val="00616ED6"/>
    <w:rsid w:val="0061774D"/>
    <w:rsid w:val="006219CF"/>
    <w:rsid w:val="006233A3"/>
    <w:rsid w:val="00656C2E"/>
    <w:rsid w:val="00665D19"/>
    <w:rsid w:val="00667F40"/>
    <w:rsid w:val="00675811"/>
    <w:rsid w:val="00685C38"/>
    <w:rsid w:val="00687E54"/>
    <w:rsid w:val="0069527C"/>
    <w:rsid w:val="006B3424"/>
    <w:rsid w:val="006B7CE2"/>
    <w:rsid w:val="006C0FDF"/>
    <w:rsid w:val="006C1E85"/>
    <w:rsid w:val="006C2DC1"/>
    <w:rsid w:val="006D2888"/>
    <w:rsid w:val="006E258C"/>
    <w:rsid w:val="006F6CDE"/>
    <w:rsid w:val="0070195F"/>
    <w:rsid w:val="0071037C"/>
    <w:rsid w:val="007130F1"/>
    <w:rsid w:val="00722D8E"/>
    <w:rsid w:val="00722F72"/>
    <w:rsid w:val="00723D3D"/>
    <w:rsid w:val="007336D8"/>
    <w:rsid w:val="0073608F"/>
    <w:rsid w:val="00743257"/>
    <w:rsid w:val="00743782"/>
    <w:rsid w:val="0074641B"/>
    <w:rsid w:val="007623E2"/>
    <w:rsid w:val="00762ED3"/>
    <w:rsid w:val="00770415"/>
    <w:rsid w:val="007750B5"/>
    <w:rsid w:val="00781E28"/>
    <w:rsid w:val="0078304B"/>
    <w:rsid w:val="00785CE5"/>
    <w:rsid w:val="00790CFD"/>
    <w:rsid w:val="0079463E"/>
    <w:rsid w:val="007A4B23"/>
    <w:rsid w:val="007A6388"/>
    <w:rsid w:val="007B02C6"/>
    <w:rsid w:val="007E0DFC"/>
    <w:rsid w:val="007E1952"/>
    <w:rsid w:val="007E3C88"/>
    <w:rsid w:val="007E6B02"/>
    <w:rsid w:val="007F412E"/>
    <w:rsid w:val="00813DC9"/>
    <w:rsid w:val="00814C57"/>
    <w:rsid w:val="008156F0"/>
    <w:rsid w:val="008219F9"/>
    <w:rsid w:val="00823FDA"/>
    <w:rsid w:val="00824B32"/>
    <w:rsid w:val="00825ACD"/>
    <w:rsid w:val="00835CD8"/>
    <w:rsid w:val="00844A09"/>
    <w:rsid w:val="00855AB8"/>
    <w:rsid w:val="0085671D"/>
    <w:rsid w:val="008579D9"/>
    <w:rsid w:val="008731C0"/>
    <w:rsid w:val="00873859"/>
    <w:rsid w:val="0087450A"/>
    <w:rsid w:val="00876792"/>
    <w:rsid w:val="0088150D"/>
    <w:rsid w:val="0089629E"/>
    <w:rsid w:val="008A1F0B"/>
    <w:rsid w:val="008A6B55"/>
    <w:rsid w:val="008D5177"/>
    <w:rsid w:val="008D624E"/>
    <w:rsid w:val="008E07CD"/>
    <w:rsid w:val="008F25B5"/>
    <w:rsid w:val="008F6BF4"/>
    <w:rsid w:val="00911B36"/>
    <w:rsid w:val="00914D67"/>
    <w:rsid w:val="00921D62"/>
    <w:rsid w:val="009246FE"/>
    <w:rsid w:val="009301CA"/>
    <w:rsid w:val="009413D8"/>
    <w:rsid w:val="00946A62"/>
    <w:rsid w:val="00953BC2"/>
    <w:rsid w:val="00957AA6"/>
    <w:rsid w:val="00963E66"/>
    <w:rsid w:val="009641EE"/>
    <w:rsid w:val="00974421"/>
    <w:rsid w:val="009874BA"/>
    <w:rsid w:val="00994EEB"/>
    <w:rsid w:val="0099525C"/>
    <w:rsid w:val="009A163C"/>
    <w:rsid w:val="009A744F"/>
    <w:rsid w:val="009B2FAB"/>
    <w:rsid w:val="009C2CB4"/>
    <w:rsid w:val="009C7681"/>
    <w:rsid w:val="009D1630"/>
    <w:rsid w:val="009D1FD6"/>
    <w:rsid w:val="009D3043"/>
    <w:rsid w:val="009D5E99"/>
    <w:rsid w:val="009E014E"/>
    <w:rsid w:val="009E677E"/>
    <w:rsid w:val="009E7458"/>
    <w:rsid w:val="009E78D7"/>
    <w:rsid w:val="009F4294"/>
    <w:rsid w:val="009F4968"/>
    <w:rsid w:val="00A00E26"/>
    <w:rsid w:val="00A14C97"/>
    <w:rsid w:val="00A314BA"/>
    <w:rsid w:val="00A37533"/>
    <w:rsid w:val="00A400D6"/>
    <w:rsid w:val="00A63CB0"/>
    <w:rsid w:val="00A651B6"/>
    <w:rsid w:val="00A71D34"/>
    <w:rsid w:val="00A72A57"/>
    <w:rsid w:val="00A77CEE"/>
    <w:rsid w:val="00A83CC6"/>
    <w:rsid w:val="00A8491A"/>
    <w:rsid w:val="00A8681E"/>
    <w:rsid w:val="00A940E0"/>
    <w:rsid w:val="00AB6697"/>
    <w:rsid w:val="00AB742D"/>
    <w:rsid w:val="00AC248B"/>
    <w:rsid w:val="00AC2E8B"/>
    <w:rsid w:val="00AC3CF3"/>
    <w:rsid w:val="00AC5A0F"/>
    <w:rsid w:val="00AE4636"/>
    <w:rsid w:val="00B02204"/>
    <w:rsid w:val="00B031F8"/>
    <w:rsid w:val="00B12071"/>
    <w:rsid w:val="00B128BF"/>
    <w:rsid w:val="00B33BB5"/>
    <w:rsid w:val="00B34511"/>
    <w:rsid w:val="00B507C9"/>
    <w:rsid w:val="00B628CA"/>
    <w:rsid w:val="00B70F20"/>
    <w:rsid w:val="00B72D3D"/>
    <w:rsid w:val="00B74CC4"/>
    <w:rsid w:val="00B82FA4"/>
    <w:rsid w:val="00B93292"/>
    <w:rsid w:val="00B939E4"/>
    <w:rsid w:val="00B95632"/>
    <w:rsid w:val="00B96993"/>
    <w:rsid w:val="00BA0015"/>
    <w:rsid w:val="00BA0019"/>
    <w:rsid w:val="00BA019D"/>
    <w:rsid w:val="00BA1734"/>
    <w:rsid w:val="00BA5391"/>
    <w:rsid w:val="00BA6037"/>
    <w:rsid w:val="00BA6413"/>
    <w:rsid w:val="00BB0379"/>
    <w:rsid w:val="00BB04E3"/>
    <w:rsid w:val="00BB0E93"/>
    <w:rsid w:val="00BB6E7C"/>
    <w:rsid w:val="00BD0AAB"/>
    <w:rsid w:val="00BD39B0"/>
    <w:rsid w:val="00BF03F4"/>
    <w:rsid w:val="00BF29A4"/>
    <w:rsid w:val="00BF658D"/>
    <w:rsid w:val="00C20169"/>
    <w:rsid w:val="00C2452E"/>
    <w:rsid w:val="00C26AD8"/>
    <w:rsid w:val="00C44D36"/>
    <w:rsid w:val="00C52BC3"/>
    <w:rsid w:val="00C652BB"/>
    <w:rsid w:val="00C7001C"/>
    <w:rsid w:val="00C92709"/>
    <w:rsid w:val="00C96953"/>
    <w:rsid w:val="00CA7394"/>
    <w:rsid w:val="00CA7E27"/>
    <w:rsid w:val="00CC180A"/>
    <w:rsid w:val="00CC25F5"/>
    <w:rsid w:val="00CC6480"/>
    <w:rsid w:val="00CC6F4D"/>
    <w:rsid w:val="00CD0C48"/>
    <w:rsid w:val="00CE3927"/>
    <w:rsid w:val="00CE444F"/>
    <w:rsid w:val="00CE620D"/>
    <w:rsid w:val="00CF17F4"/>
    <w:rsid w:val="00CF54A1"/>
    <w:rsid w:val="00D20AC7"/>
    <w:rsid w:val="00D337A2"/>
    <w:rsid w:val="00D37D65"/>
    <w:rsid w:val="00D444FC"/>
    <w:rsid w:val="00D470DC"/>
    <w:rsid w:val="00D57A74"/>
    <w:rsid w:val="00D63A4D"/>
    <w:rsid w:val="00D71875"/>
    <w:rsid w:val="00D9022E"/>
    <w:rsid w:val="00D976BB"/>
    <w:rsid w:val="00DA0529"/>
    <w:rsid w:val="00DA1E36"/>
    <w:rsid w:val="00DA688D"/>
    <w:rsid w:val="00DC18C2"/>
    <w:rsid w:val="00DC646B"/>
    <w:rsid w:val="00DD1575"/>
    <w:rsid w:val="00DD2DE3"/>
    <w:rsid w:val="00DE5C26"/>
    <w:rsid w:val="00DF0BC8"/>
    <w:rsid w:val="00DF1093"/>
    <w:rsid w:val="00DF5A3F"/>
    <w:rsid w:val="00DF642E"/>
    <w:rsid w:val="00DF6B65"/>
    <w:rsid w:val="00E022F9"/>
    <w:rsid w:val="00E11A85"/>
    <w:rsid w:val="00E123D2"/>
    <w:rsid w:val="00E273E0"/>
    <w:rsid w:val="00E4295F"/>
    <w:rsid w:val="00E57999"/>
    <w:rsid w:val="00E64730"/>
    <w:rsid w:val="00E659E0"/>
    <w:rsid w:val="00E67CA1"/>
    <w:rsid w:val="00E733D4"/>
    <w:rsid w:val="00E752A0"/>
    <w:rsid w:val="00E85874"/>
    <w:rsid w:val="00EA624D"/>
    <w:rsid w:val="00EB2E8F"/>
    <w:rsid w:val="00EC1D58"/>
    <w:rsid w:val="00ED49FB"/>
    <w:rsid w:val="00ED5F7D"/>
    <w:rsid w:val="00ED759F"/>
    <w:rsid w:val="00EE176F"/>
    <w:rsid w:val="00F05578"/>
    <w:rsid w:val="00F07A63"/>
    <w:rsid w:val="00F1470F"/>
    <w:rsid w:val="00F16680"/>
    <w:rsid w:val="00F34F88"/>
    <w:rsid w:val="00F410FA"/>
    <w:rsid w:val="00F42D8A"/>
    <w:rsid w:val="00F55D86"/>
    <w:rsid w:val="00F57AAF"/>
    <w:rsid w:val="00F77E91"/>
    <w:rsid w:val="00F82F92"/>
    <w:rsid w:val="00F948BD"/>
    <w:rsid w:val="00FA2CD0"/>
    <w:rsid w:val="00FB18DD"/>
    <w:rsid w:val="00FB2F79"/>
    <w:rsid w:val="00FB326E"/>
    <w:rsid w:val="00FB43A2"/>
    <w:rsid w:val="00FB5FDD"/>
    <w:rsid w:val="00FC58ED"/>
    <w:rsid w:val="00FC73D1"/>
    <w:rsid w:val="00FC7DCE"/>
    <w:rsid w:val="00FD1324"/>
    <w:rsid w:val="00FE0997"/>
    <w:rsid w:val="00FE65E0"/>
    <w:rsid w:val="00FF2B2B"/>
    <w:rsid w:val="00FF53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593E1"/>
  <w15:chartTrackingRefBased/>
  <w15:docId w15:val="{D691D9C3-696F-4560-B94D-E16CBEF6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751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1075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F1470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B02"/>
  </w:style>
  <w:style w:type="paragraph" w:styleId="Footer">
    <w:name w:val="footer"/>
    <w:basedOn w:val="Normal"/>
    <w:link w:val="FooterChar"/>
    <w:uiPriority w:val="99"/>
    <w:unhideWhenUsed/>
    <w:rsid w:val="007E6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B02"/>
  </w:style>
  <w:style w:type="paragraph" w:styleId="ListParagraph">
    <w:name w:val="List Paragraph"/>
    <w:basedOn w:val="Normal"/>
    <w:uiPriority w:val="34"/>
    <w:qFormat/>
    <w:rsid w:val="005C7A68"/>
    <w:pPr>
      <w:ind w:left="720"/>
      <w:contextualSpacing/>
    </w:pPr>
  </w:style>
  <w:style w:type="character" w:customStyle="1" w:styleId="Heading4Char">
    <w:name w:val="Heading 4 Char"/>
    <w:basedOn w:val="DefaultParagraphFont"/>
    <w:link w:val="Heading4"/>
    <w:uiPriority w:val="9"/>
    <w:rsid w:val="00F1470F"/>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F1470F"/>
    <w:rPr>
      <w:color w:val="0000FF"/>
      <w:u w:val="single"/>
    </w:rPr>
  </w:style>
  <w:style w:type="character" w:styleId="Emphasis">
    <w:name w:val="Emphasis"/>
    <w:basedOn w:val="DefaultParagraphFont"/>
    <w:uiPriority w:val="20"/>
    <w:qFormat/>
    <w:rsid w:val="008A6B55"/>
    <w:rPr>
      <w:b w:val="0"/>
      <w:bCs w:val="0"/>
      <w:i w:val="0"/>
      <w:iCs w:val="0"/>
    </w:rPr>
  </w:style>
  <w:style w:type="paragraph" w:styleId="NormalWeb">
    <w:name w:val="Normal (Web)"/>
    <w:basedOn w:val="Normal"/>
    <w:uiPriority w:val="99"/>
    <w:unhideWhenUsed/>
    <w:rsid w:val="009413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numbered">
    <w:name w:val="Normal numbered"/>
    <w:basedOn w:val="Normal"/>
    <w:qFormat/>
    <w:rsid w:val="003C750E"/>
    <w:pPr>
      <w:tabs>
        <w:tab w:val="left" w:pos="510"/>
      </w:tabs>
      <w:spacing w:after="120" w:line="240" w:lineRule="auto"/>
      <w:ind w:left="510" w:hanging="510"/>
    </w:pPr>
    <w:rPr>
      <w:rFonts w:ascii="Avenir Medium" w:eastAsia="Times" w:hAnsi="Avenir Medium" w:cs="Times New Roman"/>
      <w:szCs w:val="20"/>
    </w:rPr>
  </w:style>
  <w:style w:type="paragraph" w:customStyle="1" w:styleId="Indenteditalics">
    <w:name w:val="Indented italics"/>
    <w:basedOn w:val="Normal"/>
    <w:qFormat/>
    <w:rsid w:val="003C750E"/>
    <w:pPr>
      <w:tabs>
        <w:tab w:val="left" w:pos="510"/>
      </w:tabs>
      <w:spacing w:after="120" w:line="240" w:lineRule="auto"/>
      <w:ind w:left="1531" w:hanging="1021"/>
    </w:pPr>
    <w:rPr>
      <w:rFonts w:ascii="Avenir Medium" w:eastAsia="Times" w:hAnsi="Avenir Medium" w:cs="Times New Roman"/>
      <w:i/>
      <w:iCs/>
      <w:szCs w:val="20"/>
    </w:rPr>
  </w:style>
  <w:style w:type="paragraph" w:customStyle="1" w:styleId="Listindentednumbered">
    <w:name w:val="List indented numbered"/>
    <w:basedOn w:val="Normal"/>
    <w:qFormat/>
    <w:rsid w:val="009A744F"/>
    <w:pPr>
      <w:tabs>
        <w:tab w:val="left" w:pos="510"/>
      </w:tabs>
      <w:spacing w:after="120" w:line="240" w:lineRule="auto"/>
      <w:ind w:left="1020" w:hanging="510"/>
    </w:pPr>
    <w:rPr>
      <w:rFonts w:ascii="Avenir Medium" w:eastAsia="Times" w:hAnsi="Avenir Medium" w:cs="Times New Roman"/>
      <w:szCs w:val="20"/>
    </w:rPr>
  </w:style>
  <w:style w:type="paragraph" w:customStyle="1" w:styleId="listindentedbullet">
    <w:name w:val="list indented bullet"/>
    <w:basedOn w:val="Normal"/>
    <w:rsid w:val="00F16680"/>
    <w:pPr>
      <w:numPr>
        <w:numId w:val="19"/>
      </w:numPr>
      <w:tabs>
        <w:tab w:val="left" w:pos="510"/>
      </w:tabs>
      <w:spacing w:after="120" w:line="240" w:lineRule="auto"/>
      <w:ind w:left="1531" w:hanging="510"/>
    </w:pPr>
    <w:rPr>
      <w:rFonts w:ascii="Avenir Medium" w:eastAsia="Times" w:hAnsi="Avenir Medium" w:cs="Times New Roman"/>
      <w:szCs w:val="20"/>
    </w:rPr>
  </w:style>
  <w:style w:type="character" w:customStyle="1" w:styleId="Heading2Char">
    <w:name w:val="Heading 2 Char"/>
    <w:basedOn w:val="DefaultParagraphFont"/>
    <w:link w:val="Heading2"/>
    <w:uiPriority w:val="9"/>
    <w:semiHidden/>
    <w:rsid w:val="0010751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0751F"/>
    <w:rPr>
      <w:rFonts w:ascii="Arial" w:eastAsia="Times New Roman" w:hAnsi="Arial" w:cs="Arial"/>
      <w:b/>
      <w:bCs/>
      <w:kern w:val="32"/>
      <w:sz w:val="32"/>
      <w:szCs w:val="32"/>
    </w:rPr>
  </w:style>
  <w:style w:type="paragraph" w:styleId="BodyTextIndent2">
    <w:name w:val="Body Text Indent 2"/>
    <w:basedOn w:val="Normal"/>
    <w:link w:val="BodyTextIndent2Char"/>
    <w:rsid w:val="0010751F"/>
    <w:pPr>
      <w:spacing w:after="120" w:line="480" w:lineRule="auto"/>
      <w:ind w:left="283"/>
    </w:pPr>
    <w:rPr>
      <w:rFonts w:ascii="Arial" w:eastAsia="Times New Roman" w:hAnsi="Arial" w:cs="Times New Roman"/>
      <w:szCs w:val="24"/>
      <w:lang w:eastAsia="en-AU"/>
    </w:rPr>
  </w:style>
  <w:style w:type="character" w:customStyle="1" w:styleId="BodyTextIndent2Char">
    <w:name w:val="Body Text Indent 2 Char"/>
    <w:basedOn w:val="DefaultParagraphFont"/>
    <w:link w:val="BodyTextIndent2"/>
    <w:rsid w:val="0010751F"/>
    <w:rPr>
      <w:rFonts w:ascii="Arial" w:eastAsia="Times New Roman" w:hAnsi="Arial" w:cs="Times New Roman"/>
      <w:szCs w:val="24"/>
      <w:lang w:eastAsia="en-AU"/>
    </w:rPr>
  </w:style>
  <w:style w:type="paragraph" w:styleId="BalloonText">
    <w:name w:val="Balloon Text"/>
    <w:basedOn w:val="Normal"/>
    <w:link w:val="BalloonTextChar"/>
    <w:uiPriority w:val="99"/>
    <w:semiHidden/>
    <w:unhideWhenUsed/>
    <w:rsid w:val="00FD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24"/>
    <w:rPr>
      <w:rFonts w:ascii="Segoe UI" w:hAnsi="Segoe UI" w:cs="Segoe UI"/>
      <w:sz w:val="18"/>
      <w:szCs w:val="18"/>
    </w:rPr>
  </w:style>
  <w:style w:type="character" w:styleId="CommentReference">
    <w:name w:val="annotation reference"/>
    <w:basedOn w:val="DefaultParagraphFont"/>
    <w:uiPriority w:val="99"/>
    <w:semiHidden/>
    <w:unhideWhenUsed/>
    <w:rsid w:val="00FD1324"/>
    <w:rPr>
      <w:sz w:val="16"/>
      <w:szCs w:val="16"/>
    </w:rPr>
  </w:style>
  <w:style w:type="paragraph" w:styleId="CommentText">
    <w:name w:val="annotation text"/>
    <w:basedOn w:val="Normal"/>
    <w:link w:val="CommentTextChar"/>
    <w:uiPriority w:val="99"/>
    <w:semiHidden/>
    <w:unhideWhenUsed/>
    <w:rsid w:val="00FD1324"/>
    <w:pPr>
      <w:spacing w:line="240" w:lineRule="auto"/>
    </w:pPr>
    <w:rPr>
      <w:sz w:val="20"/>
      <w:szCs w:val="20"/>
    </w:rPr>
  </w:style>
  <w:style w:type="character" w:customStyle="1" w:styleId="CommentTextChar">
    <w:name w:val="Comment Text Char"/>
    <w:basedOn w:val="DefaultParagraphFont"/>
    <w:link w:val="CommentText"/>
    <w:uiPriority w:val="99"/>
    <w:semiHidden/>
    <w:rsid w:val="00FD1324"/>
    <w:rPr>
      <w:sz w:val="20"/>
      <w:szCs w:val="20"/>
    </w:rPr>
  </w:style>
  <w:style w:type="paragraph" w:styleId="CommentSubject">
    <w:name w:val="annotation subject"/>
    <w:basedOn w:val="CommentText"/>
    <w:next w:val="CommentText"/>
    <w:link w:val="CommentSubjectChar"/>
    <w:uiPriority w:val="99"/>
    <w:semiHidden/>
    <w:unhideWhenUsed/>
    <w:rsid w:val="00FD1324"/>
    <w:rPr>
      <w:b/>
      <w:bCs/>
    </w:rPr>
  </w:style>
  <w:style w:type="character" w:customStyle="1" w:styleId="CommentSubjectChar">
    <w:name w:val="Comment Subject Char"/>
    <w:basedOn w:val="CommentTextChar"/>
    <w:link w:val="CommentSubject"/>
    <w:uiPriority w:val="99"/>
    <w:semiHidden/>
    <w:rsid w:val="00FD1324"/>
    <w:rPr>
      <w:b/>
      <w:bCs/>
      <w:sz w:val="20"/>
      <w:szCs w:val="20"/>
    </w:rPr>
  </w:style>
  <w:style w:type="paragraph" w:styleId="Revision">
    <w:name w:val="Revision"/>
    <w:hidden/>
    <w:uiPriority w:val="99"/>
    <w:semiHidden/>
    <w:rsid w:val="00CA7E27"/>
    <w:pPr>
      <w:spacing w:after="0" w:line="240" w:lineRule="auto"/>
    </w:pPr>
  </w:style>
  <w:style w:type="paragraph" w:styleId="ListBullet">
    <w:name w:val="List Bullet"/>
    <w:basedOn w:val="Normal"/>
    <w:uiPriority w:val="99"/>
    <w:unhideWhenUsed/>
    <w:rsid w:val="00B939E4"/>
    <w:pPr>
      <w:numPr>
        <w:numId w:val="49"/>
      </w:numPr>
      <w:contextualSpacing/>
    </w:pPr>
  </w:style>
  <w:style w:type="paragraph" w:customStyle="1" w:styleId="Default">
    <w:name w:val="Default"/>
    <w:rsid w:val="00994EEB"/>
    <w:pPr>
      <w:autoSpaceDE w:val="0"/>
      <w:autoSpaceDN w:val="0"/>
      <w:adjustRightInd w:val="0"/>
      <w:spacing w:after="0" w:line="240" w:lineRule="auto"/>
    </w:pPr>
    <w:rPr>
      <w:rFonts w:ascii="Calibri" w:hAnsi="Calibri" w:cs="Calibri"/>
      <w:color w:val="000000"/>
      <w:sz w:val="24"/>
      <w:szCs w:val="24"/>
    </w:rPr>
  </w:style>
  <w:style w:type="table" w:styleId="GridTable1Light">
    <w:name w:val="Grid Table 1 Light"/>
    <w:basedOn w:val="TableNormal"/>
    <w:uiPriority w:val="46"/>
    <w:rsid w:val="00E429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7102">
      <w:bodyDiv w:val="1"/>
      <w:marLeft w:val="0"/>
      <w:marRight w:val="0"/>
      <w:marTop w:val="0"/>
      <w:marBottom w:val="0"/>
      <w:divBdr>
        <w:top w:val="none" w:sz="0" w:space="0" w:color="auto"/>
        <w:left w:val="none" w:sz="0" w:space="0" w:color="auto"/>
        <w:bottom w:val="none" w:sz="0" w:space="0" w:color="auto"/>
        <w:right w:val="none" w:sz="0" w:space="0" w:color="auto"/>
      </w:divBdr>
      <w:divsChild>
        <w:div w:id="784808303">
          <w:marLeft w:val="0"/>
          <w:marRight w:val="0"/>
          <w:marTop w:val="0"/>
          <w:marBottom w:val="0"/>
          <w:divBdr>
            <w:top w:val="none" w:sz="0" w:space="0" w:color="auto"/>
            <w:left w:val="none" w:sz="0" w:space="0" w:color="auto"/>
            <w:bottom w:val="none" w:sz="0" w:space="0" w:color="auto"/>
            <w:right w:val="none" w:sz="0" w:space="0" w:color="auto"/>
          </w:divBdr>
          <w:divsChild>
            <w:div w:id="639502868">
              <w:marLeft w:val="0"/>
              <w:marRight w:val="0"/>
              <w:marTop w:val="0"/>
              <w:marBottom w:val="0"/>
              <w:divBdr>
                <w:top w:val="none" w:sz="0" w:space="0" w:color="auto"/>
                <w:left w:val="none" w:sz="0" w:space="0" w:color="auto"/>
                <w:bottom w:val="none" w:sz="0" w:space="0" w:color="auto"/>
                <w:right w:val="none" w:sz="0" w:space="0" w:color="auto"/>
              </w:divBdr>
              <w:divsChild>
                <w:div w:id="540435601">
                  <w:marLeft w:val="0"/>
                  <w:marRight w:val="0"/>
                  <w:marTop w:val="0"/>
                  <w:marBottom w:val="0"/>
                  <w:divBdr>
                    <w:top w:val="none" w:sz="0" w:space="0" w:color="auto"/>
                    <w:left w:val="none" w:sz="0" w:space="0" w:color="auto"/>
                    <w:bottom w:val="none" w:sz="0" w:space="0" w:color="auto"/>
                    <w:right w:val="none" w:sz="0" w:space="0" w:color="auto"/>
                  </w:divBdr>
                  <w:divsChild>
                    <w:div w:id="1797524732">
                      <w:marLeft w:val="0"/>
                      <w:marRight w:val="0"/>
                      <w:marTop w:val="0"/>
                      <w:marBottom w:val="0"/>
                      <w:divBdr>
                        <w:top w:val="none" w:sz="0" w:space="0" w:color="auto"/>
                        <w:left w:val="none" w:sz="0" w:space="0" w:color="auto"/>
                        <w:bottom w:val="none" w:sz="0" w:space="0" w:color="auto"/>
                        <w:right w:val="none" w:sz="0" w:space="0" w:color="auto"/>
                      </w:divBdr>
                      <w:divsChild>
                        <w:div w:id="388767472">
                          <w:marLeft w:val="0"/>
                          <w:marRight w:val="0"/>
                          <w:marTop w:val="0"/>
                          <w:marBottom w:val="0"/>
                          <w:divBdr>
                            <w:top w:val="none" w:sz="0" w:space="0" w:color="auto"/>
                            <w:left w:val="none" w:sz="0" w:space="0" w:color="auto"/>
                            <w:bottom w:val="none" w:sz="0" w:space="0" w:color="auto"/>
                            <w:right w:val="none" w:sz="0" w:space="0" w:color="auto"/>
                          </w:divBdr>
                          <w:divsChild>
                            <w:div w:id="678117274">
                              <w:marLeft w:val="0"/>
                              <w:marRight w:val="0"/>
                              <w:marTop w:val="0"/>
                              <w:marBottom w:val="0"/>
                              <w:divBdr>
                                <w:top w:val="none" w:sz="0" w:space="0" w:color="auto"/>
                                <w:left w:val="none" w:sz="0" w:space="0" w:color="auto"/>
                                <w:bottom w:val="none" w:sz="0" w:space="0" w:color="auto"/>
                                <w:right w:val="none" w:sz="0" w:space="0" w:color="auto"/>
                              </w:divBdr>
                              <w:divsChild>
                                <w:div w:id="40053711">
                                  <w:marLeft w:val="0"/>
                                  <w:marRight w:val="0"/>
                                  <w:marTop w:val="0"/>
                                  <w:marBottom w:val="0"/>
                                  <w:divBdr>
                                    <w:top w:val="none" w:sz="0" w:space="0" w:color="auto"/>
                                    <w:left w:val="none" w:sz="0" w:space="0" w:color="auto"/>
                                    <w:bottom w:val="none" w:sz="0" w:space="0" w:color="auto"/>
                                    <w:right w:val="none" w:sz="0" w:space="0" w:color="auto"/>
                                  </w:divBdr>
                                  <w:divsChild>
                                    <w:div w:id="1207181307">
                                      <w:marLeft w:val="0"/>
                                      <w:marRight w:val="0"/>
                                      <w:marTop w:val="0"/>
                                      <w:marBottom w:val="0"/>
                                      <w:divBdr>
                                        <w:top w:val="none" w:sz="0" w:space="0" w:color="auto"/>
                                        <w:left w:val="none" w:sz="0" w:space="0" w:color="auto"/>
                                        <w:bottom w:val="none" w:sz="0" w:space="0" w:color="auto"/>
                                        <w:right w:val="none" w:sz="0" w:space="0" w:color="auto"/>
                                      </w:divBdr>
                                      <w:divsChild>
                                        <w:div w:id="483933687">
                                          <w:marLeft w:val="0"/>
                                          <w:marRight w:val="0"/>
                                          <w:marTop w:val="0"/>
                                          <w:marBottom w:val="0"/>
                                          <w:divBdr>
                                            <w:top w:val="none" w:sz="0" w:space="0" w:color="auto"/>
                                            <w:left w:val="none" w:sz="0" w:space="0" w:color="auto"/>
                                            <w:bottom w:val="none" w:sz="0" w:space="0" w:color="auto"/>
                                            <w:right w:val="none" w:sz="0" w:space="0" w:color="auto"/>
                                          </w:divBdr>
                                          <w:divsChild>
                                            <w:div w:id="1712291">
                                              <w:marLeft w:val="0"/>
                                              <w:marRight w:val="0"/>
                                              <w:marTop w:val="0"/>
                                              <w:marBottom w:val="0"/>
                                              <w:divBdr>
                                                <w:top w:val="none" w:sz="0" w:space="0" w:color="auto"/>
                                                <w:left w:val="none" w:sz="0" w:space="0" w:color="auto"/>
                                                <w:bottom w:val="none" w:sz="0" w:space="0" w:color="auto"/>
                                                <w:right w:val="none" w:sz="0" w:space="0" w:color="auto"/>
                                              </w:divBdr>
                                              <w:divsChild>
                                                <w:div w:id="1353995677">
                                                  <w:marLeft w:val="300"/>
                                                  <w:marRight w:val="750"/>
                                                  <w:marTop w:val="0"/>
                                                  <w:marBottom w:val="0"/>
                                                  <w:divBdr>
                                                    <w:top w:val="none" w:sz="0" w:space="0" w:color="auto"/>
                                                    <w:left w:val="none" w:sz="0" w:space="0" w:color="auto"/>
                                                    <w:bottom w:val="none" w:sz="0" w:space="0" w:color="auto"/>
                                                    <w:right w:val="none" w:sz="0" w:space="0" w:color="auto"/>
                                                  </w:divBdr>
                                                  <w:divsChild>
                                                    <w:div w:id="1084883310">
                                                      <w:marLeft w:val="0"/>
                                                      <w:marRight w:val="0"/>
                                                      <w:marTop w:val="0"/>
                                                      <w:marBottom w:val="0"/>
                                                      <w:divBdr>
                                                        <w:top w:val="none" w:sz="0" w:space="0" w:color="auto"/>
                                                        <w:left w:val="none" w:sz="0" w:space="0" w:color="auto"/>
                                                        <w:bottom w:val="none" w:sz="0" w:space="0" w:color="auto"/>
                                                        <w:right w:val="none" w:sz="0" w:space="0" w:color="auto"/>
                                                      </w:divBdr>
                                                      <w:divsChild>
                                                        <w:div w:id="2169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071085">
      <w:bodyDiv w:val="1"/>
      <w:marLeft w:val="0"/>
      <w:marRight w:val="0"/>
      <w:marTop w:val="0"/>
      <w:marBottom w:val="0"/>
      <w:divBdr>
        <w:top w:val="none" w:sz="0" w:space="0" w:color="auto"/>
        <w:left w:val="none" w:sz="0" w:space="0" w:color="auto"/>
        <w:bottom w:val="none" w:sz="0" w:space="0" w:color="auto"/>
        <w:right w:val="none" w:sz="0" w:space="0" w:color="auto"/>
      </w:divBdr>
      <w:divsChild>
        <w:div w:id="228343983">
          <w:marLeft w:val="0"/>
          <w:marRight w:val="0"/>
          <w:marTop w:val="0"/>
          <w:marBottom w:val="0"/>
          <w:divBdr>
            <w:top w:val="none" w:sz="0" w:space="0" w:color="auto"/>
            <w:left w:val="none" w:sz="0" w:space="0" w:color="auto"/>
            <w:bottom w:val="none" w:sz="0" w:space="0" w:color="auto"/>
            <w:right w:val="none" w:sz="0" w:space="0" w:color="auto"/>
          </w:divBdr>
          <w:divsChild>
            <w:div w:id="1911690565">
              <w:marLeft w:val="0"/>
              <w:marRight w:val="0"/>
              <w:marTop w:val="0"/>
              <w:marBottom w:val="0"/>
              <w:divBdr>
                <w:top w:val="none" w:sz="0" w:space="0" w:color="auto"/>
                <w:left w:val="none" w:sz="0" w:space="0" w:color="auto"/>
                <w:bottom w:val="none" w:sz="0" w:space="0" w:color="auto"/>
                <w:right w:val="none" w:sz="0" w:space="0" w:color="auto"/>
              </w:divBdr>
              <w:divsChild>
                <w:div w:id="839387993">
                  <w:marLeft w:val="0"/>
                  <w:marRight w:val="0"/>
                  <w:marTop w:val="0"/>
                  <w:marBottom w:val="0"/>
                  <w:divBdr>
                    <w:top w:val="none" w:sz="0" w:space="0" w:color="auto"/>
                    <w:left w:val="none" w:sz="0" w:space="0" w:color="auto"/>
                    <w:bottom w:val="none" w:sz="0" w:space="0" w:color="auto"/>
                    <w:right w:val="none" w:sz="0" w:space="0" w:color="auto"/>
                  </w:divBdr>
                  <w:divsChild>
                    <w:div w:id="749811490">
                      <w:marLeft w:val="0"/>
                      <w:marRight w:val="0"/>
                      <w:marTop w:val="0"/>
                      <w:marBottom w:val="0"/>
                      <w:divBdr>
                        <w:top w:val="none" w:sz="0" w:space="0" w:color="auto"/>
                        <w:left w:val="none" w:sz="0" w:space="0" w:color="auto"/>
                        <w:bottom w:val="none" w:sz="0" w:space="0" w:color="auto"/>
                        <w:right w:val="none" w:sz="0" w:space="0" w:color="auto"/>
                      </w:divBdr>
                      <w:divsChild>
                        <w:div w:id="1581600731">
                          <w:marLeft w:val="0"/>
                          <w:marRight w:val="0"/>
                          <w:marTop w:val="0"/>
                          <w:marBottom w:val="0"/>
                          <w:divBdr>
                            <w:top w:val="none" w:sz="0" w:space="0" w:color="auto"/>
                            <w:left w:val="none" w:sz="0" w:space="0" w:color="auto"/>
                            <w:bottom w:val="none" w:sz="0" w:space="0" w:color="auto"/>
                            <w:right w:val="none" w:sz="0" w:space="0" w:color="auto"/>
                          </w:divBdr>
                          <w:divsChild>
                            <w:div w:id="1670136128">
                              <w:marLeft w:val="0"/>
                              <w:marRight w:val="0"/>
                              <w:marTop w:val="0"/>
                              <w:marBottom w:val="0"/>
                              <w:divBdr>
                                <w:top w:val="none" w:sz="0" w:space="0" w:color="auto"/>
                                <w:left w:val="none" w:sz="0" w:space="0" w:color="auto"/>
                                <w:bottom w:val="none" w:sz="0" w:space="0" w:color="auto"/>
                                <w:right w:val="none" w:sz="0" w:space="0" w:color="auto"/>
                              </w:divBdr>
                              <w:divsChild>
                                <w:div w:id="2031638480">
                                  <w:marLeft w:val="0"/>
                                  <w:marRight w:val="0"/>
                                  <w:marTop w:val="0"/>
                                  <w:marBottom w:val="0"/>
                                  <w:divBdr>
                                    <w:top w:val="none" w:sz="0" w:space="0" w:color="auto"/>
                                    <w:left w:val="none" w:sz="0" w:space="0" w:color="auto"/>
                                    <w:bottom w:val="none" w:sz="0" w:space="0" w:color="auto"/>
                                    <w:right w:val="none" w:sz="0" w:space="0" w:color="auto"/>
                                  </w:divBdr>
                                  <w:divsChild>
                                    <w:div w:id="1316569569">
                                      <w:marLeft w:val="0"/>
                                      <w:marRight w:val="0"/>
                                      <w:marTop w:val="0"/>
                                      <w:marBottom w:val="0"/>
                                      <w:divBdr>
                                        <w:top w:val="none" w:sz="0" w:space="0" w:color="auto"/>
                                        <w:left w:val="none" w:sz="0" w:space="0" w:color="auto"/>
                                        <w:bottom w:val="none" w:sz="0" w:space="0" w:color="auto"/>
                                        <w:right w:val="none" w:sz="0" w:space="0" w:color="auto"/>
                                      </w:divBdr>
                                      <w:divsChild>
                                        <w:div w:id="1216359739">
                                          <w:marLeft w:val="0"/>
                                          <w:marRight w:val="0"/>
                                          <w:marTop w:val="0"/>
                                          <w:marBottom w:val="0"/>
                                          <w:divBdr>
                                            <w:top w:val="none" w:sz="0" w:space="0" w:color="auto"/>
                                            <w:left w:val="none" w:sz="0" w:space="0" w:color="auto"/>
                                            <w:bottom w:val="none" w:sz="0" w:space="0" w:color="auto"/>
                                            <w:right w:val="none" w:sz="0" w:space="0" w:color="auto"/>
                                          </w:divBdr>
                                          <w:divsChild>
                                            <w:div w:id="468939969">
                                              <w:marLeft w:val="0"/>
                                              <w:marRight w:val="0"/>
                                              <w:marTop w:val="0"/>
                                              <w:marBottom w:val="0"/>
                                              <w:divBdr>
                                                <w:top w:val="none" w:sz="0" w:space="0" w:color="auto"/>
                                                <w:left w:val="none" w:sz="0" w:space="0" w:color="auto"/>
                                                <w:bottom w:val="none" w:sz="0" w:space="0" w:color="auto"/>
                                                <w:right w:val="none" w:sz="0" w:space="0" w:color="auto"/>
                                              </w:divBdr>
                                              <w:divsChild>
                                                <w:div w:id="480270289">
                                                  <w:marLeft w:val="300"/>
                                                  <w:marRight w:val="750"/>
                                                  <w:marTop w:val="0"/>
                                                  <w:marBottom w:val="0"/>
                                                  <w:divBdr>
                                                    <w:top w:val="none" w:sz="0" w:space="0" w:color="auto"/>
                                                    <w:left w:val="none" w:sz="0" w:space="0" w:color="auto"/>
                                                    <w:bottom w:val="none" w:sz="0" w:space="0" w:color="auto"/>
                                                    <w:right w:val="none" w:sz="0" w:space="0" w:color="auto"/>
                                                  </w:divBdr>
                                                  <w:divsChild>
                                                    <w:div w:id="1193615526">
                                                      <w:marLeft w:val="0"/>
                                                      <w:marRight w:val="0"/>
                                                      <w:marTop w:val="0"/>
                                                      <w:marBottom w:val="0"/>
                                                      <w:divBdr>
                                                        <w:top w:val="none" w:sz="0" w:space="0" w:color="auto"/>
                                                        <w:left w:val="none" w:sz="0" w:space="0" w:color="auto"/>
                                                        <w:bottom w:val="none" w:sz="0" w:space="0" w:color="auto"/>
                                                        <w:right w:val="none" w:sz="0" w:space="0" w:color="auto"/>
                                                      </w:divBdr>
                                                      <w:divsChild>
                                                        <w:div w:id="17787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589793">
      <w:bodyDiv w:val="1"/>
      <w:marLeft w:val="0"/>
      <w:marRight w:val="0"/>
      <w:marTop w:val="0"/>
      <w:marBottom w:val="0"/>
      <w:divBdr>
        <w:top w:val="none" w:sz="0" w:space="0" w:color="auto"/>
        <w:left w:val="none" w:sz="0" w:space="0" w:color="auto"/>
        <w:bottom w:val="none" w:sz="0" w:space="0" w:color="auto"/>
        <w:right w:val="none" w:sz="0" w:space="0" w:color="auto"/>
      </w:divBdr>
    </w:div>
    <w:div w:id="329329735">
      <w:bodyDiv w:val="1"/>
      <w:marLeft w:val="0"/>
      <w:marRight w:val="0"/>
      <w:marTop w:val="0"/>
      <w:marBottom w:val="0"/>
      <w:divBdr>
        <w:top w:val="none" w:sz="0" w:space="0" w:color="auto"/>
        <w:left w:val="none" w:sz="0" w:space="0" w:color="auto"/>
        <w:bottom w:val="none" w:sz="0" w:space="0" w:color="auto"/>
        <w:right w:val="none" w:sz="0" w:space="0" w:color="auto"/>
      </w:divBdr>
    </w:div>
    <w:div w:id="337276353">
      <w:bodyDiv w:val="1"/>
      <w:marLeft w:val="0"/>
      <w:marRight w:val="0"/>
      <w:marTop w:val="0"/>
      <w:marBottom w:val="0"/>
      <w:divBdr>
        <w:top w:val="none" w:sz="0" w:space="0" w:color="auto"/>
        <w:left w:val="none" w:sz="0" w:space="0" w:color="auto"/>
        <w:bottom w:val="none" w:sz="0" w:space="0" w:color="auto"/>
        <w:right w:val="none" w:sz="0" w:space="0" w:color="auto"/>
      </w:divBdr>
      <w:divsChild>
        <w:div w:id="1403218815">
          <w:marLeft w:val="0"/>
          <w:marRight w:val="0"/>
          <w:marTop w:val="0"/>
          <w:marBottom w:val="0"/>
          <w:divBdr>
            <w:top w:val="none" w:sz="0" w:space="0" w:color="auto"/>
            <w:left w:val="none" w:sz="0" w:space="0" w:color="auto"/>
            <w:bottom w:val="none" w:sz="0" w:space="0" w:color="auto"/>
            <w:right w:val="none" w:sz="0" w:space="0" w:color="auto"/>
          </w:divBdr>
          <w:divsChild>
            <w:div w:id="51317139">
              <w:marLeft w:val="0"/>
              <w:marRight w:val="0"/>
              <w:marTop w:val="0"/>
              <w:marBottom w:val="0"/>
              <w:divBdr>
                <w:top w:val="none" w:sz="0" w:space="0" w:color="auto"/>
                <w:left w:val="none" w:sz="0" w:space="0" w:color="auto"/>
                <w:bottom w:val="none" w:sz="0" w:space="0" w:color="auto"/>
                <w:right w:val="none" w:sz="0" w:space="0" w:color="auto"/>
              </w:divBdr>
              <w:divsChild>
                <w:div w:id="1925534415">
                  <w:marLeft w:val="0"/>
                  <w:marRight w:val="0"/>
                  <w:marTop w:val="0"/>
                  <w:marBottom w:val="0"/>
                  <w:divBdr>
                    <w:top w:val="none" w:sz="0" w:space="0" w:color="auto"/>
                    <w:left w:val="none" w:sz="0" w:space="0" w:color="auto"/>
                    <w:bottom w:val="none" w:sz="0" w:space="0" w:color="auto"/>
                    <w:right w:val="none" w:sz="0" w:space="0" w:color="auto"/>
                  </w:divBdr>
                  <w:divsChild>
                    <w:div w:id="1653755669">
                      <w:marLeft w:val="0"/>
                      <w:marRight w:val="0"/>
                      <w:marTop w:val="0"/>
                      <w:marBottom w:val="0"/>
                      <w:divBdr>
                        <w:top w:val="none" w:sz="0" w:space="0" w:color="auto"/>
                        <w:left w:val="none" w:sz="0" w:space="0" w:color="auto"/>
                        <w:bottom w:val="none" w:sz="0" w:space="0" w:color="auto"/>
                        <w:right w:val="none" w:sz="0" w:space="0" w:color="auto"/>
                      </w:divBdr>
                      <w:divsChild>
                        <w:div w:id="140999878">
                          <w:marLeft w:val="0"/>
                          <w:marRight w:val="0"/>
                          <w:marTop w:val="0"/>
                          <w:marBottom w:val="0"/>
                          <w:divBdr>
                            <w:top w:val="none" w:sz="0" w:space="0" w:color="auto"/>
                            <w:left w:val="none" w:sz="0" w:space="0" w:color="auto"/>
                            <w:bottom w:val="none" w:sz="0" w:space="0" w:color="auto"/>
                            <w:right w:val="none" w:sz="0" w:space="0" w:color="auto"/>
                          </w:divBdr>
                          <w:divsChild>
                            <w:div w:id="1154878211">
                              <w:marLeft w:val="0"/>
                              <w:marRight w:val="0"/>
                              <w:marTop w:val="0"/>
                              <w:marBottom w:val="0"/>
                              <w:divBdr>
                                <w:top w:val="none" w:sz="0" w:space="0" w:color="auto"/>
                                <w:left w:val="none" w:sz="0" w:space="0" w:color="auto"/>
                                <w:bottom w:val="none" w:sz="0" w:space="0" w:color="auto"/>
                                <w:right w:val="none" w:sz="0" w:space="0" w:color="auto"/>
                              </w:divBdr>
                              <w:divsChild>
                                <w:div w:id="936134503">
                                  <w:marLeft w:val="0"/>
                                  <w:marRight w:val="0"/>
                                  <w:marTop w:val="0"/>
                                  <w:marBottom w:val="0"/>
                                  <w:divBdr>
                                    <w:top w:val="none" w:sz="0" w:space="0" w:color="auto"/>
                                    <w:left w:val="none" w:sz="0" w:space="0" w:color="auto"/>
                                    <w:bottom w:val="none" w:sz="0" w:space="0" w:color="auto"/>
                                    <w:right w:val="none" w:sz="0" w:space="0" w:color="auto"/>
                                  </w:divBdr>
                                  <w:divsChild>
                                    <w:div w:id="1347320108">
                                      <w:marLeft w:val="0"/>
                                      <w:marRight w:val="0"/>
                                      <w:marTop w:val="0"/>
                                      <w:marBottom w:val="0"/>
                                      <w:divBdr>
                                        <w:top w:val="none" w:sz="0" w:space="0" w:color="auto"/>
                                        <w:left w:val="none" w:sz="0" w:space="0" w:color="auto"/>
                                        <w:bottom w:val="none" w:sz="0" w:space="0" w:color="auto"/>
                                        <w:right w:val="none" w:sz="0" w:space="0" w:color="auto"/>
                                      </w:divBdr>
                                      <w:divsChild>
                                        <w:div w:id="1858615155">
                                          <w:marLeft w:val="0"/>
                                          <w:marRight w:val="0"/>
                                          <w:marTop w:val="0"/>
                                          <w:marBottom w:val="0"/>
                                          <w:divBdr>
                                            <w:top w:val="none" w:sz="0" w:space="0" w:color="auto"/>
                                            <w:left w:val="none" w:sz="0" w:space="0" w:color="auto"/>
                                            <w:bottom w:val="none" w:sz="0" w:space="0" w:color="auto"/>
                                            <w:right w:val="none" w:sz="0" w:space="0" w:color="auto"/>
                                          </w:divBdr>
                                          <w:divsChild>
                                            <w:div w:id="307242987">
                                              <w:marLeft w:val="0"/>
                                              <w:marRight w:val="0"/>
                                              <w:marTop w:val="0"/>
                                              <w:marBottom w:val="0"/>
                                              <w:divBdr>
                                                <w:top w:val="none" w:sz="0" w:space="0" w:color="auto"/>
                                                <w:left w:val="none" w:sz="0" w:space="0" w:color="auto"/>
                                                <w:bottom w:val="none" w:sz="0" w:space="0" w:color="auto"/>
                                                <w:right w:val="none" w:sz="0" w:space="0" w:color="auto"/>
                                              </w:divBdr>
                                              <w:divsChild>
                                                <w:div w:id="162163273">
                                                  <w:marLeft w:val="300"/>
                                                  <w:marRight w:val="750"/>
                                                  <w:marTop w:val="0"/>
                                                  <w:marBottom w:val="0"/>
                                                  <w:divBdr>
                                                    <w:top w:val="none" w:sz="0" w:space="0" w:color="auto"/>
                                                    <w:left w:val="none" w:sz="0" w:space="0" w:color="auto"/>
                                                    <w:bottom w:val="none" w:sz="0" w:space="0" w:color="auto"/>
                                                    <w:right w:val="none" w:sz="0" w:space="0" w:color="auto"/>
                                                  </w:divBdr>
                                                  <w:divsChild>
                                                    <w:div w:id="297301364">
                                                      <w:marLeft w:val="0"/>
                                                      <w:marRight w:val="0"/>
                                                      <w:marTop w:val="0"/>
                                                      <w:marBottom w:val="0"/>
                                                      <w:divBdr>
                                                        <w:top w:val="none" w:sz="0" w:space="0" w:color="auto"/>
                                                        <w:left w:val="none" w:sz="0" w:space="0" w:color="auto"/>
                                                        <w:bottom w:val="none" w:sz="0" w:space="0" w:color="auto"/>
                                                        <w:right w:val="none" w:sz="0" w:space="0" w:color="auto"/>
                                                      </w:divBdr>
                                                      <w:divsChild>
                                                        <w:div w:id="16313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3607396">
      <w:bodyDiv w:val="1"/>
      <w:marLeft w:val="0"/>
      <w:marRight w:val="0"/>
      <w:marTop w:val="0"/>
      <w:marBottom w:val="0"/>
      <w:divBdr>
        <w:top w:val="none" w:sz="0" w:space="0" w:color="auto"/>
        <w:left w:val="none" w:sz="0" w:space="0" w:color="auto"/>
        <w:bottom w:val="none" w:sz="0" w:space="0" w:color="auto"/>
        <w:right w:val="none" w:sz="0" w:space="0" w:color="auto"/>
      </w:divBdr>
    </w:div>
    <w:div w:id="709183128">
      <w:bodyDiv w:val="1"/>
      <w:marLeft w:val="0"/>
      <w:marRight w:val="0"/>
      <w:marTop w:val="0"/>
      <w:marBottom w:val="0"/>
      <w:divBdr>
        <w:top w:val="none" w:sz="0" w:space="0" w:color="auto"/>
        <w:left w:val="none" w:sz="0" w:space="0" w:color="auto"/>
        <w:bottom w:val="none" w:sz="0" w:space="0" w:color="auto"/>
        <w:right w:val="none" w:sz="0" w:space="0" w:color="auto"/>
      </w:divBdr>
    </w:div>
    <w:div w:id="709456759">
      <w:bodyDiv w:val="1"/>
      <w:marLeft w:val="0"/>
      <w:marRight w:val="0"/>
      <w:marTop w:val="0"/>
      <w:marBottom w:val="0"/>
      <w:divBdr>
        <w:top w:val="none" w:sz="0" w:space="0" w:color="auto"/>
        <w:left w:val="none" w:sz="0" w:space="0" w:color="auto"/>
        <w:bottom w:val="none" w:sz="0" w:space="0" w:color="auto"/>
        <w:right w:val="none" w:sz="0" w:space="0" w:color="auto"/>
      </w:divBdr>
      <w:divsChild>
        <w:div w:id="1693457094">
          <w:marLeft w:val="0"/>
          <w:marRight w:val="0"/>
          <w:marTop w:val="0"/>
          <w:marBottom w:val="0"/>
          <w:divBdr>
            <w:top w:val="none" w:sz="0" w:space="0" w:color="auto"/>
            <w:left w:val="none" w:sz="0" w:space="0" w:color="auto"/>
            <w:bottom w:val="none" w:sz="0" w:space="0" w:color="auto"/>
            <w:right w:val="none" w:sz="0" w:space="0" w:color="auto"/>
          </w:divBdr>
          <w:divsChild>
            <w:div w:id="1843009330">
              <w:marLeft w:val="0"/>
              <w:marRight w:val="0"/>
              <w:marTop w:val="0"/>
              <w:marBottom w:val="0"/>
              <w:divBdr>
                <w:top w:val="none" w:sz="0" w:space="0" w:color="auto"/>
                <w:left w:val="none" w:sz="0" w:space="0" w:color="auto"/>
                <w:bottom w:val="none" w:sz="0" w:space="0" w:color="auto"/>
                <w:right w:val="none" w:sz="0" w:space="0" w:color="auto"/>
              </w:divBdr>
              <w:divsChild>
                <w:div w:id="1365055906">
                  <w:marLeft w:val="0"/>
                  <w:marRight w:val="0"/>
                  <w:marTop w:val="0"/>
                  <w:marBottom w:val="0"/>
                  <w:divBdr>
                    <w:top w:val="none" w:sz="0" w:space="0" w:color="auto"/>
                    <w:left w:val="none" w:sz="0" w:space="0" w:color="auto"/>
                    <w:bottom w:val="none" w:sz="0" w:space="0" w:color="auto"/>
                    <w:right w:val="none" w:sz="0" w:space="0" w:color="auto"/>
                  </w:divBdr>
                  <w:divsChild>
                    <w:div w:id="306978970">
                      <w:marLeft w:val="0"/>
                      <w:marRight w:val="0"/>
                      <w:marTop w:val="0"/>
                      <w:marBottom w:val="0"/>
                      <w:divBdr>
                        <w:top w:val="none" w:sz="0" w:space="0" w:color="auto"/>
                        <w:left w:val="none" w:sz="0" w:space="0" w:color="auto"/>
                        <w:bottom w:val="none" w:sz="0" w:space="0" w:color="auto"/>
                        <w:right w:val="none" w:sz="0" w:space="0" w:color="auto"/>
                      </w:divBdr>
                      <w:divsChild>
                        <w:div w:id="662466555">
                          <w:marLeft w:val="0"/>
                          <w:marRight w:val="0"/>
                          <w:marTop w:val="0"/>
                          <w:marBottom w:val="0"/>
                          <w:divBdr>
                            <w:top w:val="none" w:sz="0" w:space="0" w:color="auto"/>
                            <w:left w:val="none" w:sz="0" w:space="0" w:color="auto"/>
                            <w:bottom w:val="none" w:sz="0" w:space="0" w:color="auto"/>
                            <w:right w:val="none" w:sz="0" w:space="0" w:color="auto"/>
                          </w:divBdr>
                          <w:divsChild>
                            <w:div w:id="2081058281">
                              <w:marLeft w:val="0"/>
                              <w:marRight w:val="0"/>
                              <w:marTop w:val="0"/>
                              <w:marBottom w:val="0"/>
                              <w:divBdr>
                                <w:top w:val="none" w:sz="0" w:space="0" w:color="auto"/>
                                <w:left w:val="none" w:sz="0" w:space="0" w:color="auto"/>
                                <w:bottom w:val="none" w:sz="0" w:space="0" w:color="auto"/>
                                <w:right w:val="none" w:sz="0" w:space="0" w:color="auto"/>
                              </w:divBdr>
                              <w:divsChild>
                                <w:div w:id="1605842430">
                                  <w:marLeft w:val="0"/>
                                  <w:marRight w:val="0"/>
                                  <w:marTop w:val="0"/>
                                  <w:marBottom w:val="0"/>
                                  <w:divBdr>
                                    <w:top w:val="none" w:sz="0" w:space="0" w:color="auto"/>
                                    <w:left w:val="none" w:sz="0" w:space="0" w:color="auto"/>
                                    <w:bottom w:val="none" w:sz="0" w:space="0" w:color="auto"/>
                                    <w:right w:val="none" w:sz="0" w:space="0" w:color="auto"/>
                                  </w:divBdr>
                                  <w:divsChild>
                                    <w:div w:id="1068457963">
                                      <w:marLeft w:val="0"/>
                                      <w:marRight w:val="0"/>
                                      <w:marTop w:val="0"/>
                                      <w:marBottom w:val="0"/>
                                      <w:divBdr>
                                        <w:top w:val="none" w:sz="0" w:space="0" w:color="auto"/>
                                        <w:left w:val="none" w:sz="0" w:space="0" w:color="auto"/>
                                        <w:bottom w:val="none" w:sz="0" w:space="0" w:color="auto"/>
                                        <w:right w:val="none" w:sz="0" w:space="0" w:color="auto"/>
                                      </w:divBdr>
                                      <w:divsChild>
                                        <w:div w:id="979649903">
                                          <w:marLeft w:val="0"/>
                                          <w:marRight w:val="0"/>
                                          <w:marTop w:val="0"/>
                                          <w:marBottom w:val="0"/>
                                          <w:divBdr>
                                            <w:top w:val="none" w:sz="0" w:space="0" w:color="auto"/>
                                            <w:left w:val="none" w:sz="0" w:space="0" w:color="auto"/>
                                            <w:bottom w:val="none" w:sz="0" w:space="0" w:color="auto"/>
                                            <w:right w:val="none" w:sz="0" w:space="0" w:color="auto"/>
                                          </w:divBdr>
                                          <w:divsChild>
                                            <w:div w:id="1156604082">
                                              <w:marLeft w:val="0"/>
                                              <w:marRight w:val="0"/>
                                              <w:marTop w:val="0"/>
                                              <w:marBottom w:val="0"/>
                                              <w:divBdr>
                                                <w:top w:val="none" w:sz="0" w:space="0" w:color="auto"/>
                                                <w:left w:val="none" w:sz="0" w:space="0" w:color="auto"/>
                                                <w:bottom w:val="none" w:sz="0" w:space="0" w:color="auto"/>
                                                <w:right w:val="none" w:sz="0" w:space="0" w:color="auto"/>
                                              </w:divBdr>
                                              <w:divsChild>
                                                <w:div w:id="1872649101">
                                                  <w:marLeft w:val="300"/>
                                                  <w:marRight w:val="750"/>
                                                  <w:marTop w:val="0"/>
                                                  <w:marBottom w:val="0"/>
                                                  <w:divBdr>
                                                    <w:top w:val="none" w:sz="0" w:space="0" w:color="auto"/>
                                                    <w:left w:val="none" w:sz="0" w:space="0" w:color="auto"/>
                                                    <w:bottom w:val="none" w:sz="0" w:space="0" w:color="auto"/>
                                                    <w:right w:val="none" w:sz="0" w:space="0" w:color="auto"/>
                                                  </w:divBdr>
                                                  <w:divsChild>
                                                    <w:div w:id="1755783934">
                                                      <w:marLeft w:val="0"/>
                                                      <w:marRight w:val="0"/>
                                                      <w:marTop w:val="0"/>
                                                      <w:marBottom w:val="0"/>
                                                      <w:divBdr>
                                                        <w:top w:val="none" w:sz="0" w:space="0" w:color="auto"/>
                                                        <w:left w:val="none" w:sz="0" w:space="0" w:color="auto"/>
                                                        <w:bottom w:val="none" w:sz="0" w:space="0" w:color="auto"/>
                                                        <w:right w:val="none" w:sz="0" w:space="0" w:color="auto"/>
                                                      </w:divBdr>
                                                      <w:divsChild>
                                                        <w:div w:id="1677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9450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375"/>
          <w:divBdr>
            <w:top w:val="none" w:sz="0" w:space="0" w:color="auto"/>
            <w:left w:val="none" w:sz="0" w:space="0" w:color="auto"/>
            <w:bottom w:val="none" w:sz="0" w:space="0" w:color="auto"/>
            <w:right w:val="none" w:sz="0" w:space="0" w:color="auto"/>
          </w:divBdr>
        </w:div>
      </w:divsChild>
    </w:div>
    <w:div w:id="779032369">
      <w:bodyDiv w:val="1"/>
      <w:marLeft w:val="0"/>
      <w:marRight w:val="0"/>
      <w:marTop w:val="0"/>
      <w:marBottom w:val="0"/>
      <w:divBdr>
        <w:top w:val="none" w:sz="0" w:space="0" w:color="auto"/>
        <w:left w:val="none" w:sz="0" w:space="0" w:color="auto"/>
        <w:bottom w:val="none" w:sz="0" w:space="0" w:color="auto"/>
        <w:right w:val="none" w:sz="0" w:space="0" w:color="auto"/>
      </w:divBdr>
      <w:divsChild>
        <w:div w:id="471605925">
          <w:marLeft w:val="0"/>
          <w:marRight w:val="0"/>
          <w:marTop w:val="0"/>
          <w:marBottom w:val="0"/>
          <w:divBdr>
            <w:top w:val="none" w:sz="0" w:space="0" w:color="auto"/>
            <w:left w:val="none" w:sz="0" w:space="0" w:color="auto"/>
            <w:bottom w:val="none" w:sz="0" w:space="0" w:color="auto"/>
            <w:right w:val="none" w:sz="0" w:space="0" w:color="auto"/>
          </w:divBdr>
          <w:divsChild>
            <w:div w:id="1048918351">
              <w:marLeft w:val="0"/>
              <w:marRight w:val="0"/>
              <w:marTop w:val="0"/>
              <w:marBottom w:val="0"/>
              <w:divBdr>
                <w:top w:val="none" w:sz="0" w:space="0" w:color="auto"/>
                <w:left w:val="none" w:sz="0" w:space="0" w:color="auto"/>
                <w:bottom w:val="none" w:sz="0" w:space="0" w:color="auto"/>
                <w:right w:val="none" w:sz="0" w:space="0" w:color="auto"/>
              </w:divBdr>
              <w:divsChild>
                <w:div w:id="1104304773">
                  <w:marLeft w:val="0"/>
                  <w:marRight w:val="0"/>
                  <w:marTop w:val="0"/>
                  <w:marBottom w:val="0"/>
                  <w:divBdr>
                    <w:top w:val="none" w:sz="0" w:space="0" w:color="auto"/>
                    <w:left w:val="none" w:sz="0" w:space="0" w:color="auto"/>
                    <w:bottom w:val="none" w:sz="0" w:space="0" w:color="auto"/>
                    <w:right w:val="none" w:sz="0" w:space="0" w:color="auto"/>
                  </w:divBdr>
                  <w:divsChild>
                    <w:div w:id="2059206974">
                      <w:marLeft w:val="0"/>
                      <w:marRight w:val="0"/>
                      <w:marTop w:val="0"/>
                      <w:marBottom w:val="0"/>
                      <w:divBdr>
                        <w:top w:val="none" w:sz="0" w:space="0" w:color="auto"/>
                        <w:left w:val="none" w:sz="0" w:space="0" w:color="auto"/>
                        <w:bottom w:val="none" w:sz="0" w:space="0" w:color="auto"/>
                        <w:right w:val="none" w:sz="0" w:space="0" w:color="auto"/>
                      </w:divBdr>
                      <w:divsChild>
                        <w:div w:id="686322856">
                          <w:marLeft w:val="0"/>
                          <w:marRight w:val="0"/>
                          <w:marTop w:val="0"/>
                          <w:marBottom w:val="0"/>
                          <w:divBdr>
                            <w:top w:val="none" w:sz="0" w:space="0" w:color="auto"/>
                            <w:left w:val="none" w:sz="0" w:space="0" w:color="auto"/>
                            <w:bottom w:val="none" w:sz="0" w:space="0" w:color="auto"/>
                            <w:right w:val="none" w:sz="0" w:space="0" w:color="auto"/>
                          </w:divBdr>
                          <w:divsChild>
                            <w:div w:id="2089837573">
                              <w:marLeft w:val="0"/>
                              <w:marRight w:val="0"/>
                              <w:marTop w:val="0"/>
                              <w:marBottom w:val="0"/>
                              <w:divBdr>
                                <w:top w:val="none" w:sz="0" w:space="0" w:color="auto"/>
                                <w:left w:val="none" w:sz="0" w:space="0" w:color="auto"/>
                                <w:bottom w:val="none" w:sz="0" w:space="0" w:color="auto"/>
                                <w:right w:val="none" w:sz="0" w:space="0" w:color="auto"/>
                              </w:divBdr>
                              <w:divsChild>
                                <w:div w:id="621889884">
                                  <w:marLeft w:val="0"/>
                                  <w:marRight w:val="0"/>
                                  <w:marTop w:val="0"/>
                                  <w:marBottom w:val="0"/>
                                  <w:divBdr>
                                    <w:top w:val="none" w:sz="0" w:space="0" w:color="auto"/>
                                    <w:left w:val="none" w:sz="0" w:space="0" w:color="auto"/>
                                    <w:bottom w:val="none" w:sz="0" w:space="0" w:color="auto"/>
                                    <w:right w:val="none" w:sz="0" w:space="0" w:color="auto"/>
                                  </w:divBdr>
                                  <w:divsChild>
                                    <w:div w:id="851842054">
                                      <w:marLeft w:val="0"/>
                                      <w:marRight w:val="0"/>
                                      <w:marTop w:val="0"/>
                                      <w:marBottom w:val="0"/>
                                      <w:divBdr>
                                        <w:top w:val="none" w:sz="0" w:space="0" w:color="auto"/>
                                        <w:left w:val="none" w:sz="0" w:space="0" w:color="auto"/>
                                        <w:bottom w:val="none" w:sz="0" w:space="0" w:color="auto"/>
                                        <w:right w:val="none" w:sz="0" w:space="0" w:color="auto"/>
                                      </w:divBdr>
                                      <w:divsChild>
                                        <w:div w:id="470246722">
                                          <w:marLeft w:val="0"/>
                                          <w:marRight w:val="0"/>
                                          <w:marTop w:val="0"/>
                                          <w:marBottom w:val="0"/>
                                          <w:divBdr>
                                            <w:top w:val="none" w:sz="0" w:space="0" w:color="auto"/>
                                            <w:left w:val="none" w:sz="0" w:space="0" w:color="auto"/>
                                            <w:bottom w:val="none" w:sz="0" w:space="0" w:color="auto"/>
                                            <w:right w:val="none" w:sz="0" w:space="0" w:color="auto"/>
                                          </w:divBdr>
                                          <w:divsChild>
                                            <w:div w:id="152189620">
                                              <w:marLeft w:val="0"/>
                                              <w:marRight w:val="0"/>
                                              <w:marTop w:val="0"/>
                                              <w:marBottom w:val="0"/>
                                              <w:divBdr>
                                                <w:top w:val="none" w:sz="0" w:space="0" w:color="auto"/>
                                                <w:left w:val="none" w:sz="0" w:space="0" w:color="auto"/>
                                                <w:bottom w:val="none" w:sz="0" w:space="0" w:color="auto"/>
                                                <w:right w:val="none" w:sz="0" w:space="0" w:color="auto"/>
                                              </w:divBdr>
                                              <w:divsChild>
                                                <w:div w:id="596989308">
                                                  <w:marLeft w:val="300"/>
                                                  <w:marRight w:val="750"/>
                                                  <w:marTop w:val="0"/>
                                                  <w:marBottom w:val="0"/>
                                                  <w:divBdr>
                                                    <w:top w:val="none" w:sz="0" w:space="0" w:color="auto"/>
                                                    <w:left w:val="none" w:sz="0" w:space="0" w:color="auto"/>
                                                    <w:bottom w:val="none" w:sz="0" w:space="0" w:color="auto"/>
                                                    <w:right w:val="none" w:sz="0" w:space="0" w:color="auto"/>
                                                  </w:divBdr>
                                                  <w:divsChild>
                                                    <w:div w:id="1498156401">
                                                      <w:marLeft w:val="0"/>
                                                      <w:marRight w:val="0"/>
                                                      <w:marTop w:val="0"/>
                                                      <w:marBottom w:val="0"/>
                                                      <w:divBdr>
                                                        <w:top w:val="none" w:sz="0" w:space="0" w:color="auto"/>
                                                        <w:left w:val="none" w:sz="0" w:space="0" w:color="auto"/>
                                                        <w:bottom w:val="none" w:sz="0" w:space="0" w:color="auto"/>
                                                        <w:right w:val="none" w:sz="0" w:space="0" w:color="auto"/>
                                                      </w:divBdr>
                                                      <w:divsChild>
                                                        <w:div w:id="21457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2043984">
      <w:bodyDiv w:val="1"/>
      <w:marLeft w:val="0"/>
      <w:marRight w:val="0"/>
      <w:marTop w:val="0"/>
      <w:marBottom w:val="0"/>
      <w:divBdr>
        <w:top w:val="none" w:sz="0" w:space="0" w:color="auto"/>
        <w:left w:val="none" w:sz="0" w:space="0" w:color="auto"/>
        <w:bottom w:val="none" w:sz="0" w:space="0" w:color="auto"/>
        <w:right w:val="none" w:sz="0" w:space="0" w:color="auto"/>
      </w:divBdr>
      <w:divsChild>
        <w:div w:id="31392359">
          <w:marLeft w:val="0"/>
          <w:marRight w:val="0"/>
          <w:marTop w:val="0"/>
          <w:marBottom w:val="0"/>
          <w:divBdr>
            <w:top w:val="none" w:sz="0" w:space="0" w:color="auto"/>
            <w:left w:val="none" w:sz="0" w:space="0" w:color="auto"/>
            <w:bottom w:val="none" w:sz="0" w:space="0" w:color="auto"/>
            <w:right w:val="none" w:sz="0" w:space="0" w:color="auto"/>
          </w:divBdr>
          <w:divsChild>
            <w:div w:id="195195725">
              <w:marLeft w:val="0"/>
              <w:marRight w:val="0"/>
              <w:marTop w:val="0"/>
              <w:marBottom w:val="0"/>
              <w:divBdr>
                <w:top w:val="none" w:sz="0" w:space="0" w:color="auto"/>
                <w:left w:val="none" w:sz="0" w:space="0" w:color="auto"/>
                <w:bottom w:val="none" w:sz="0" w:space="0" w:color="auto"/>
                <w:right w:val="none" w:sz="0" w:space="0" w:color="auto"/>
              </w:divBdr>
              <w:divsChild>
                <w:div w:id="182280920">
                  <w:marLeft w:val="0"/>
                  <w:marRight w:val="0"/>
                  <w:marTop w:val="0"/>
                  <w:marBottom w:val="0"/>
                  <w:divBdr>
                    <w:top w:val="none" w:sz="0" w:space="0" w:color="auto"/>
                    <w:left w:val="none" w:sz="0" w:space="0" w:color="auto"/>
                    <w:bottom w:val="none" w:sz="0" w:space="0" w:color="auto"/>
                    <w:right w:val="none" w:sz="0" w:space="0" w:color="auto"/>
                  </w:divBdr>
                  <w:divsChild>
                    <w:div w:id="677926134">
                      <w:marLeft w:val="0"/>
                      <w:marRight w:val="0"/>
                      <w:marTop w:val="0"/>
                      <w:marBottom w:val="0"/>
                      <w:divBdr>
                        <w:top w:val="none" w:sz="0" w:space="0" w:color="auto"/>
                        <w:left w:val="none" w:sz="0" w:space="0" w:color="auto"/>
                        <w:bottom w:val="none" w:sz="0" w:space="0" w:color="auto"/>
                        <w:right w:val="none" w:sz="0" w:space="0" w:color="auto"/>
                      </w:divBdr>
                      <w:divsChild>
                        <w:div w:id="1858352349">
                          <w:marLeft w:val="0"/>
                          <w:marRight w:val="0"/>
                          <w:marTop w:val="0"/>
                          <w:marBottom w:val="0"/>
                          <w:divBdr>
                            <w:top w:val="none" w:sz="0" w:space="0" w:color="auto"/>
                            <w:left w:val="none" w:sz="0" w:space="0" w:color="auto"/>
                            <w:bottom w:val="none" w:sz="0" w:space="0" w:color="auto"/>
                            <w:right w:val="none" w:sz="0" w:space="0" w:color="auto"/>
                          </w:divBdr>
                          <w:divsChild>
                            <w:div w:id="1419867207">
                              <w:marLeft w:val="0"/>
                              <w:marRight w:val="0"/>
                              <w:marTop w:val="0"/>
                              <w:marBottom w:val="0"/>
                              <w:divBdr>
                                <w:top w:val="none" w:sz="0" w:space="0" w:color="auto"/>
                                <w:left w:val="none" w:sz="0" w:space="0" w:color="auto"/>
                                <w:bottom w:val="none" w:sz="0" w:space="0" w:color="auto"/>
                                <w:right w:val="none" w:sz="0" w:space="0" w:color="auto"/>
                              </w:divBdr>
                              <w:divsChild>
                                <w:div w:id="852493831">
                                  <w:marLeft w:val="0"/>
                                  <w:marRight w:val="0"/>
                                  <w:marTop w:val="0"/>
                                  <w:marBottom w:val="0"/>
                                  <w:divBdr>
                                    <w:top w:val="none" w:sz="0" w:space="0" w:color="auto"/>
                                    <w:left w:val="none" w:sz="0" w:space="0" w:color="auto"/>
                                    <w:bottom w:val="none" w:sz="0" w:space="0" w:color="auto"/>
                                    <w:right w:val="none" w:sz="0" w:space="0" w:color="auto"/>
                                  </w:divBdr>
                                  <w:divsChild>
                                    <w:div w:id="1798376053">
                                      <w:marLeft w:val="0"/>
                                      <w:marRight w:val="0"/>
                                      <w:marTop w:val="0"/>
                                      <w:marBottom w:val="0"/>
                                      <w:divBdr>
                                        <w:top w:val="none" w:sz="0" w:space="0" w:color="auto"/>
                                        <w:left w:val="none" w:sz="0" w:space="0" w:color="auto"/>
                                        <w:bottom w:val="none" w:sz="0" w:space="0" w:color="auto"/>
                                        <w:right w:val="none" w:sz="0" w:space="0" w:color="auto"/>
                                      </w:divBdr>
                                      <w:divsChild>
                                        <w:div w:id="2064480567">
                                          <w:marLeft w:val="0"/>
                                          <w:marRight w:val="0"/>
                                          <w:marTop w:val="0"/>
                                          <w:marBottom w:val="0"/>
                                          <w:divBdr>
                                            <w:top w:val="none" w:sz="0" w:space="0" w:color="auto"/>
                                            <w:left w:val="none" w:sz="0" w:space="0" w:color="auto"/>
                                            <w:bottom w:val="none" w:sz="0" w:space="0" w:color="auto"/>
                                            <w:right w:val="none" w:sz="0" w:space="0" w:color="auto"/>
                                          </w:divBdr>
                                          <w:divsChild>
                                            <w:div w:id="582643099">
                                              <w:marLeft w:val="0"/>
                                              <w:marRight w:val="0"/>
                                              <w:marTop w:val="0"/>
                                              <w:marBottom w:val="0"/>
                                              <w:divBdr>
                                                <w:top w:val="none" w:sz="0" w:space="0" w:color="auto"/>
                                                <w:left w:val="none" w:sz="0" w:space="0" w:color="auto"/>
                                                <w:bottom w:val="none" w:sz="0" w:space="0" w:color="auto"/>
                                                <w:right w:val="none" w:sz="0" w:space="0" w:color="auto"/>
                                              </w:divBdr>
                                              <w:divsChild>
                                                <w:div w:id="609438119">
                                                  <w:marLeft w:val="300"/>
                                                  <w:marRight w:val="750"/>
                                                  <w:marTop w:val="0"/>
                                                  <w:marBottom w:val="0"/>
                                                  <w:divBdr>
                                                    <w:top w:val="none" w:sz="0" w:space="0" w:color="auto"/>
                                                    <w:left w:val="none" w:sz="0" w:space="0" w:color="auto"/>
                                                    <w:bottom w:val="none" w:sz="0" w:space="0" w:color="auto"/>
                                                    <w:right w:val="none" w:sz="0" w:space="0" w:color="auto"/>
                                                  </w:divBdr>
                                                  <w:divsChild>
                                                    <w:div w:id="896428344">
                                                      <w:marLeft w:val="0"/>
                                                      <w:marRight w:val="0"/>
                                                      <w:marTop w:val="0"/>
                                                      <w:marBottom w:val="0"/>
                                                      <w:divBdr>
                                                        <w:top w:val="none" w:sz="0" w:space="0" w:color="auto"/>
                                                        <w:left w:val="none" w:sz="0" w:space="0" w:color="auto"/>
                                                        <w:bottom w:val="none" w:sz="0" w:space="0" w:color="auto"/>
                                                        <w:right w:val="none" w:sz="0" w:space="0" w:color="auto"/>
                                                      </w:divBdr>
                                                      <w:divsChild>
                                                        <w:div w:id="1772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0851825">
      <w:bodyDiv w:val="1"/>
      <w:marLeft w:val="0"/>
      <w:marRight w:val="0"/>
      <w:marTop w:val="0"/>
      <w:marBottom w:val="0"/>
      <w:divBdr>
        <w:top w:val="none" w:sz="0" w:space="0" w:color="auto"/>
        <w:left w:val="none" w:sz="0" w:space="0" w:color="auto"/>
        <w:bottom w:val="none" w:sz="0" w:space="0" w:color="auto"/>
        <w:right w:val="none" w:sz="0" w:space="0" w:color="auto"/>
      </w:divBdr>
    </w:div>
    <w:div w:id="1003624034">
      <w:bodyDiv w:val="1"/>
      <w:marLeft w:val="0"/>
      <w:marRight w:val="0"/>
      <w:marTop w:val="0"/>
      <w:marBottom w:val="0"/>
      <w:divBdr>
        <w:top w:val="none" w:sz="0" w:space="0" w:color="auto"/>
        <w:left w:val="none" w:sz="0" w:space="0" w:color="auto"/>
        <w:bottom w:val="none" w:sz="0" w:space="0" w:color="auto"/>
        <w:right w:val="none" w:sz="0" w:space="0" w:color="auto"/>
      </w:divBdr>
      <w:divsChild>
        <w:div w:id="1845895615">
          <w:marLeft w:val="0"/>
          <w:marRight w:val="0"/>
          <w:marTop w:val="0"/>
          <w:marBottom w:val="0"/>
          <w:divBdr>
            <w:top w:val="none" w:sz="0" w:space="0" w:color="auto"/>
            <w:left w:val="none" w:sz="0" w:space="0" w:color="auto"/>
            <w:bottom w:val="none" w:sz="0" w:space="0" w:color="auto"/>
            <w:right w:val="none" w:sz="0" w:space="0" w:color="auto"/>
          </w:divBdr>
          <w:divsChild>
            <w:div w:id="199754361">
              <w:marLeft w:val="0"/>
              <w:marRight w:val="0"/>
              <w:marTop w:val="0"/>
              <w:marBottom w:val="0"/>
              <w:divBdr>
                <w:top w:val="none" w:sz="0" w:space="0" w:color="auto"/>
                <w:left w:val="none" w:sz="0" w:space="0" w:color="auto"/>
                <w:bottom w:val="none" w:sz="0" w:space="0" w:color="auto"/>
                <w:right w:val="none" w:sz="0" w:space="0" w:color="auto"/>
              </w:divBdr>
              <w:divsChild>
                <w:div w:id="859200485">
                  <w:marLeft w:val="0"/>
                  <w:marRight w:val="0"/>
                  <w:marTop w:val="0"/>
                  <w:marBottom w:val="0"/>
                  <w:divBdr>
                    <w:top w:val="none" w:sz="0" w:space="0" w:color="auto"/>
                    <w:left w:val="none" w:sz="0" w:space="0" w:color="auto"/>
                    <w:bottom w:val="none" w:sz="0" w:space="0" w:color="auto"/>
                    <w:right w:val="none" w:sz="0" w:space="0" w:color="auto"/>
                  </w:divBdr>
                  <w:divsChild>
                    <w:div w:id="513155586">
                      <w:marLeft w:val="0"/>
                      <w:marRight w:val="0"/>
                      <w:marTop w:val="0"/>
                      <w:marBottom w:val="0"/>
                      <w:divBdr>
                        <w:top w:val="none" w:sz="0" w:space="0" w:color="auto"/>
                        <w:left w:val="none" w:sz="0" w:space="0" w:color="auto"/>
                        <w:bottom w:val="none" w:sz="0" w:space="0" w:color="auto"/>
                        <w:right w:val="none" w:sz="0" w:space="0" w:color="auto"/>
                      </w:divBdr>
                      <w:divsChild>
                        <w:div w:id="1507790983">
                          <w:marLeft w:val="0"/>
                          <w:marRight w:val="0"/>
                          <w:marTop w:val="0"/>
                          <w:marBottom w:val="0"/>
                          <w:divBdr>
                            <w:top w:val="none" w:sz="0" w:space="0" w:color="auto"/>
                            <w:left w:val="none" w:sz="0" w:space="0" w:color="auto"/>
                            <w:bottom w:val="none" w:sz="0" w:space="0" w:color="auto"/>
                            <w:right w:val="none" w:sz="0" w:space="0" w:color="auto"/>
                          </w:divBdr>
                          <w:divsChild>
                            <w:div w:id="711883330">
                              <w:marLeft w:val="0"/>
                              <w:marRight w:val="0"/>
                              <w:marTop w:val="0"/>
                              <w:marBottom w:val="0"/>
                              <w:divBdr>
                                <w:top w:val="none" w:sz="0" w:space="0" w:color="auto"/>
                                <w:left w:val="none" w:sz="0" w:space="0" w:color="auto"/>
                                <w:bottom w:val="none" w:sz="0" w:space="0" w:color="auto"/>
                                <w:right w:val="none" w:sz="0" w:space="0" w:color="auto"/>
                              </w:divBdr>
                              <w:divsChild>
                                <w:div w:id="823274020">
                                  <w:marLeft w:val="0"/>
                                  <w:marRight w:val="0"/>
                                  <w:marTop w:val="0"/>
                                  <w:marBottom w:val="0"/>
                                  <w:divBdr>
                                    <w:top w:val="none" w:sz="0" w:space="0" w:color="auto"/>
                                    <w:left w:val="none" w:sz="0" w:space="0" w:color="auto"/>
                                    <w:bottom w:val="none" w:sz="0" w:space="0" w:color="auto"/>
                                    <w:right w:val="none" w:sz="0" w:space="0" w:color="auto"/>
                                  </w:divBdr>
                                  <w:divsChild>
                                    <w:div w:id="1108550229">
                                      <w:marLeft w:val="0"/>
                                      <w:marRight w:val="0"/>
                                      <w:marTop w:val="0"/>
                                      <w:marBottom w:val="0"/>
                                      <w:divBdr>
                                        <w:top w:val="none" w:sz="0" w:space="0" w:color="auto"/>
                                        <w:left w:val="none" w:sz="0" w:space="0" w:color="auto"/>
                                        <w:bottom w:val="none" w:sz="0" w:space="0" w:color="auto"/>
                                        <w:right w:val="none" w:sz="0" w:space="0" w:color="auto"/>
                                      </w:divBdr>
                                      <w:divsChild>
                                        <w:div w:id="1612786819">
                                          <w:marLeft w:val="0"/>
                                          <w:marRight w:val="0"/>
                                          <w:marTop w:val="0"/>
                                          <w:marBottom w:val="0"/>
                                          <w:divBdr>
                                            <w:top w:val="none" w:sz="0" w:space="0" w:color="auto"/>
                                            <w:left w:val="none" w:sz="0" w:space="0" w:color="auto"/>
                                            <w:bottom w:val="none" w:sz="0" w:space="0" w:color="auto"/>
                                            <w:right w:val="none" w:sz="0" w:space="0" w:color="auto"/>
                                          </w:divBdr>
                                          <w:divsChild>
                                            <w:div w:id="1175261608">
                                              <w:marLeft w:val="0"/>
                                              <w:marRight w:val="0"/>
                                              <w:marTop w:val="0"/>
                                              <w:marBottom w:val="0"/>
                                              <w:divBdr>
                                                <w:top w:val="none" w:sz="0" w:space="0" w:color="auto"/>
                                                <w:left w:val="none" w:sz="0" w:space="0" w:color="auto"/>
                                                <w:bottom w:val="none" w:sz="0" w:space="0" w:color="auto"/>
                                                <w:right w:val="none" w:sz="0" w:space="0" w:color="auto"/>
                                              </w:divBdr>
                                              <w:divsChild>
                                                <w:div w:id="1519392581">
                                                  <w:marLeft w:val="300"/>
                                                  <w:marRight w:val="750"/>
                                                  <w:marTop w:val="0"/>
                                                  <w:marBottom w:val="0"/>
                                                  <w:divBdr>
                                                    <w:top w:val="none" w:sz="0" w:space="0" w:color="auto"/>
                                                    <w:left w:val="none" w:sz="0" w:space="0" w:color="auto"/>
                                                    <w:bottom w:val="none" w:sz="0" w:space="0" w:color="auto"/>
                                                    <w:right w:val="none" w:sz="0" w:space="0" w:color="auto"/>
                                                  </w:divBdr>
                                                  <w:divsChild>
                                                    <w:div w:id="1856722699">
                                                      <w:marLeft w:val="0"/>
                                                      <w:marRight w:val="0"/>
                                                      <w:marTop w:val="0"/>
                                                      <w:marBottom w:val="0"/>
                                                      <w:divBdr>
                                                        <w:top w:val="none" w:sz="0" w:space="0" w:color="auto"/>
                                                        <w:left w:val="none" w:sz="0" w:space="0" w:color="auto"/>
                                                        <w:bottom w:val="none" w:sz="0" w:space="0" w:color="auto"/>
                                                        <w:right w:val="none" w:sz="0" w:space="0" w:color="auto"/>
                                                      </w:divBdr>
                                                      <w:divsChild>
                                                        <w:div w:id="602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939063">
      <w:bodyDiv w:val="1"/>
      <w:marLeft w:val="0"/>
      <w:marRight w:val="0"/>
      <w:marTop w:val="0"/>
      <w:marBottom w:val="0"/>
      <w:divBdr>
        <w:top w:val="none" w:sz="0" w:space="0" w:color="auto"/>
        <w:left w:val="none" w:sz="0" w:space="0" w:color="auto"/>
        <w:bottom w:val="none" w:sz="0" w:space="0" w:color="auto"/>
        <w:right w:val="none" w:sz="0" w:space="0" w:color="auto"/>
      </w:divBdr>
    </w:div>
    <w:div w:id="1105074615">
      <w:bodyDiv w:val="1"/>
      <w:marLeft w:val="0"/>
      <w:marRight w:val="0"/>
      <w:marTop w:val="0"/>
      <w:marBottom w:val="0"/>
      <w:divBdr>
        <w:top w:val="none" w:sz="0" w:space="0" w:color="auto"/>
        <w:left w:val="none" w:sz="0" w:space="0" w:color="auto"/>
        <w:bottom w:val="none" w:sz="0" w:space="0" w:color="auto"/>
        <w:right w:val="none" w:sz="0" w:space="0" w:color="auto"/>
      </w:divBdr>
      <w:divsChild>
        <w:div w:id="130483656">
          <w:marLeft w:val="0"/>
          <w:marRight w:val="0"/>
          <w:marTop w:val="0"/>
          <w:marBottom w:val="0"/>
          <w:divBdr>
            <w:top w:val="none" w:sz="0" w:space="0" w:color="auto"/>
            <w:left w:val="none" w:sz="0" w:space="0" w:color="auto"/>
            <w:bottom w:val="none" w:sz="0" w:space="0" w:color="auto"/>
            <w:right w:val="none" w:sz="0" w:space="0" w:color="auto"/>
          </w:divBdr>
          <w:divsChild>
            <w:div w:id="377052150">
              <w:marLeft w:val="0"/>
              <w:marRight w:val="0"/>
              <w:marTop w:val="0"/>
              <w:marBottom w:val="0"/>
              <w:divBdr>
                <w:top w:val="none" w:sz="0" w:space="0" w:color="auto"/>
                <w:left w:val="none" w:sz="0" w:space="0" w:color="auto"/>
                <w:bottom w:val="none" w:sz="0" w:space="0" w:color="auto"/>
                <w:right w:val="none" w:sz="0" w:space="0" w:color="auto"/>
              </w:divBdr>
              <w:divsChild>
                <w:div w:id="678116230">
                  <w:marLeft w:val="0"/>
                  <w:marRight w:val="0"/>
                  <w:marTop w:val="0"/>
                  <w:marBottom w:val="0"/>
                  <w:divBdr>
                    <w:top w:val="none" w:sz="0" w:space="0" w:color="auto"/>
                    <w:left w:val="none" w:sz="0" w:space="0" w:color="auto"/>
                    <w:bottom w:val="none" w:sz="0" w:space="0" w:color="auto"/>
                    <w:right w:val="none" w:sz="0" w:space="0" w:color="auto"/>
                  </w:divBdr>
                  <w:divsChild>
                    <w:div w:id="775518865">
                      <w:marLeft w:val="0"/>
                      <w:marRight w:val="0"/>
                      <w:marTop w:val="0"/>
                      <w:marBottom w:val="0"/>
                      <w:divBdr>
                        <w:top w:val="none" w:sz="0" w:space="0" w:color="auto"/>
                        <w:left w:val="none" w:sz="0" w:space="0" w:color="auto"/>
                        <w:bottom w:val="none" w:sz="0" w:space="0" w:color="auto"/>
                        <w:right w:val="none" w:sz="0" w:space="0" w:color="auto"/>
                      </w:divBdr>
                      <w:divsChild>
                        <w:div w:id="1061365780">
                          <w:marLeft w:val="0"/>
                          <w:marRight w:val="0"/>
                          <w:marTop w:val="0"/>
                          <w:marBottom w:val="0"/>
                          <w:divBdr>
                            <w:top w:val="none" w:sz="0" w:space="0" w:color="auto"/>
                            <w:left w:val="none" w:sz="0" w:space="0" w:color="auto"/>
                            <w:bottom w:val="none" w:sz="0" w:space="0" w:color="auto"/>
                            <w:right w:val="none" w:sz="0" w:space="0" w:color="auto"/>
                          </w:divBdr>
                          <w:divsChild>
                            <w:div w:id="1494107693">
                              <w:marLeft w:val="0"/>
                              <w:marRight w:val="0"/>
                              <w:marTop w:val="0"/>
                              <w:marBottom w:val="0"/>
                              <w:divBdr>
                                <w:top w:val="none" w:sz="0" w:space="0" w:color="auto"/>
                                <w:left w:val="none" w:sz="0" w:space="0" w:color="auto"/>
                                <w:bottom w:val="none" w:sz="0" w:space="0" w:color="auto"/>
                                <w:right w:val="none" w:sz="0" w:space="0" w:color="auto"/>
                              </w:divBdr>
                              <w:divsChild>
                                <w:div w:id="192117844">
                                  <w:marLeft w:val="0"/>
                                  <w:marRight w:val="0"/>
                                  <w:marTop w:val="0"/>
                                  <w:marBottom w:val="0"/>
                                  <w:divBdr>
                                    <w:top w:val="none" w:sz="0" w:space="0" w:color="auto"/>
                                    <w:left w:val="none" w:sz="0" w:space="0" w:color="auto"/>
                                    <w:bottom w:val="none" w:sz="0" w:space="0" w:color="auto"/>
                                    <w:right w:val="none" w:sz="0" w:space="0" w:color="auto"/>
                                  </w:divBdr>
                                  <w:divsChild>
                                    <w:div w:id="1487354224">
                                      <w:marLeft w:val="0"/>
                                      <w:marRight w:val="0"/>
                                      <w:marTop w:val="0"/>
                                      <w:marBottom w:val="0"/>
                                      <w:divBdr>
                                        <w:top w:val="none" w:sz="0" w:space="0" w:color="auto"/>
                                        <w:left w:val="none" w:sz="0" w:space="0" w:color="auto"/>
                                        <w:bottom w:val="none" w:sz="0" w:space="0" w:color="auto"/>
                                        <w:right w:val="none" w:sz="0" w:space="0" w:color="auto"/>
                                      </w:divBdr>
                                      <w:divsChild>
                                        <w:div w:id="1037899847">
                                          <w:marLeft w:val="0"/>
                                          <w:marRight w:val="0"/>
                                          <w:marTop w:val="0"/>
                                          <w:marBottom w:val="0"/>
                                          <w:divBdr>
                                            <w:top w:val="none" w:sz="0" w:space="0" w:color="auto"/>
                                            <w:left w:val="none" w:sz="0" w:space="0" w:color="auto"/>
                                            <w:bottom w:val="none" w:sz="0" w:space="0" w:color="auto"/>
                                            <w:right w:val="none" w:sz="0" w:space="0" w:color="auto"/>
                                          </w:divBdr>
                                          <w:divsChild>
                                            <w:div w:id="1109273368">
                                              <w:marLeft w:val="0"/>
                                              <w:marRight w:val="0"/>
                                              <w:marTop w:val="0"/>
                                              <w:marBottom w:val="0"/>
                                              <w:divBdr>
                                                <w:top w:val="none" w:sz="0" w:space="0" w:color="auto"/>
                                                <w:left w:val="none" w:sz="0" w:space="0" w:color="auto"/>
                                                <w:bottom w:val="none" w:sz="0" w:space="0" w:color="auto"/>
                                                <w:right w:val="none" w:sz="0" w:space="0" w:color="auto"/>
                                              </w:divBdr>
                                              <w:divsChild>
                                                <w:div w:id="1515874977">
                                                  <w:marLeft w:val="300"/>
                                                  <w:marRight w:val="750"/>
                                                  <w:marTop w:val="0"/>
                                                  <w:marBottom w:val="0"/>
                                                  <w:divBdr>
                                                    <w:top w:val="none" w:sz="0" w:space="0" w:color="auto"/>
                                                    <w:left w:val="none" w:sz="0" w:space="0" w:color="auto"/>
                                                    <w:bottom w:val="none" w:sz="0" w:space="0" w:color="auto"/>
                                                    <w:right w:val="none" w:sz="0" w:space="0" w:color="auto"/>
                                                  </w:divBdr>
                                                  <w:divsChild>
                                                    <w:div w:id="687220714">
                                                      <w:marLeft w:val="0"/>
                                                      <w:marRight w:val="0"/>
                                                      <w:marTop w:val="0"/>
                                                      <w:marBottom w:val="0"/>
                                                      <w:divBdr>
                                                        <w:top w:val="none" w:sz="0" w:space="0" w:color="auto"/>
                                                        <w:left w:val="none" w:sz="0" w:space="0" w:color="auto"/>
                                                        <w:bottom w:val="none" w:sz="0" w:space="0" w:color="auto"/>
                                                        <w:right w:val="none" w:sz="0" w:space="0" w:color="auto"/>
                                                      </w:divBdr>
                                                      <w:divsChild>
                                                        <w:div w:id="12795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296222">
      <w:bodyDiv w:val="1"/>
      <w:marLeft w:val="0"/>
      <w:marRight w:val="0"/>
      <w:marTop w:val="0"/>
      <w:marBottom w:val="0"/>
      <w:divBdr>
        <w:top w:val="none" w:sz="0" w:space="0" w:color="auto"/>
        <w:left w:val="none" w:sz="0" w:space="0" w:color="auto"/>
        <w:bottom w:val="none" w:sz="0" w:space="0" w:color="auto"/>
        <w:right w:val="none" w:sz="0" w:space="0" w:color="auto"/>
      </w:divBdr>
    </w:div>
    <w:div w:id="1280144121">
      <w:bodyDiv w:val="1"/>
      <w:marLeft w:val="0"/>
      <w:marRight w:val="0"/>
      <w:marTop w:val="0"/>
      <w:marBottom w:val="0"/>
      <w:divBdr>
        <w:top w:val="none" w:sz="0" w:space="0" w:color="auto"/>
        <w:left w:val="none" w:sz="0" w:space="0" w:color="auto"/>
        <w:bottom w:val="none" w:sz="0" w:space="0" w:color="auto"/>
        <w:right w:val="none" w:sz="0" w:space="0" w:color="auto"/>
      </w:divBdr>
    </w:div>
    <w:div w:id="1453095237">
      <w:bodyDiv w:val="1"/>
      <w:marLeft w:val="0"/>
      <w:marRight w:val="0"/>
      <w:marTop w:val="0"/>
      <w:marBottom w:val="0"/>
      <w:divBdr>
        <w:top w:val="none" w:sz="0" w:space="0" w:color="auto"/>
        <w:left w:val="none" w:sz="0" w:space="0" w:color="auto"/>
        <w:bottom w:val="none" w:sz="0" w:space="0" w:color="auto"/>
        <w:right w:val="none" w:sz="0" w:space="0" w:color="auto"/>
      </w:divBdr>
      <w:divsChild>
        <w:div w:id="81801648">
          <w:marLeft w:val="0"/>
          <w:marRight w:val="0"/>
          <w:marTop w:val="0"/>
          <w:marBottom w:val="0"/>
          <w:divBdr>
            <w:top w:val="none" w:sz="0" w:space="0" w:color="auto"/>
            <w:left w:val="none" w:sz="0" w:space="0" w:color="auto"/>
            <w:bottom w:val="none" w:sz="0" w:space="0" w:color="auto"/>
            <w:right w:val="none" w:sz="0" w:space="0" w:color="auto"/>
          </w:divBdr>
          <w:divsChild>
            <w:div w:id="1296257633">
              <w:marLeft w:val="0"/>
              <w:marRight w:val="0"/>
              <w:marTop w:val="0"/>
              <w:marBottom w:val="0"/>
              <w:divBdr>
                <w:top w:val="none" w:sz="0" w:space="0" w:color="auto"/>
                <w:left w:val="none" w:sz="0" w:space="0" w:color="auto"/>
                <w:bottom w:val="none" w:sz="0" w:space="0" w:color="auto"/>
                <w:right w:val="none" w:sz="0" w:space="0" w:color="auto"/>
              </w:divBdr>
              <w:divsChild>
                <w:div w:id="905651324">
                  <w:marLeft w:val="0"/>
                  <w:marRight w:val="0"/>
                  <w:marTop w:val="0"/>
                  <w:marBottom w:val="0"/>
                  <w:divBdr>
                    <w:top w:val="none" w:sz="0" w:space="0" w:color="auto"/>
                    <w:left w:val="none" w:sz="0" w:space="0" w:color="auto"/>
                    <w:bottom w:val="none" w:sz="0" w:space="0" w:color="auto"/>
                    <w:right w:val="none" w:sz="0" w:space="0" w:color="auto"/>
                  </w:divBdr>
                  <w:divsChild>
                    <w:div w:id="1349142748">
                      <w:marLeft w:val="0"/>
                      <w:marRight w:val="0"/>
                      <w:marTop w:val="0"/>
                      <w:marBottom w:val="0"/>
                      <w:divBdr>
                        <w:top w:val="none" w:sz="0" w:space="0" w:color="auto"/>
                        <w:left w:val="none" w:sz="0" w:space="0" w:color="auto"/>
                        <w:bottom w:val="none" w:sz="0" w:space="0" w:color="auto"/>
                        <w:right w:val="none" w:sz="0" w:space="0" w:color="auto"/>
                      </w:divBdr>
                      <w:divsChild>
                        <w:div w:id="926765684">
                          <w:marLeft w:val="0"/>
                          <w:marRight w:val="0"/>
                          <w:marTop w:val="0"/>
                          <w:marBottom w:val="0"/>
                          <w:divBdr>
                            <w:top w:val="none" w:sz="0" w:space="0" w:color="auto"/>
                            <w:left w:val="none" w:sz="0" w:space="0" w:color="auto"/>
                            <w:bottom w:val="none" w:sz="0" w:space="0" w:color="auto"/>
                            <w:right w:val="none" w:sz="0" w:space="0" w:color="auto"/>
                          </w:divBdr>
                          <w:divsChild>
                            <w:div w:id="1624578511">
                              <w:marLeft w:val="0"/>
                              <w:marRight w:val="0"/>
                              <w:marTop w:val="0"/>
                              <w:marBottom w:val="0"/>
                              <w:divBdr>
                                <w:top w:val="none" w:sz="0" w:space="0" w:color="auto"/>
                                <w:left w:val="none" w:sz="0" w:space="0" w:color="auto"/>
                                <w:bottom w:val="none" w:sz="0" w:space="0" w:color="auto"/>
                                <w:right w:val="none" w:sz="0" w:space="0" w:color="auto"/>
                              </w:divBdr>
                              <w:divsChild>
                                <w:div w:id="1628777371">
                                  <w:marLeft w:val="0"/>
                                  <w:marRight w:val="0"/>
                                  <w:marTop w:val="0"/>
                                  <w:marBottom w:val="0"/>
                                  <w:divBdr>
                                    <w:top w:val="none" w:sz="0" w:space="0" w:color="auto"/>
                                    <w:left w:val="none" w:sz="0" w:space="0" w:color="auto"/>
                                    <w:bottom w:val="none" w:sz="0" w:space="0" w:color="auto"/>
                                    <w:right w:val="none" w:sz="0" w:space="0" w:color="auto"/>
                                  </w:divBdr>
                                  <w:divsChild>
                                    <w:div w:id="725640505">
                                      <w:marLeft w:val="0"/>
                                      <w:marRight w:val="0"/>
                                      <w:marTop w:val="0"/>
                                      <w:marBottom w:val="0"/>
                                      <w:divBdr>
                                        <w:top w:val="none" w:sz="0" w:space="0" w:color="auto"/>
                                        <w:left w:val="none" w:sz="0" w:space="0" w:color="auto"/>
                                        <w:bottom w:val="none" w:sz="0" w:space="0" w:color="auto"/>
                                        <w:right w:val="none" w:sz="0" w:space="0" w:color="auto"/>
                                      </w:divBdr>
                                      <w:divsChild>
                                        <w:div w:id="1852639654">
                                          <w:marLeft w:val="0"/>
                                          <w:marRight w:val="0"/>
                                          <w:marTop w:val="0"/>
                                          <w:marBottom w:val="0"/>
                                          <w:divBdr>
                                            <w:top w:val="none" w:sz="0" w:space="0" w:color="auto"/>
                                            <w:left w:val="none" w:sz="0" w:space="0" w:color="auto"/>
                                            <w:bottom w:val="none" w:sz="0" w:space="0" w:color="auto"/>
                                            <w:right w:val="none" w:sz="0" w:space="0" w:color="auto"/>
                                          </w:divBdr>
                                          <w:divsChild>
                                            <w:div w:id="1990859043">
                                              <w:marLeft w:val="0"/>
                                              <w:marRight w:val="0"/>
                                              <w:marTop w:val="0"/>
                                              <w:marBottom w:val="0"/>
                                              <w:divBdr>
                                                <w:top w:val="none" w:sz="0" w:space="0" w:color="auto"/>
                                                <w:left w:val="none" w:sz="0" w:space="0" w:color="auto"/>
                                                <w:bottom w:val="none" w:sz="0" w:space="0" w:color="auto"/>
                                                <w:right w:val="none" w:sz="0" w:space="0" w:color="auto"/>
                                              </w:divBdr>
                                              <w:divsChild>
                                                <w:div w:id="1102260730">
                                                  <w:marLeft w:val="300"/>
                                                  <w:marRight w:val="750"/>
                                                  <w:marTop w:val="0"/>
                                                  <w:marBottom w:val="0"/>
                                                  <w:divBdr>
                                                    <w:top w:val="none" w:sz="0" w:space="0" w:color="auto"/>
                                                    <w:left w:val="none" w:sz="0" w:space="0" w:color="auto"/>
                                                    <w:bottom w:val="none" w:sz="0" w:space="0" w:color="auto"/>
                                                    <w:right w:val="none" w:sz="0" w:space="0" w:color="auto"/>
                                                  </w:divBdr>
                                                  <w:divsChild>
                                                    <w:div w:id="999427335">
                                                      <w:marLeft w:val="0"/>
                                                      <w:marRight w:val="0"/>
                                                      <w:marTop w:val="0"/>
                                                      <w:marBottom w:val="0"/>
                                                      <w:divBdr>
                                                        <w:top w:val="none" w:sz="0" w:space="0" w:color="auto"/>
                                                        <w:left w:val="none" w:sz="0" w:space="0" w:color="auto"/>
                                                        <w:bottom w:val="none" w:sz="0" w:space="0" w:color="auto"/>
                                                        <w:right w:val="none" w:sz="0" w:space="0" w:color="auto"/>
                                                      </w:divBdr>
                                                      <w:divsChild>
                                                        <w:div w:id="5992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485831">
      <w:bodyDiv w:val="1"/>
      <w:marLeft w:val="0"/>
      <w:marRight w:val="0"/>
      <w:marTop w:val="0"/>
      <w:marBottom w:val="0"/>
      <w:divBdr>
        <w:top w:val="none" w:sz="0" w:space="0" w:color="auto"/>
        <w:left w:val="none" w:sz="0" w:space="0" w:color="auto"/>
        <w:bottom w:val="none" w:sz="0" w:space="0" w:color="auto"/>
        <w:right w:val="none" w:sz="0" w:space="0" w:color="auto"/>
      </w:divBdr>
    </w:div>
    <w:div w:id="186405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liverpool.nsw.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784B93BF4041AE93B9332F8AADA453"/>
        <w:category>
          <w:name w:val="General"/>
          <w:gallery w:val="placeholder"/>
        </w:category>
        <w:types>
          <w:type w:val="bbPlcHdr"/>
        </w:types>
        <w:behaviors>
          <w:behavior w:val="content"/>
        </w:behaviors>
        <w:guid w:val="{F3AC7471-F493-46F1-9BD4-409D4DA200B5}"/>
      </w:docPartPr>
      <w:docPartBody>
        <w:p w:rsidR="00C06D14" w:rsidRDefault="00570051" w:rsidP="00570051">
          <w:pPr>
            <w:pStyle w:val="B2784B93BF4041AE93B9332F8AADA453"/>
          </w:pPr>
          <w:r>
            <w:rPr>
              <w:rStyle w:val="PlaceholderText"/>
            </w:rPr>
            <w:t>Click here to enter text.</w:t>
          </w:r>
        </w:p>
      </w:docPartBody>
    </w:docPart>
    <w:docPart>
      <w:docPartPr>
        <w:name w:val="B53008B3BBA64277B288F64994F40B10"/>
        <w:category>
          <w:name w:val="General"/>
          <w:gallery w:val="placeholder"/>
        </w:category>
        <w:types>
          <w:type w:val="bbPlcHdr"/>
        </w:types>
        <w:behaviors>
          <w:behavior w:val="content"/>
        </w:behaviors>
        <w:guid w:val="{16357593-B157-4AED-8F49-B3013278F7F7}"/>
      </w:docPartPr>
      <w:docPartBody>
        <w:p w:rsidR="00C06D14" w:rsidRDefault="00570051" w:rsidP="00570051">
          <w:pPr>
            <w:pStyle w:val="B53008B3BBA64277B288F64994F40B10"/>
          </w:pPr>
          <w:r>
            <w:rPr>
              <w:rStyle w:val="PlaceholderText"/>
            </w:rPr>
            <w:t>Click here to enter text.</w:t>
          </w:r>
        </w:p>
      </w:docPartBody>
    </w:docPart>
    <w:docPart>
      <w:docPartPr>
        <w:name w:val="B50C851020D9433DAD1691598A760051"/>
        <w:category>
          <w:name w:val="General"/>
          <w:gallery w:val="placeholder"/>
        </w:category>
        <w:types>
          <w:type w:val="bbPlcHdr"/>
        </w:types>
        <w:behaviors>
          <w:behavior w:val="content"/>
        </w:behaviors>
        <w:guid w:val="{52E504FF-84F8-48F5-8E42-86D73B66FF7B}"/>
      </w:docPartPr>
      <w:docPartBody>
        <w:p w:rsidR="00C06D14" w:rsidRDefault="00570051" w:rsidP="00570051">
          <w:pPr>
            <w:pStyle w:val="B50C851020D9433DAD1691598A760051"/>
          </w:pPr>
          <w:r>
            <w:rPr>
              <w:rStyle w:val="PlaceholderText"/>
            </w:rPr>
            <w:t>Click here to enter text.</w:t>
          </w:r>
        </w:p>
      </w:docPartBody>
    </w:docPart>
    <w:docPart>
      <w:docPartPr>
        <w:name w:val="838DF5ABF211443390E7CB8D1AB0F57B"/>
        <w:category>
          <w:name w:val="General"/>
          <w:gallery w:val="placeholder"/>
        </w:category>
        <w:types>
          <w:type w:val="bbPlcHdr"/>
        </w:types>
        <w:behaviors>
          <w:behavior w:val="content"/>
        </w:behaviors>
        <w:guid w:val="{80D16E79-B525-4A01-A418-CC491CC51C45}"/>
      </w:docPartPr>
      <w:docPartBody>
        <w:p w:rsidR="00C06D14" w:rsidRDefault="00570051" w:rsidP="00570051">
          <w:pPr>
            <w:pStyle w:val="838DF5ABF211443390E7CB8D1AB0F57B"/>
          </w:pPr>
          <w:r>
            <w:rPr>
              <w:rStyle w:val="PlaceholderText"/>
            </w:rPr>
            <w:t>Click here to enter text.</w:t>
          </w:r>
        </w:p>
      </w:docPartBody>
    </w:docPart>
    <w:docPart>
      <w:docPartPr>
        <w:name w:val="EFDF1C169DE24C7A970291CD0BF3310F"/>
        <w:category>
          <w:name w:val="General"/>
          <w:gallery w:val="placeholder"/>
        </w:category>
        <w:types>
          <w:type w:val="bbPlcHdr"/>
        </w:types>
        <w:behaviors>
          <w:behavior w:val="content"/>
        </w:behaviors>
        <w:guid w:val="{516AB31E-040D-4D5E-A94C-B011E894E215}"/>
      </w:docPartPr>
      <w:docPartBody>
        <w:p w:rsidR="00C06D14" w:rsidRDefault="00570051" w:rsidP="00570051">
          <w:pPr>
            <w:pStyle w:val="EFDF1C169DE24C7A970291CD0BF3310F"/>
          </w:pPr>
          <w:r>
            <w:rPr>
              <w:rStyle w:val="PlaceholderText"/>
            </w:rPr>
            <w:t>Click here to enter text.</w:t>
          </w:r>
        </w:p>
      </w:docPartBody>
    </w:docPart>
    <w:docPart>
      <w:docPartPr>
        <w:name w:val="351AC1E7A3BB436195CEDC485631EE83"/>
        <w:category>
          <w:name w:val="General"/>
          <w:gallery w:val="placeholder"/>
        </w:category>
        <w:types>
          <w:type w:val="bbPlcHdr"/>
        </w:types>
        <w:behaviors>
          <w:behavior w:val="content"/>
        </w:behaviors>
        <w:guid w:val="{A4B343EC-3F7C-4B14-B882-5EF3BE67DCAA}"/>
      </w:docPartPr>
      <w:docPartBody>
        <w:p w:rsidR="00C06D14" w:rsidRDefault="00570051" w:rsidP="00570051">
          <w:pPr>
            <w:pStyle w:val="351AC1E7A3BB436195CEDC485631EE8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Medium">
    <w:altName w:val="Trebuchet MS"/>
    <w:charset w:val="00"/>
    <w:family w:val="auto"/>
    <w:pitch w:val="variable"/>
    <w:sig w:usb0="00000001" w:usb1="5000204A" w:usb2="00000000" w:usb3="00000000" w:csb0="0000009B"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38"/>
    <w:rsid w:val="00196080"/>
    <w:rsid w:val="0029405C"/>
    <w:rsid w:val="00462138"/>
    <w:rsid w:val="00570051"/>
    <w:rsid w:val="00607F6C"/>
    <w:rsid w:val="00682FEA"/>
    <w:rsid w:val="006C4644"/>
    <w:rsid w:val="006E6F17"/>
    <w:rsid w:val="0074045A"/>
    <w:rsid w:val="008F566B"/>
    <w:rsid w:val="00924A28"/>
    <w:rsid w:val="00C06D14"/>
    <w:rsid w:val="00DE5380"/>
    <w:rsid w:val="00F600AC"/>
    <w:rsid w:val="00F65095"/>
    <w:rsid w:val="00FB65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051"/>
  </w:style>
  <w:style w:type="paragraph" w:customStyle="1" w:styleId="CECF3FB84950408DB56F2CF30482CFBD">
    <w:name w:val="CECF3FB84950408DB56F2CF30482CFBD"/>
    <w:rsid w:val="00462138"/>
  </w:style>
  <w:style w:type="paragraph" w:customStyle="1" w:styleId="7BA77634B297490289001C438C41A89E">
    <w:name w:val="7BA77634B297490289001C438C41A89E"/>
    <w:rsid w:val="00462138"/>
  </w:style>
  <w:style w:type="paragraph" w:customStyle="1" w:styleId="C90BF95E3D514E8F87128661AE2EE5D4">
    <w:name w:val="C90BF95E3D514E8F87128661AE2EE5D4"/>
    <w:rsid w:val="00462138"/>
  </w:style>
  <w:style w:type="paragraph" w:customStyle="1" w:styleId="7248A5D4B685461EB7E1D117017B6275">
    <w:name w:val="7248A5D4B685461EB7E1D117017B6275"/>
    <w:rsid w:val="00462138"/>
  </w:style>
  <w:style w:type="paragraph" w:customStyle="1" w:styleId="B2784B93BF4041AE93B9332F8AADA453">
    <w:name w:val="B2784B93BF4041AE93B9332F8AADA453"/>
    <w:rsid w:val="00570051"/>
  </w:style>
  <w:style w:type="paragraph" w:customStyle="1" w:styleId="B53008B3BBA64277B288F64994F40B10">
    <w:name w:val="B53008B3BBA64277B288F64994F40B10"/>
    <w:rsid w:val="00570051"/>
  </w:style>
  <w:style w:type="paragraph" w:customStyle="1" w:styleId="B50C851020D9433DAD1691598A760051">
    <w:name w:val="B50C851020D9433DAD1691598A760051"/>
    <w:rsid w:val="00570051"/>
  </w:style>
  <w:style w:type="paragraph" w:customStyle="1" w:styleId="838DF5ABF211443390E7CB8D1AB0F57B">
    <w:name w:val="838DF5ABF211443390E7CB8D1AB0F57B"/>
    <w:rsid w:val="00570051"/>
  </w:style>
  <w:style w:type="paragraph" w:customStyle="1" w:styleId="EFDF1C169DE24C7A970291CD0BF3310F">
    <w:name w:val="EFDF1C169DE24C7A970291CD0BF3310F"/>
    <w:rsid w:val="00570051"/>
  </w:style>
  <w:style w:type="paragraph" w:customStyle="1" w:styleId="351AC1E7A3BB436195CEDC485631EE83">
    <w:name w:val="351AC1E7A3BB436195CEDC485631EE83"/>
    <w:rsid w:val="00570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33</Pages>
  <Words>12597</Words>
  <Characters>71803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84232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Micallef</dc:creator>
  <cp:keywords/>
  <dc:description/>
  <cp:lastModifiedBy>George Nehme</cp:lastModifiedBy>
  <cp:revision>79</cp:revision>
  <dcterms:created xsi:type="dcterms:W3CDTF">2020-04-20T23:13:00Z</dcterms:created>
  <dcterms:modified xsi:type="dcterms:W3CDTF">2020-05-11T05:38:00Z</dcterms:modified>
</cp:coreProperties>
</file>